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0ED" w:rsidRDefault="003C1CBD">
      <w:pPr>
        <w:spacing w:line="100" w:lineRule="atLeast"/>
        <w:rPr>
          <w:rFonts w:eastAsia="Times New Roman" w:cs="Times New Roman"/>
          <w:b/>
          <w:sz w:val="28"/>
        </w:rPr>
      </w:pPr>
      <w:r>
        <w:rPr>
          <w:rFonts w:ascii="Helvetica" w:eastAsia="Times New Roman" w:hAnsi="Helvetica" w:cs="Helvetica"/>
          <w:noProof/>
          <w:color w:val="373737"/>
          <w:sz w:val="29"/>
          <w:szCs w:val="29"/>
          <w:lang w:eastAsia="ru-RU"/>
        </w:rPr>
        <w:drawing>
          <wp:inline distT="0" distB="0" distL="0" distR="0">
            <wp:extent cx="6479540" cy="913739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9540" cy="9137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200ED" w:rsidRDefault="009200ED">
      <w:pPr>
        <w:spacing w:line="100" w:lineRule="atLeast"/>
        <w:jc w:val="center"/>
        <w:rPr>
          <w:rFonts w:eastAsia="Times New Roman" w:cs="Times New Roman"/>
          <w:b/>
          <w:sz w:val="28"/>
        </w:rPr>
      </w:pPr>
    </w:p>
    <w:p w:rsidR="009200ED" w:rsidRDefault="00F20567">
      <w:pPr>
        <w:spacing w:line="100" w:lineRule="atLeast"/>
        <w:jc w:val="center"/>
        <w:rPr>
          <w:rFonts w:eastAsia="Times New Roman" w:cs="Times New Roman"/>
          <w:b/>
          <w:sz w:val="28"/>
        </w:rPr>
      </w:pPr>
      <w:r>
        <w:rPr>
          <w:rFonts w:eastAsia="Times New Roman" w:cs="Times New Roman"/>
          <w:b/>
          <w:sz w:val="28"/>
        </w:rPr>
        <w:lastRenderedPageBreak/>
        <w:t>Содержание</w:t>
      </w:r>
    </w:p>
    <w:p w:rsidR="009200ED" w:rsidRDefault="00F20567">
      <w:pPr>
        <w:spacing w:line="100" w:lineRule="atLeast"/>
        <w:ind w:hanging="993"/>
        <w:jc w:val="both"/>
        <w:rPr>
          <w:b/>
          <w:bCs/>
          <w:sz w:val="28"/>
          <w:szCs w:val="28"/>
        </w:rPr>
      </w:pPr>
      <w:r>
        <w:rPr>
          <w:rFonts w:eastAsia="Times New Roman" w:cs="Times New Roman"/>
          <w:b/>
          <w:sz w:val="28"/>
        </w:rPr>
        <w:t xml:space="preserve">               I. </w:t>
      </w:r>
      <w:r>
        <w:rPr>
          <w:b/>
          <w:bCs/>
          <w:sz w:val="28"/>
          <w:szCs w:val="28"/>
        </w:rPr>
        <w:t xml:space="preserve"> Комплекс основных характеристик программы</w:t>
      </w:r>
    </w:p>
    <w:p w:rsidR="009200ED" w:rsidRDefault="00F20567">
      <w:pPr>
        <w:spacing w:line="100" w:lineRule="atLeast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 xml:space="preserve">1.1 Пояснительная </w:t>
      </w:r>
      <w:r>
        <w:rPr>
          <w:rFonts w:eastAsia="Times New Roman" w:cs="Times New Roman"/>
          <w:sz w:val="28"/>
        </w:rPr>
        <w:t>записка______________________________________________</w:t>
      </w:r>
      <w:r>
        <w:rPr>
          <w:rFonts w:eastAsia="Times New Roman" w:cs="Times New Roman"/>
          <w:sz w:val="28"/>
        </w:rPr>
        <w:tab/>
        <w:t>3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1.2. Объём Программы_________________________________________________</w:t>
      </w:r>
      <w:r>
        <w:rPr>
          <w:sz w:val="28"/>
          <w:szCs w:val="28"/>
        </w:rPr>
        <w:tab/>
        <w:t>6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1.3. Цель и задачи Программы___________________________________________</w:t>
      </w:r>
      <w:r>
        <w:rPr>
          <w:sz w:val="28"/>
          <w:szCs w:val="28"/>
        </w:rPr>
        <w:tab/>
        <w:t>6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1.4. Отличительные особенности Программы </w:t>
      </w:r>
      <w:r>
        <w:rPr>
          <w:sz w:val="28"/>
          <w:szCs w:val="28"/>
        </w:rPr>
        <w:t>______________________________</w:t>
      </w:r>
      <w:r>
        <w:rPr>
          <w:sz w:val="28"/>
          <w:szCs w:val="28"/>
        </w:rPr>
        <w:tab/>
        <w:t>7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1.5. Основные принципы Программы _____________________________________</w:t>
      </w:r>
      <w:r>
        <w:rPr>
          <w:sz w:val="28"/>
          <w:szCs w:val="28"/>
        </w:rPr>
        <w:tab/>
        <w:t>8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1.6. Планируемые результаты ____________________________________________</w:t>
      </w:r>
      <w:r>
        <w:rPr>
          <w:sz w:val="28"/>
          <w:szCs w:val="28"/>
        </w:rPr>
        <w:tab/>
        <w:t>9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1.7. Формы подведения итогов реализации Программы_______________________</w:t>
      </w:r>
      <w:r>
        <w:rPr>
          <w:sz w:val="28"/>
          <w:szCs w:val="28"/>
        </w:rPr>
        <w:tab/>
        <w:t>11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1.8. Содержание Программы______________________________________________12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2. Комплекс организационно-педагогических условий</w:t>
      </w:r>
    </w:p>
    <w:p w:rsidR="009200ED" w:rsidRDefault="009200ED">
      <w:pPr>
        <w:spacing w:line="100" w:lineRule="atLeast"/>
        <w:jc w:val="both"/>
        <w:rPr>
          <w:rFonts w:eastAsia="Times New Roman" w:cs="Times New Roman"/>
          <w:sz w:val="28"/>
        </w:rPr>
      </w:pPr>
    </w:p>
    <w:p w:rsidR="009200ED" w:rsidRDefault="00F20567">
      <w:pPr>
        <w:spacing w:line="100" w:lineRule="atLeast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 1. Календарный учебный график________________________________________</w:t>
      </w:r>
      <w:r>
        <w:rPr>
          <w:rFonts w:eastAsia="Times New Roman" w:cs="Times New Roman"/>
          <w:sz w:val="28"/>
        </w:rPr>
        <w:tab/>
        <w:t>38</w:t>
      </w:r>
    </w:p>
    <w:p w:rsidR="009200ED" w:rsidRDefault="00F20567">
      <w:pPr>
        <w:spacing w:line="100" w:lineRule="atLeast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2.2. Учебный план________________________________</w:t>
      </w:r>
      <w:r>
        <w:rPr>
          <w:rFonts w:eastAsia="Times New Roman" w:cs="Times New Roman"/>
          <w:sz w:val="28"/>
        </w:rPr>
        <w:t>______________________</w:t>
      </w:r>
      <w:r>
        <w:rPr>
          <w:rFonts w:eastAsia="Times New Roman" w:cs="Times New Roman"/>
          <w:sz w:val="28"/>
        </w:rPr>
        <w:tab/>
        <w:t>38</w:t>
      </w:r>
    </w:p>
    <w:p w:rsidR="009200ED" w:rsidRDefault="00F20567">
      <w:pPr>
        <w:spacing w:line="100" w:lineRule="atLeast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2.3. Методическое обеспечение___________________________________________</w:t>
      </w:r>
      <w:r>
        <w:rPr>
          <w:rFonts w:eastAsia="Times New Roman" w:cs="Times New Roman"/>
          <w:sz w:val="28"/>
        </w:rPr>
        <w:tab/>
        <w:t>40</w:t>
      </w:r>
    </w:p>
    <w:p w:rsidR="009200ED" w:rsidRDefault="00F20567">
      <w:pPr>
        <w:spacing w:line="100" w:lineRule="atLeast"/>
        <w:jc w:val="both"/>
        <w:rPr>
          <w:rFonts w:eastAsia="Times New Roman" w:cs="Times New Roman"/>
          <w:sz w:val="28"/>
        </w:rPr>
      </w:pPr>
      <w:r>
        <w:rPr>
          <w:rFonts w:eastAsia="Times New Roman" w:cs="Times New Roman"/>
          <w:sz w:val="28"/>
        </w:rPr>
        <w:t>2.4.</w:t>
      </w:r>
      <w:r>
        <w:t xml:space="preserve"> </w:t>
      </w:r>
      <w:r>
        <w:rPr>
          <w:rFonts w:eastAsia="Times New Roman" w:cs="Times New Roman"/>
          <w:sz w:val="28"/>
        </w:rPr>
        <w:t>Условия реализации Программы_______________________________________</w:t>
      </w:r>
      <w:r>
        <w:rPr>
          <w:rFonts w:eastAsia="Times New Roman" w:cs="Times New Roman"/>
          <w:sz w:val="28"/>
        </w:rPr>
        <w:tab/>
        <w:t>42</w:t>
      </w:r>
    </w:p>
    <w:p w:rsidR="009200ED" w:rsidRDefault="009200ED">
      <w:pPr>
        <w:spacing w:line="100" w:lineRule="atLeast"/>
        <w:jc w:val="both"/>
        <w:rPr>
          <w:rFonts w:eastAsia="Times New Roman" w:cs="Times New Roman"/>
          <w:sz w:val="28"/>
        </w:rPr>
      </w:pPr>
    </w:p>
    <w:p w:rsidR="009200ED" w:rsidRDefault="00F20567">
      <w:pPr>
        <w:spacing w:line="10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3. Рабочая программа воспитания</w:t>
      </w:r>
      <w:r>
        <w:rPr>
          <w:bCs/>
          <w:sz w:val="28"/>
          <w:szCs w:val="28"/>
        </w:rPr>
        <w:t>_______________________________________</w:t>
      </w:r>
      <w:r>
        <w:rPr>
          <w:bCs/>
          <w:sz w:val="28"/>
          <w:szCs w:val="28"/>
        </w:rPr>
        <w:tab/>
        <w:t>43</w:t>
      </w:r>
    </w:p>
    <w:p w:rsidR="009200ED" w:rsidRDefault="009200ED">
      <w:pPr>
        <w:spacing w:line="100" w:lineRule="atLeast"/>
        <w:jc w:val="both"/>
        <w:rPr>
          <w:rFonts w:eastAsia="Times New Roman" w:cs="Times New Roman"/>
          <w:sz w:val="28"/>
        </w:rPr>
      </w:pPr>
    </w:p>
    <w:p w:rsidR="009200ED" w:rsidRDefault="00F20567">
      <w:pPr>
        <w:spacing w:line="10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4.</w:t>
      </w:r>
      <w:r>
        <w:rPr>
          <w:b/>
          <w:bCs/>
          <w:sz w:val="28"/>
          <w:szCs w:val="28"/>
        </w:rPr>
        <w:t xml:space="preserve"> Календарный план воспитательной работы</w:t>
      </w:r>
      <w:r>
        <w:rPr>
          <w:bCs/>
          <w:sz w:val="28"/>
          <w:szCs w:val="28"/>
        </w:rPr>
        <w:t>____________________________</w:t>
      </w:r>
      <w:r>
        <w:rPr>
          <w:bCs/>
          <w:sz w:val="28"/>
          <w:szCs w:val="28"/>
        </w:rPr>
        <w:tab/>
        <w:t>45</w:t>
      </w:r>
    </w:p>
    <w:p w:rsidR="009200ED" w:rsidRDefault="009200ED">
      <w:pPr>
        <w:spacing w:line="100" w:lineRule="atLeast"/>
        <w:jc w:val="both"/>
        <w:rPr>
          <w:rFonts w:eastAsia="Times New Roman" w:cs="Times New Roman"/>
          <w:b/>
          <w:sz w:val="28"/>
        </w:rPr>
      </w:pPr>
    </w:p>
    <w:p w:rsidR="009200ED" w:rsidRDefault="00F20567">
      <w:pPr>
        <w:spacing w:line="10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5. Список литературы</w:t>
      </w:r>
      <w:r>
        <w:rPr>
          <w:bCs/>
          <w:sz w:val="28"/>
          <w:szCs w:val="28"/>
        </w:rPr>
        <w:t>_________________________________________________</w:t>
      </w:r>
      <w:r>
        <w:rPr>
          <w:bCs/>
          <w:sz w:val="28"/>
          <w:szCs w:val="28"/>
        </w:rPr>
        <w:tab/>
        <w:t>45</w:t>
      </w:r>
    </w:p>
    <w:p w:rsidR="009200ED" w:rsidRDefault="009200ED">
      <w:pPr>
        <w:spacing w:line="100" w:lineRule="atLeast"/>
        <w:jc w:val="both"/>
        <w:rPr>
          <w:rFonts w:eastAsia="Times New Roman" w:cs="Times New Roman"/>
          <w:b/>
          <w:sz w:val="28"/>
        </w:rPr>
      </w:pPr>
    </w:p>
    <w:p w:rsidR="009200ED" w:rsidRDefault="00F20567">
      <w:pPr>
        <w:spacing w:line="100" w:lineRule="atLeas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6. Приложения</w:t>
      </w:r>
      <w:r>
        <w:rPr>
          <w:bCs/>
          <w:sz w:val="28"/>
          <w:szCs w:val="28"/>
        </w:rPr>
        <w:t>________________________________________________________</w:t>
      </w:r>
      <w:r>
        <w:rPr>
          <w:bCs/>
          <w:sz w:val="28"/>
          <w:szCs w:val="28"/>
        </w:rPr>
        <w:tab/>
        <w:t>46</w:t>
      </w:r>
    </w:p>
    <w:p w:rsidR="009200ED" w:rsidRDefault="009200ED">
      <w:pPr>
        <w:spacing w:line="100" w:lineRule="atLeast"/>
        <w:jc w:val="both"/>
        <w:rPr>
          <w:rFonts w:eastAsia="Times New Roman" w:cs="Times New Roman"/>
          <w:sz w:val="28"/>
          <w:u w:val="single"/>
        </w:rPr>
      </w:pPr>
    </w:p>
    <w:p w:rsidR="009200ED" w:rsidRDefault="009200ED">
      <w:pPr>
        <w:pStyle w:val="af0"/>
        <w:rPr>
          <w:rFonts w:cs="Times New Roman"/>
          <w:b/>
          <w:szCs w:val="24"/>
        </w:rPr>
      </w:pPr>
    </w:p>
    <w:p w:rsidR="009200ED" w:rsidRDefault="009200ED">
      <w:pPr>
        <w:pStyle w:val="af0"/>
        <w:rPr>
          <w:rFonts w:cs="Times New Roman"/>
          <w:b/>
          <w:szCs w:val="24"/>
        </w:rPr>
      </w:pPr>
    </w:p>
    <w:p w:rsidR="009200ED" w:rsidRDefault="009200ED">
      <w:pPr>
        <w:pStyle w:val="af0"/>
        <w:jc w:val="center"/>
        <w:rPr>
          <w:rFonts w:cs="Times New Roman"/>
          <w:b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jc w:val="center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1.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Комплекс основных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характеристик программы</w:t>
      </w:r>
    </w:p>
    <w:p w:rsidR="009200ED" w:rsidRDefault="00F20567">
      <w:pPr>
        <w:suppressAutoHyphens w:val="0"/>
        <w:spacing w:after="0" w:line="100" w:lineRule="atLeast"/>
        <w:jc w:val="center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1.1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:rsidR="009200ED" w:rsidRDefault="009200ED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</w:t>
      </w:r>
      <w:proofErr w:type="gramStart"/>
      <w:r>
        <w:rPr>
          <w:rFonts w:cs="Times New Roman"/>
          <w:sz w:val="28"/>
          <w:szCs w:val="28"/>
        </w:rPr>
        <w:t>Дополнительная общеразвивающая программа  социально-гуманитарной направленности «Преподавание курсов по подготовке детей к обучению в школе»    предназначена для подготовки детей   6 – 7 лет к школе</w:t>
      </w:r>
      <w:r>
        <w:rPr>
          <w:rFonts w:cs="Times New Roman"/>
          <w:sz w:val="28"/>
          <w:szCs w:val="28"/>
        </w:rPr>
        <w:t xml:space="preserve"> и разработана в соответствии с требованиями Федерального государственного стандарта начального общего образования  на основе программы «Преемственность» (программа по подготовке к школе детей 5-7 лет,  научный руководитель Н. А. Федосова (М.: Просвещение,</w:t>
      </w:r>
      <w:r>
        <w:rPr>
          <w:rFonts w:cs="Times New Roman"/>
          <w:sz w:val="28"/>
          <w:szCs w:val="28"/>
        </w:rPr>
        <w:t xml:space="preserve"> 2024),  рекомендованной Министерством просвещения  РФ. </w:t>
      </w:r>
      <w:proofErr w:type="gramEnd"/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Программа в своей основе ориентирована на учебные пособия:</w:t>
      </w:r>
    </w:p>
    <w:p w:rsidR="009200ED" w:rsidRDefault="00F20567">
      <w:pPr>
        <w:pStyle w:val="af0"/>
        <w:numPr>
          <w:ilvl w:val="0"/>
          <w:numId w:val="1"/>
        </w:numPr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Н.А. Федосова. От слова к букве. Пособие для детей 5 – 7 лет. – М: Просвещение, 2024.</w:t>
      </w:r>
    </w:p>
    <w:p w:rsidR="009200ED" w:rsidRDefault="00F20567">
      <w:pPr>
        <w:pStyle w:val="af0"/>
        <w:numPr>
          <w:ilvl w:val="0"/>
          <w:numId w:val="1"/>
        </w:numPr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С.И. Волкова. Математические ступеньки. Пособие </w:t>
      </w:r>
      <w:r>
        <w:rPr>
          <w:rFonts w:cs="Times New Roman"/>
          <w:sz w:val="28"/>
          <w:szCs w:val="28"/>
        </w:rPr>
        <w:t>для детей 5 – 7 лет. – М: Просвещение, 2024.</w:t>
      </w:r>
    </w:p>
    <w:p w:rsidR="009200ED" w:rsidRDefault="00F20567">
      <w:pPr>
        <w:pStyle w:val="af0"/>
        <w:numPr>
          <w:ilvl w:val="0"/>
          <w:numId w:val="1"/>
        </w:numPr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А.А. Плешаков. Зелёная тропинка. Пособие для детей 5 – 7 лет. – М: Просвещение, 2024.</w:t>
      </w:r>
    </w:p>
    <w:p w:rsidR="009200ED" w:rsidRDefault="00F20567">
      <w:pPr>
        <w:pStyle w:val="af0"/>
        <w:numPr>
          <w:ilvl w:val="0"/>
          <w:numId w:val="1"/>
        </w:numPr>
        <w:ind w:left="426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О.И. </w:t>
      </w:r>
      <w:proofErr w:type="spellStart"/>
      <w:r>
        <w:rPr>
          <w:rFonts w:cs="Times New Roman"/>
          <w:sz w:val="28"/>
          <w:szCs w:val="28"/>
        </w:rPr>
        <w:t>Бадулина</w:t>
      </w:r>
      <w:proofErr w:type="spellEnd"/>
      <w:r>
        <w:rPr>
          <w:rFonts w:cs="Times New Roman"/>
          <w:sz w:val="28"/>
          <w:szCs w:val="28"/>
        </w:rPr>
        <w:t xml:space="preserve"> Готовимся к школе. Подготовка к чтению и письму детей старшего дошкольного возраста.- Смоленск "Ассоциация 21 в</w:t>
      </w:r>
      <w:r>
        <w:rPr>
          <w:rFonts w:cs="Times New Roman"/>
          <w:sz w:val="28"/>
          <w:szCs w:val="28"/>
        </w:rPr>
        <w:t>ек", 2024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Программа готовит детей к обучению в школе, осуществляя преемственность между дошкольным и начальным общим образованием. 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Подготовка детей к школе занимает особое место в системе образования. Это обусловлено сложной адаптацией ребенка </w:t>
      </w:r>
      <w:r>
        <w:rPr>
          <w:rFonts w:cs="Times New Roman"/>
          <w:sz w:val="28"/>
          <w:szCs w:val="28"/>
        </w:rPr>
        <w:t>к школе. Школа предъявляет к первокласснику довольно высокие требования. Ребенок дошкольного возраста должен быть готов не только к новым формам общения. У него должна быть развита мотивационная сфера, где любознательность выступает как основа познавательн</w:t>
      </w:r>
      <w:r>
        <w:rPr>
          <w:rFonts w:cs="Times New Roman"/>
          <w:sz w:val="28"/>
          <w:szCs w:val="28"/>
        </w:rPr>
        <w:t xml:space="preserve">ой активности, сформированы эмоционально-волевые и познавательные сферы психических функций. Будущий первоклассник должен владеть элементарными навыками универсальных учебных действий (УУД), коммуникативными и речевыми компетенциями. </w:t>
      </w:r>
    </w:p>
    <w:p w:rsidR="009200ED" w:rsidRDefault="009200ED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</w:p>
    <w:p w:rsidR="009200ED" w:rsidRDefault="00F20567">
      <w:pPr>
        <w:suppressAutoHyphens w:val="0"/>
        <w:spacing w:after="0" w:line="10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Нормативно</w:t>
      </w:r>
      <w:r>
        <w:rPr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правовые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основания проектирования </w:t>
      </w:r>
      <w:r>
        <w:rPr>
          <w:color w:val="000000"/>
          <w:sz w:val="28"/>
          <w:szCs w:val="28"/>
          <w:lang w:eastAsia="ru-RU"/>
        </w:rPr>
        <w:t>дополнительной  общеразвивающей программы «Преподавание курсов по подготовке детей к обучению в школе»</w:t>
      </w:r>
      <w:r>
        <w:rPr>
          <w:b/>
          <w:bCs/>
          <w:color w:val="000000"/>
          <w:sz w:val="28"/>
          <w:szCs w:val="28"/>
          <w:lang w:eastAsia="ru-RU"/>
        </w:rPr>
        <w:t>: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1.1.1 Федеральный Закон от 29.12.2012 № 273-ФЗ (ред. от 31.07.2020) «Об образовании в Российской Федерации» (с изменениями и до</w:t>
      </w:r>
      <w:r>
        <w:rPr>
          <w:color w:val="000000"/>
          <w:sz w:val="28"/>
          <w:szCs w:val="28"/>
          <w:lang w:eastAsia="ru-RU"/>
        </w:rPr>
        <w:t>полнениями вступает в силу с 01.08.2020);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1.1.2 Стратегия развития воспитания в Российской Федерации до 2025 года, утвержденная распоряжением Правительства РФ от 29.05.2015 г. № 996-р;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1.1.3 Концепции развития дополнительного образования детей до 2030 года</w:t>
      </w:r>
      <w:r>
        <w:rPr>
          <w:color w:val="000000"/>
          <w:sz w:val="28"/>
          <w:szCs w:val="28"/>
          <w:lang w:eastAsia="ru-RU"/>
        </w:rPr>
        <w:t xml:space="preserve"> (</w:t>
      </w:r>
      <w:proofErr w:type="gramStart"/>
      <w:r>
        <w:rPr>
          <w:color w:val="000000"/>
          <w:sz w:val="28"/>
          <w:szCs w:val="28"/>
          <w:lang w:eastAsia="ru-RU"/>
        </w:rPr>
        <w:t>утверждена</w:t>
      </w:r>
      <w:proofErr w:type="gramEnd"/>
      <w:r>
        <w:rPr>
          <w:color w:val="000000"/>
          <w:sz w:val="28"/>
          <w:szCs w:val="28"/>
          <w:lang w:eastAsia="ru-RU"/>
        </w:rPr>
        <w:t xml:space="preserve"> распоряжением Правительства Российской Федерации от 31.03.2022 г. № 678-р);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1.1.4 Постановление Правительства Российской Федерации от11.10.2023 №1678 «Об утверждении Правил применения организациями, осуществляющими образовательную деятельность</w:t>
      </w:r>
      <w:r>
        <w:rPr>
          <w:color w:val="000000"/>
          <w:sz w:val="28"/>
          <w:szCs w:val="28"/>
          <w:lang w:eastAsia="ru-RU"/>
        </w:rPr>
        <w:t>, электронного обучения, дистанционных образовательных технологий при реализации образовательных программ»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1.1.5 Приказ Министерства просвещения Российской Федерации от 03.09.2019 № 467 «Об утверждении Целевой </w:t>
      </w:r>
      <w:proofErr w:type="gramStart"/>
      <w:r>
        <w:rPr>
          <w:color w:val="000000"/>
          <w:sz w:val="28"/>
          <w:szCs w:val="28"/>
          <w:lang w:eastAsia="ru-RU"/>
        </w:rPr>
        <w:t>модели развития региональных систем дополнител</w:t>
      </w:r>
      <w:r>
        <w:rPr>
          <w:color w:val="000000"/>
          <w:sz w:val="28"/>
          <w:szCs w:val="28"/>
          <w:lang w:eastAsia="ru-RU"/>
        </w:rPr>
        <w:t>ьного образования детей</w:t>
      </w:r>
      <w:proofErr w:type="gramEnd"/>
      <w:r>
        <w:rPr>
          <w:color w:val="000000"/>
          <w:sz w:val="28"/>
          <w:szCs w:val="28"/>
          <w:lang w:eastAsia="ru-RU"/>
        </w:rPr>
        <w:t>»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1.1.6. Приказ </w:t>
      </w:r>
      <w:proofErr w:type="spellStart"/>
      <w:r>
        <w:rPr>
          <w:color w:val="000000"/>
          <w:sz w:val="28"/>
          <w:szCs w:val="28"/>
          <w:lang w:eastAsia="ru-RU"/>
        </w:rPr>
        <w:t>Минобрнауки</w:t>
      </w:r>
      <w:proofErr w:type="spellEnd"/>
      <w:r>
        <w:rPr>
          <w:color w:val="000000"/>
          <w:sz w:val="28"/>
          <w:szCs w:val="28"/>
          <w:lang w:eastAsia="ru-RU"/>
        </w:rPr>
        <w:t xml:space="preserve"> №882, </w:t>
      </w:r>
      <w:proofErr w:type="spellStart"/>
      <w:r>
        <w:rPr>
          <w:color w:val="000000"/>
          <w:sz w:val="28"/>
          <w:szCs w:val="28"/>
          <w:lang w:eastAsia="ru-RU"/>
        </w:rPr>
        <w:t>Минпросвещения</w:t>
      </w:r>
      <w:proofErr w:type="spellEnd"/>
      <w:r>
        <w:rPr>
          <w:color w:val="000000"/>
          <w:sz w:val="28"/>
          <w:szCs w:val="28"/>
          <w:lang w:eastAsia="ru-RU"/>
        </w:rPr>
        <w:t xml:space="preserve"> России №391 от 05.08.2020 (ред. от 22.02.2023) «Об организации и осуществлении образовательной деятельности при сетевой форме реализации образовательных программ»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1.1.7 Приказ Министер</w:t>
      </w:r>
      <w:r>
        <w:rPr>
          <w:color w:val="000000"/>
          <w:sz w:val="28"/>
          <w:szCs w:val="28"/>
          <w:lang w:eastAsia="ru-RU"/>
        </w:rPr>
        <w:t>ства труда и социальной защиты Российской Федерации от 22.09.2021 №652н «Об утверждении профессионального стандарта «Педагог дополнительного образования детей и взрослых»»;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1.1.8 Приказ Министерства просвещения и Российской Федерации от 27.07.2022 года № </w:t>
      </w:r>
      <w:r>
        <w:rPr>
          <w:color w:val="000000"/>
          <w:sz w:val="28"/>
          <w:szCs w:val="28"/>
          <w:lang w:eastAsia="ru-RU"/>
        </w:rPr>
        <w:t>629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1.1.9 Постановление Главного государственного санитарного врача РФ от 28.09.2020 № 28 «Об утверждении санитарных правил </w:t>
      </w:r>
      <w:r>
        <w:rPr>
          <w:color w:val="000000"/>
          <w:sz w:val="28"/>
          <w:szCs w:val="28"/>
          <w:lang w:eastAsia="ru-RU"/>
        </w:rPr>
        <w:t>СП 2.4.3648-20 «Санитарно-эпидемиологические требования к организациям воспитания и обучения, отдыха и оздоровления детей и молодежи»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1.1.10. Письмо Министерства просвещения Российской Федерации от</w:t>
      </w:r>
      <w:r>
        <w:rPr>
          <w:rFonts w:ascii="Arial" w:hAnsi="Arial"/>
          <w:b/>
          <w:bCs/>
          <w:color w:val="FFD800"/>
          <w:sz w:val="10"/>
          <w:szCs w:val="10"/>
          <w:lang w:eastAsia="ru-RU"/>
        </w:rPr>
        <w:t xml:space="preserve"> </w:t>
      </w:r>
      <w:r>
        <w:rPr>
          <w:color w:val="000000"/>
          <w:sz w:val="28"/>
          <w:szCs w:val="28"/>
          <w:lang w:eastAsia="ru-RU"/>
        </w:rPr>
        <w:t xml:space="preserve">31.07.2023 №04-423 «Об исполнении протокола (вместе с </w:t>
      </w:r>
      <w:r>
        <w:rPr>
          <w:color w:val="000000"/>
          <w:sz w:val="28"/>
          <w:szCs w:val="28"/>
          <w:lang w:eastAsia="ru-RU"/>
        </w:rPr>
        <w:t>Методическими рекомендациями для педагогических работников образовательных организаций общего образования, образовательных организаций среднего профессионального образования, образовательных организаций дополнительного образования по использованию российск</w:t>
      </w:r>
      <w:r>
        <w:rPr>
          <w:color w:val="000000"/>
          <w:sz w:val="28"/>
          <w:szCs w:val="28"/>
          <w:lang w:eastAsia="ru-RU"/>
        </w:rPr>
        <w:t>ого программного обеспечения при взаимодействии с обучающимися и их родителями (законными представителями))»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1.1.11. Закон Курской области от 09.12.2013 г. № .121-ЗКО (ред. от 14.12.2020 г. № I 13-ЗКО) «Об образовании в Курской области»;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1.1.12. Устав МБОУ</w:t>
      </w:r>
      <w:r>
        <w:rPr>
          <w:color w:val="000000"/>
          <w:sz w:val="28"/>
          <w:szCs w:val="28"/>
          <w:lang w:eastAsia="ru-RU"/>
        </w:rPr>
        <w:t xml:space="preserve"> «Средняя общеобразовательная школа № 17»;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1.1.13. Лицензия МБОУ «СОШ № 17» на </w:t>
      </w:r>
      <w:proofErr w:type="gramStart"/>
      <w:r>
        <w:rPr>
          <w:color w:val="000000"/>
          <w:sz w:val="28"/>
          <w:szCs w:val="28"/>
          <w:lang w:eastAsia="ru-RU"/>
        </w:rPr>
        <w:t>право ведения</w:t>
      </w:r>
      <w:proofErr w:type="gramEnd"/>
      <w:r>
        <w:rPr>
          <w:color w:val="000000"/>
          <w:sz w:val="28"/>
          <w:szCs w:val="28"/>
          <w:lang w:eastAsia="ru-RU"/>
        </w:rPr>
        <w:t xml:space="preserve"> образовательной деятельности от 18.03. 2016 года  № JI035-01252-46/00220959.</w:t>
      </w:r>
    </w:p>
    <w:p w:rsidR="009200ED" w:rsidRDefault="009200ED">
      <w:pPr>
        <w:pStyle w:val="af0"/>
        <w:jc w:val="both"/>
        <w:rPr>
          <w:rFonts w:cs="Times New Roman"/>
          <w:b/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Направленность Программы.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"</w:t>
      </w:r>
      <w:r>
        <w:t xml:space="preserve"> </w:t>
      </w:r>
      <w:r>
        <w:rPr>
          <w:sz w:val="28"/>
          <w:szCs w:val="28"/>
        </w:rPr>
        <w:t>Преподавание курсов по подготовке детей к обу</w:t>
      </w:r>
      <w:r>
        <w:rPr>
          <w:sz w:val="28"/>
          <w:szCs w:val="28"/>
        </w:rPr>
        <w:t>чению в школе»" представляет собой комплексную дополнительную образовательную услугу по подготовке детей дошкольного возраста к обучению в школе и предназначена для раннего развития творческих способностей детей дошкольного возраста, подготовки дошкольнико</w:t>
      </w:r>
      <w:r>
        <w:rPr>
          <w:sz w:val="28"/>
          <w:szCs w:val="28"/>
        </w:rPr>
        <w:t>в к систематическому обучению в школе. Программа ориентирована на формирование первичных знаний об окружающем мире, лингвистических и математических базовых знаний для дошкольника, развитие мелкой моторики рук, навыков устной диалогической и монологической</w:t>
      </w:r>
      <w:r>
        <w:rPr>
          <w:sz w:val="28"/>
          <w:szCs w:val="28"/>
        </w:rPr>
        <w:t xml:space="preserve"> речи. Нацеленность на всестороннее развитие и первичные навыки социального взаимодействия обуславливает социально-гуманитарную направленность программы.  Программа осуществляет преемственность между дошкольным и начальным общим образованием, целью которой</w:t>
      </w:r>
      <w:r>
        <w:rPr>
          <w:sz w:val="28"/>
          <w:szCs w:val="28"/>
        </w:rPr>
        <w:t xml:space="preserve"> становится успешная адаптация детей дошкольного возраста к новым образовательным условиям. Программа рассчитана на детей старшего дошкольного возраста (6- 7 лет).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Образовательная программа дошкольного образования направлена на разностороннее развитие де</w:t>
      </w:r>
      <w:r>
        <w:rPr>
          <w:sz w:val="28"/>
          <w:szCs w:val="28"/>
        </w:rPr>
        <w:t xml:space="preserve">тей дошкольного возраста с учетом их возрастных и </w:t>
      </w:r>
      <w:r>
        <w:rPr>
          <w:sz w:val="28"/>
          <w:szCs w:val="28"/>
        </w:rPr>
        <w:lastRenderedPageBreak/>
        <w:t>индивидуальных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</w:t>
      </w:r>
      <w:r>
        <w:rPr>
          <w:sz w:val="28"/>
          <w:szCs w:val="28"/>
        </w:rPr>
        <w:t>, на основе индивидуального подхода к детям дошкольного возраста и специфичных для детей дошкольного возраста видов деятельности.</w:t>
      </w:r>
      <w:proofErr w:type="gramEnd"/>
      <w:r>
        <w:rPr>
          <w:sz w:val="28"/>
          <w:szCs w:val="28"/>
        </w:rPr>
        <w:t xml:space="preserve"> Освоение  программы дошкольного образования не сопровождается проведением промежуточных аттестаций и итоговой аттестации обуча</w:t>
      </w:r>
      <w:r>
        <w:rPr>
          <w:sz w:val="28"/>
          <w:szCs w:val="28"/>
        </w:rPr>
        <w:t>ющихся.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Педагогическая целесообразность Программы.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настоящее время к числу наиболее актуальных вопросов образования относится вопрос </w:t>
      </w:r>
      <w:proofErr w:type="spellStart"/>
      <w:r>
        <w:rPr>
          <w:sz w:val="28"/>
          <w:szCs w:val="28"/>
        </w:rPr>
        <w:t>предшкольного</w:t>
      </w:r>
      <w:proofErr w:type="spellEnd"/>
      <w:r>
        <w:rPr>
          <w:sz w:val="28"/>
          <w:szCs w:val="28"/>
        </w:rPr>
        <w:t xml:space="preserve"> образования детей. Значимостью и важностью решения данной проблемы является обеспечение равных стартовых</w:t>
      </w:r>
      <w:r>
        <w:rPr>
          <w:sz w:val="28"/>
          <w:szCs w:val="28"/>
        </w:rPr>
        <w:t xml:space="preserve"> возможностей для всех детей, поступающих в начальную школу. Новизна образовательной Программы заключается в том, что она предполагает использование современных </w:t>
      </w:r>
      <w:proofErr w:type="spellStart"/>
      <w:proofErr w:type="gramStart"/>
      <w:r>
        <w:rPr>
          <w:sz w:val="28"/>
          <w:szCs w:val="28"/>
        </w:rPr>
        <w:t>пе-дагогических</w:t>
      </w:r>
      <w:proofErr w:type="spellEnd"/>
      <w:proofErr w:type="gramEnd"/>
      <w:r>
        <w:rPr>
          <w:sz w:val="28"/>
          <w:szCs w:val="28"/>
        </w:rPr>
        <w:t xml:space="preserve"> технологий, позволяющих активизировать </w:t>
      </w:r>
      <w:proofErr w:type="spellStart"/>
      <w:r>
        <w:rPr>
          <w:sz w:val="28"/>
          <w:szCs w:val="28"/>
        </w:rPr>
        <w:t>деятельностные</w:t>
      </w:r>
      <w:proofErr w:type="spellEnd"/>
      <w:r>
        <w:rPr>
          <w:sz w:val="28"/>
          <w:szCs w:val="28"/>
        </w:rPr>
        <w:t xml:space="preserve"> и мыс-</w:t>
      </w:r>
      <w:proofErr w:type="spellStart"/>
      <w:r>
        <w:rPr>
          <w:sz w:val="28"/>
          <w:szCs w:val="28"/>
        </w:rPr>
        <w:t>лительные</w:t>
      </w:r>
      <w:proofErr w:type="spellEnd"/>
      <w:r>
        <w:rPr>
          <w:sz w:val="28"/>
          <w:szCs w:val="28"/>
        </w:rPr>
        <w:t xml:space="preserve"> процессы </w:t>
      </w:r>
      <w:r>
        <w:rPr>
          <w:sz w:val="28"/>
          <w:szCs w:val="28"/>
        </w:rPr>
        <w:t xml:space="preserve">ребенка, включить его в изменившуюся социальную среду. Программа представляет систему взаимосвязанных занятий, выстроенных в </w:t>
      </w:r>
      <w:proofErr w:type="spellStart"/>
      <w:proofErr w:type="gramStart"/>
      <w:r>
        <w:rPr>
          <w:sz w:val="28"/>
          <w:szCs w:val="28"/>
        </w:rPr>
        <w:t>опре</w:t>
      </w:r>
      <w:proofErr w:type="spellEnd"/>
      <w:r>
        <w:rPr>
          <w:sz w:val="28"/>
          <w:szCs w:val="28"/>
        </w:rPr>
        <w:t>-деленной</w:t>
      </w:r>
      <w:proofErr w:type="gramEnd"/>
      <w:r>
        <w:rPr>
          <w:sz w:val="28"/>
          <w:szCs w:val="28"/>
        </w:rPr>
        <w:t xml:space="preserve"> логике, направленных на формирование у дошкольников необходимого уровня психологической готовности к школе, общение с</w:t>
      </w:r>
      <w:r>
        <w:rPr>
          <w:sz w:val="28"/>
          <w:szCs w:val="28"/>
        </w:rPr>
        <w:t xml:space="preserve">о сверстниками и </w:t>
      </w:r>
      <w:proofErr w:type="spellStart"/>
      <w:r>
        <w:rPr>
          <w:sz w:val="28"/>
          <w:szCs w:val="28"/>
        </w:rPr>
        <w:t>педаго-гами</w:t>
      </w:r>
      <w:proofErr w:type="spellEnd"/>
      <w:r>
        <w:rPr>
          <w:sz w:val="28"/>
          <w:szCs w:val="28"/>
        </w:rPr>
        <w:t xml:space="preserve">, мотивационной готовности к школе.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Актуальность Программы. </w:t>
      </w:r>
    </w:p>
    <w:p w:rsidR="009200ED" w:rsidRDefault="009200ED">
      <w:pPr>
        <w:pStyle w:val="Default"/>
        <w:jc w:val="both"/>
        <w:rPr>
          <w:b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Актуальность программы обусловлена тем, что она направлена на решение одной из задач, поставленных Концепцией развития образования детей до 2030 года – «создание н</w:t>
      </w:r>
      <w:r>
        <w:rPr>
          <w:color w:val="000000"/>
          <w:sz w:val="28"/>
          <w:szCs w:val="28"/>
          <w:lang w:eastAsia="ru-RU"/>
        </w:rPr>
        <w:t>овых мест для увеличения количества обучающихся в системе дополнительного образования детей…», реализуется в рамках регионального проекта «Успех каждого ребенка» (Курская область).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Исходя из задач Концепции развития дополнительного образования детей до 203</w:t>
      </w:r>
      <w:r>
        <w:rPr>
          <w:color w:val="000000"/>
          <w:sz w:val="28"/>
          <w:szCs w:val="28"/>
          <w:lang w:eastAsia="ru-RU"/>
        </w:rPr>
        <w:t>0 года, на занятиях организуется воспитательная деятельность на основе социокультурных, духовно-нравственных ценностей российского общества и государства.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Программа направлена на удовлетворение запроса родителей в формировании у детей познавательных способ</w:t>
      </w:r>
      <w:r>
        <w:rPr>
          <w:color w:val="000000"/>
          <w:sz w:val="28"/>
          <w:szCs w:val="28"/>
          <w:lang w:eastAsia="ru-RU"/>
        </w:rPr>
        <w:t>ностей: умение анализировать, сравнивать, обобщать, творческих способностей, коммуникативных навыков, а также развитие навыков чтение, письма и счёта.</w:t>
      </w:r>
    </w:p>
    <w:p w:rsidR="009200ED" w:rsidRDefault="00F20567">
      <w:pPr>
        <w:pStyle w:val="Default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Детский возраст 6 лет – значимый период многоаспектного формирования и развития интеллектуальных и психос</w:t>
      </w:r>
      <w:r>
        <w:rPr>
          <w:sz w:val="28"/>
          <w:szCs w:val="28"/>
          <w:lang w:eastAsia="ru-RU"/>
        </w:rPr>
        <w:t>оматических способностей детей, их социально-личностных качеств. Важной частью такого комплексного развития является многоплановая подготовка детей к следующему возрастному этапу.</w:t>
      </w:r>
    </w:p>
    <w:p w:rsidR="009200ED" w:rsidRDefault="00F20567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Программа  «Преподавание курсов по подготовке детей к обучению в школе»    н</w:t>
      </w:r>
      <w:r>
        <w:rPr>
          <w:sz w:val="28"/>
          <w:szCs w:val="28"/>
        </w:rPr>
        <w:t xml:space="preserve">аправлена на решение проблем разного уровня подготовленности детей, затрудняющего их адаптацию к условиям школьной жизни. Программа не допускает дублирования содержания программ первого класса. </w:t>
      </w:r>
      <w:proofErr w:type="gramStart"/>
      <w:r>
        <w:rPr>
          <w:sz w:val="28"/>
          <w:szCs w:val="28"/>
        </w:rPr>
        <w:t>Она обеспечивает формирование ценностных установок, ориентируе</w:t>
      </w:r>
      <w:r>
        <w:rPr>
          <w:sz w:val="28"/>
          <w:szCs w:val="28"/>
        </w:rPr>
        <w:t xml:space="preserve">т не на уровень знаний, а на развитие потенциальных возможностей ребенка, на зону его ближайшего развития, обеспечивает постепенный переход от непосредственности к произвольности, </w:t>
      </w:r>
      <w:r>
        <w:rPr>
          <w:sz w:val="28"/>
          <w:szCs w:val="28"/>
        </w:rPr>
        <w:lastRenderedPageBreak/>
        <w:t>организует и сочетает в единой смысловой последовательности продуктивные вид</w:t>
      </w:r>
      <w:r>
        <w:rPr>
          <w:sz w:val="28"/>
          <w:szCs w:val="28"/>
        </w:rPr>
        <w:t>ы деятельности, готовит переход от игровой к творческой, учебной деятельности, в том числе в сотрудничестве со сверстниками и взрослыми.</w:t>
      </w:r>
      <w:proofErr w:type="gramEnd"/>
      <w:r>
        <w:rPr>
          <w:sz w:val="28"/>
          <w:szCs w:val="28"/>
        </w:rPr>
        <w:t xml:space="preserve"> Программа </w:t>
      </w:r>
      <w:proofErr w:type="spellStart"/>
      <w:r>
        <w:rPr>
          <w:sz w:val="28"/>
          <w:szCs w:val="28"/>
        </w:rPr>
        <w:t>инвариативна</w:t>
      </w:r>
      <w:proofErr w:type="spellEnd"/>
      <w:r>
        <w:rPr>
          <w:sz w:val="28"/>
          <w:szCs w:val="28"/>
        </w:rPr>
        <w:t xml:space="preserve"> и готовит к любой системе школьного образования.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1.2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Объем Программы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Объем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Программа </w:t>
      </w:r>
      <w:r>
        <w:rPr>
          <w:color w:val="000000"/>
          <w:sz w:val="28"/>
          <w:szCs w:val="28"/>
          <w:lang w:eastAsia="ru-RU"/>
        </w:rPr>
        <w:t>рассчитана на 75 учебных часов (25 учебных недель).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Срок освоения программы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Продолжительность </w:t>
      </w:r>
      <w:proofErr w:type="gramStart"/>
      <w:r>
        <w:rPr>
          <w:color w:val="000000"/>
          <w:sz w:val="28"/>
          <w:szCs w:val="28"/>
          <w:lang w:eastAsia="ru-RU"/>
        </w:rPr>
        <w:t>обучения по Программе</w:t>
      </w:r>
      <w:proofErr w:type="gramEnd"/>
      <w:r>
        <w:rPr>
          <w:color w:val="000000"/>
          <w:sz w:val="28"/>
          <w:szCs w:val="28"/>
          <w:lang w:eastAsia="ru-RU"/>
        </w:rPr>
        <w:t xml:space="preserve"> 6 месяцев. Тематика и объём </w:t>
      </w:r>
      <w:proofErr w:type="gramStart"/>
      <w:r>
        <w:rPr>
          <w:color w:val="000000"/>
          <w:sz w:val="28"/>
          <w:szCs w:val="28"/>
          <w:lang w:eastAsia="ru-RU"/>
        </w:rPr>
        <w:t>составлены</w:t>
      </w:r>
      <w:proofErr w:type="gramEnd"/>
      <w:r>
        <w:rPr>
          <w:color w:val="000000"/>
          <w:sz w:val="28"/>
          <w:szCs w:val="28"/>
          <w:lang w:eastAsia="ru-RU"/>
        </w:rPr>
        <w:t xml:space="preserve"> из расчета 3 часа в неделю. Продолжительность занятий – 25 минут в соответствии с требованиями СанПиН</w:t>
      </w:r>
      <w:r>
        <w:rPr>
          <w:color w:val="000000"/>
          <w:sz w:val="28"/>
          <w:szCs w:val="28"/>
          <w:lang w:eastAsia="ru-RU"/>
        </w:rPr>
        <w:t xml:space="preserve"> и учётом возрастных особенностей старшего дошкольного возраста.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Режим занятий </w:t>
      </w:r>
      <w:r>
        <w:rPr>
          <w:color w:val="000000"/>
          <w:sz w:val="28"/>
          <w:szCs w:val="28"/>
          <w:lang w:eastAsia="ru-RU"/>
        </w:rPr>
        <w:t>Занятия проводятся 1 раз в неделю. Продолжительность одного занятия (часа) составляет 25 минут. После каждого занятия устанавливается перерыв 5 минут для отдыха учащихся и прове</w:t>
      </w:r>
      <w:r>
        <w:rPr>
          <w:color w:val="000000"/>
          <w:sz w:val="28"/>
          <w:szCs w:val="28"/>
          <w:lang w:eastAsia="ru-RU"/>
        </w:rPr>
        <w:t>тривания помещений.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Формы обучения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Форма обучения очная в соответствии с учебным планом и календарным учебным графиком.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Язык обучения </w:t>
      </w:r>
      <w:r>
        <w:rPr>
          <w:color w:val="000000"/>
          <w:sz w:val="28"/>
          <w:szCs w:val="28"/>
          <w:lang w:eastAsia="ru-RU"/>
        </w:rPr>
        <w:t>Русский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Формы проведения занятий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Форма проведения занятий – групповая (основная форма).</w:t>
      </w:r>
    </w:p>
    <w:p w:rsidR="009200ED" w:rsidRDefault="00F20567">
      <w:pPr>
        <w:pStyle w:val="Default"/>
        <w:jc w:val="both"/>
        <w:rPr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sz w:val="28"/>
          <w:szCs w:val="28"/>
          <w:lang w:eastAsia="ru-RU"/>
        </w:rPr>
        <w:t xml:space="preserve">Особенность организации образовательного процесса </w:t>
      </w:r>
      <w:r>
        <w:rPr>
          <w:b/>
          <w:bCs/>
          <w:sz w:val="28"/>
          <w:szCs w:val="28"/>
          <w:lang w:eastAsia="ru-RU"/>
        </w:rPr>
        <w:t xml:space="preserve">- </w:t>
      </w:r>
      <w:r>
        <w:rPr>
          <w:sz w:val="28"/>
          <w:szCs w:val="28"/>
          <w:lang w:eastAsia="ru-RU"/>
        </w:rPr>
        <w:t>традиционная форма реализации программы.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начало занятий – октябрь (ноябрь) текущего учебного года;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окончание занятий – апрель (май) текущего учебного года;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1.3. Цель и задачи Программы. </w:t>
      </w:r>
    </w:p>
    <w:p w:rsidR="009200ED" w:rsidRDefault="009200ED">
      <w:pPr>
        <w:pStyle w:val="Default"/>
        <w:jc w:val="both"/>
        <w:rPr>
          <w:b/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Основная </w:t>
      </w:r>
      <w:r>
        <w:rPr>
          <w:b/>
          <w:bCs/>
          <w:sz w:val="28"/>
          <w:szCs w:val="28"/>
        </w:rPr>
        <w:t xml:space="preserve">цель </w:t>
      </w:r>
      <w:r>
        <w:rPr>
          <w:sz w:val="28"/>
          <w:szCs w:val="28"/>
        </w:rPr>
        <w:t>Программы – обеспечение преемственности дошкольного и школьного образования, подготовка ребенка к школьной жизни, новой ведущей деятельности, снятие трудностей адаптации в новой для него социальной среде, развитие и коррекция познавательных и коммуник</w:t>
      </w:r>
      <w:r>
        <w:rPr>
          <w:sz w:val="28"/>
          <w:szCs w:val="28"/>
        </w:rPr>
        <w:t xml:space="preserve">ативных способностей ребенка.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Данные  цели определяются следующими </w:t>
      </w:r>
      <w:r>
        <w:rPr>
          <w:b/>
          <w:bCs/>
          <w:sz w:val="28"/>
          <w:szCs w:val="28"/>
        </w:rPr>
        <w:t>задачами</w:t>
      </w:r>
      <w:r>
        <w:rPr>
          <w:sz w:val="28"/>
          <w:szCs w:val="28"/>
        </w:rPr>
        <w:t xml:space="preserve">: </w:t>
      </w:r>
    </w:p>
    <w:p w:rsidR="009200ED" w:rsidRDefault="00F20567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Задачи:</w:t>
      </w:r>
    </w:p>
    <w:p w:rsidR="009200ED" w:rsidRDefault="00F20567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образовательные: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связность, последовательность и грамотность речи;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расширять словарный запас;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• формировать навыки рассказывания и анализа текста по </w:t>
      </w:r>
      <w:r>
        <w:rPr>
          <w:color w:val="000000"/>
          <w:sz w:val="28"/>
          <w:szCs w:val="28"/>
          <w:lang w:eastAsia="ru-RU"/>
        </w:rPr>
        <w:t>вопросам, картинкам, составления связных рассказов, сказок разной тематики (по картинкам, по заданному сюжету);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основы решения простейших логических задач, головоломок, ребусов, загадок;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умения находить и устанавливать логически</w:t>
      </w:r>
      <w:r>
        <w:rPr>
          <w:color w:val="000000"/>
          <w:sz w:val="28"/>
          <w:szCs w:val="28"/>
          <w:lang w:eastAsia="ru-RU"/>
        </w:rPr>
        <w:t>е связи, соотношения, последовательности, соответствия;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навыки последовательно излагать свои мысли;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основы астрономических представлений;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• расширять представления о природных явлениях, о живой и неживой природе;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расширять пре</w:t>
      </w:r>
      <w:r>
        <w:rPr>
          <w:color w:val="000000"/>
          <w:sz w:val="28"/>
          <w:szCs w:val="28"/>
          <w:lang w:eastAsia="ru-RU"/>
        </w:rPr>
        <w:t>дставления о понятиях и измерениях времени;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основы экологических представлений;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основы этики и культуры;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знакомить с элементами анатомии человека;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основы здорового образа жизни;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• знакомить с основными </w:t>
      </w:r>
      <w:r>
        <w:rPr>
          <w:color w:val="000000"/>
          <w:sz w:val="28"/>
          <w:szCs w:val="28"/>
          <w:lang w:eastAsia="ru-RU"/>
        </w:rPr>
        <w:t>геометрическими фигурами;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расширять представления о цвете, цветовых оттенках;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развивающие: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любознательность, познавательную активность, творческую фантазию, изобретательность;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способы умственной деятельности как основы мыслительны</w:t>
      </w:r>
      <w:r>
        <w:rPr>
          <w:color w:val="000000"/>
          <w:sz w:val="28"/>
          <w:szCs w:val="28"/>
          <w:lang w:eastAsia="ru-RU"/>
        </w:rPr>
        <w:t xml:space="preserve">х операций (анализ, синтез, сравнение, обобщение, классификация, аналогия); 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познавательные психические процессы (наблюдательность, внимание, память, восприятие, воображение);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и развивать наглядно-образное мышление, основы аналити</w:t>
      </w:r>
      <w:r>
        <w:rPr>
          <w:color w:val="000000"/>
          <w:sz w:val="28"/>
          <w:szCs w:val="28"/>
          <w:lang w:eastAsia="ru-RU"/>
        </w:rPr>
        <w:t>ческого, логического, абстрактного, пространственного, связного, дивергентного видов мышления;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• развивать артикуляционную, мелкую и общую моторику, пальцевую </w:t>
      </w:r>
      <w:proofErr w:type="spellStart"/>
      <w:r>
        <w:rPr>
          <w:color w:val="000000"/>
          <w:sz w:val="28"/>
          <w:szCs w:val="28"/>
          <w:lang w:eastAsia="ru-RU"/>
        </w:rPr>
        <w:t>сенсорику</w:t>
      </w:r>
      <w:proofErr w:type="spellEnd"/>
      <w:r>
        <w:rPr>
          <w:color w:val="000000"/>
          <w:sz w:val="28"/>
          <w:szCs w:val="28"/>
          <w:lang w:eastAsia="ru-RU"/>
        </w:rPr>
        <w:t>, глазомер;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пространственную ориентацию, двигательную активность, координаци</w:t>
      </w:r>
      <w:r>
        <w:rPr>
          <w:color w:val="000000"/>
          <w:sz w:val="28"/>
          <w:szCs w:val="28"/>
          <w:lang w:eastAsia="ru-RU"/>
        </w:rPr>
        <w:t>ю и точность движений;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и поддерживать интерес к предметам и явлениям окружающей действительности;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способность отражать наблюдения и впечатления в разных видах учебно-игровой творческой деятельности;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стремление к взаимоде</w:t>
      </w:r>
      <w:r>
        <w:rPr>
          <w:color w:val="000000"/>
          <w:sz w:val="28"/>
          <w:szCs w:val="28"/>
          <w:lang w:eastAsia="ru-RU"/>
        </w:rPr>
        <w:t>йствию и сотрудничеству.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формировать и поддерживать основы волевых проявлений и преодоление импульсивности;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основы поведенческого самоконтроля в учебном процессе;</w:t>
      </w:r>
    </w:p>
    <w:p w:rsidR="009200ED" w:rsidRDefault="00F20567">
      <w:pPr>
        <w:suppressAutoHyphens w:val="0"/>
        <w:spacing w:after="0" w:line="100" w:lineRule="atLeast"/>
        <w:jc w:val="both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воспитательные: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• воспитывать дисциплинированность, ответственность, </w:t>
      </w:r>
      <w:r>
        <w:rPr>
          <w:color w:val="000000"/>
          <w:sz w:val="28"/>
          <w:szCs w:val="28"/>
          <w:lang w:eastAsia="ru-RU"/>
        </w:rPr>
        <w:t>самостоятельность, организованность;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воспитывать потребность слушать и слышать педагога,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воспитывать трудолюбие, бережливость, аккуратность;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воспитывать жизнерадостность, оптимизм, скромность, дружелюбие, бесконфликтность;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воспитывать заботливость,</w:t>
      </w:r>
      <w:r>
        <w:rPr>
          <w:color w:val="000000"/>
          <w:sz w:val="28"/>
          <w:szCs w:val="28"/>
          <w:lang w:eastAsia="ru-RU"/>
        </w:rPr>
        <w:t xml:space="preserve"> сочувствие, эмоциональную отзывчивость;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воспитывать взаимоуважение, стремление оказывать помощь и поддержку;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эстетическое восприятие окружающей действительности;</w:t>
      </w:r>
    </w:p>
    <w:p w:rsidR="009200ED" w:rsidRDefault="00F20567">
      <w:pPr>
        <w:pStyle w:val="Default"/>
        <w:jc w:val="both"/>
        <w:rPr>
          <w:rFonts w:ascii="Times New Roman,Bold" w:hAnsi="Times New Roman,Bold"/>
          <w:sz w:val="20"/>
          <w:szCs w:val="20"/>
          <w:lang w:eastAsia="ru-RU"/>
        </w:rPr>
      </w:pPr>
      <w:r>
        <w:rPr>
          <w:sz w:val="28"/>
          <w:szCs w:val="28"/>
          <w:lang w:eastAsia="ru-RU"/>
        </w:rPr>
        <w:t>• воспитывать нравственные представления, социальные и культурные нормы поведен</w:t>
      </w:r>
      <w:r>
        <w:rPr>
          <w:sz w:val="28"/>
          <w:szCs w:val="28"/>
          <w:lang w:eastAsia="ru-RU"/>
        </w:rPr>
        <w:t>ия в общественно-бытовых отношениях.</w:t>
      </w:r>
      <w:r>
        <w:rPr>
          <w:rFonts w:ascii="Times New Roman,Bold" w:hAnsi="Times New Roman,Bold"/>
          <w:sz w:val="20"/>
          <w:szCs w:val="20"/>
          <w:lang w:eastAsia="ru-RU"/>
        </w:rPr>
        <w:t>__</w:t>
      </w:r>
    </w:p>
    <w:p w:rsidR="009200ED" w:rsidRDefault="009200ED">
      <w:pPr>
        <w:pStyle w:val="Default"/>
        <w:jc w:val="both"/>
        <w:rPr>
          <w:rFonts w:ascii="Times New Roman,Bold" w:hAnsi="Times New Roman,Bold"/>
          <w:sz w:val="28"/>
          <w:szCs w:val="28"/>
          <w:lang w:eastAsia="ru-RU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1.4. Отличительные особенности Программы.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Программа разработана на основе учебно-методического комплекса «Школа России». Данный УМК построен таким образом, что все его важнейшие компоненты: предметное содержание, </w:t>
      </w:r>
      <w:r>
        <w:rPr>
          <w:sz w:val="28"/>
          <w:szCs w:val="28"/>
        </w:rPr>
        <w:t xml:space="preserve">дидактическое обеспечение, методическое </w:t>
      </w:r>
      <w:r>
        <w:rPr>
          <w:sz w:val="28"/>
          <w:szCs w:val="28"/>
        </w:rPr>
        <w:lastRenderedPageBreak/>
        <w:t>сопровождение и художественно – полиграфическое  исполнение направлены на достижение результатов освоения основной образовательной программы начального общего образования, учитывают требования к ее структуре и содерж</w:t>
      </w:r>
      <w:r>
        <w:rPr>
          <w:sz w:val="28"/>
          <w:szCs w:val="28"/>
        </w:rPr>
        <w:t>анию, отраженные в ФГОСНОО.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«Школа России» доступна для дошкольников, гарантирует достижение положительного результата в обучении и реальные возможности личностного развития, так как построена на таких принципах как: учет возрастных особенностей</w:t>
      </w:r>
      <w:r>
        <w:rPr>
          <w:sz w:val="28"/>
          <w:szCs w:val="28"/>
        </w:rPr>
        <w:t>, постепенное наращивание трудностей, открытость новому.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Отличительной особенностью данной Программы является то, что она представляет собой систему подготовки, основой которой является интегрированный курс, объединяющий все основные направления, развиваю</w:t>
      </w:r>
      <w:r>
        <w:rPr>
          <w:sz w:val="28"/>
          <w:szCs w:val="28"/>
        </w:rPr>
        <w:t>щие необходимые качества, навыки, стимулирующие познавательные интересы. Программа разработана на основе идеи преемственности между дошкольным и начальным общим образованием и рассматривает преемственность как создание условий для гуманного (бесконфликтног</w:t>
      </w:r>
      <w:r>
        <w:rPr>
          <w:sz w:val="28"/>
          <w:szCs w:val="28"/>
        </w:rPr>
        <w:t>о и комфортного) перехода с одного образовательного уровня на другой, целью которого становится успешная адаптация к новым образовательным условиям. Важнейшей составляющей педагогического процесса является личностно-ориентированный подход, развитие личност</w:t>
      </w:r>
      <w:r>
        <w:rPr>
          <w:sz w:val="28"/>
          <w:szCs w:val="28"/>
        </w:rPr>
        <w:t xml:space="preserve">ных компетенций.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1.5. Основные принципы Программы.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Программа базируется на следующих </w:t>
      </w:r>
      <w:r>
        <w:rPr>
          <w:b/>
          <w:bCs/>
          <w:sz w:val="28"/>
          <w:szCs w:val="28"/>
        </w:rPr>
        <w:t xml:space="preserve">принципах: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непрерывности развития ребенка;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общего развития ребенка на основе его индивидуальных возможностей и способностей;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развития творческих способностей </w:t>
      </w:r>
      <w:r>
        <w:rPr>
          <w:sz w:val="28"/>
          <w:szCs w:val="28"/>
        </w:rPr>
        <w:t xml:space="preserve">у детей;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развития личностных компетенций ребенка как субъекта творческой деятельности, как активного субъекта познания;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развития и укрепления здоровья личности;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развития духовно-нравственных убеждений личности;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развития устойчивой психологической адаптации к новым условиям образования.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Основаниями для реализации принципа преемственности между дошкольным и школьным образованием являются: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ориентация не на уровень знаний, а на потенциальные возможности ребенка, </w:t>
      </w:r>
      <w:r>
        <w:rPr>
          <w:sz w:val="28"/>
          <w:szCs w:val="28"/>
        </w:rPr>
        <w:t xml:space="preserve">на его «зону ближайшего развития»;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создание условий для включения ребенка в новые социальные формы общения;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организация и сочетание в единой смысловой последовательности продуктивных видов деятельности;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подготовка перехода от игровой деятельности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учебной;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постепенного перехода от непосредственности к произвольности.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Основными </w:t>
      </w:r>
      <w:r>
        <w:rPr>
          <w:b/>
          <w:bCs/>
          <w:sz w:val="28"/>
          <w:szCs w:val="28"/>
        </w:rPr>
        <w:t xml:space="preserve">принципами подготовки </w:t>
      </w:r>
      <w:r>
        <w:rPr>
          <w:sz w:val="28"/>
          <w:szCs w:val="28"/>
        </w:rPr>
        <w:t xml:space="preserve">к обучению являются: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единство развития, обучения и воспитания;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учет возрастных и индивидуальных особенностей и возможностей детей</w:t>
      </w:r>
      <w:r>
        <w:rPr>
          <w:sz w:val="28"/>
          <w:szCs w:val="28"/>
        </w:rPr>
        <w:t xml:space="preserve">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• уважение к личности ребенка, к процессу и результатам его деятельности в сочетании с разумной требовательностью;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комплексный подход при разработке занятий,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вариативность содержания и форм проведения занятий;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систематичность и последовательность занятий;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наглядность.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В основе подготовки к обучению в школе лежат личностно-ориентированные и развивающие технологии. Целью личностно-ориентированных технологий являются развитие и формирование в процессе подготовк</w:t>
      </w:r>
      <w:r>
        <w:rPr>
          <w:sz w:val="28"/>
          <w:szCs w:val="28"/>
        </w:rPr>
        <w:t>и к обучению активной творческой личности. Развивающие технологии направлены на формирование у ребенка проблемного мышления, на развитие мыслительной активности. Развивающие технологии содержат: развивающие дидактические игры, развивающие практические зада</w:t>
      </w:r>
      <w:r>
        <w:rPr>
          <w:sz w:val="28"/>
          <w:szCs w:val="28"/>
        </w:rPr>
        <w:t xml:space="preserve">ния, творческие упражнения, конструирование, аналитико-синтетические действия.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1.6. Планируемые</w:t>
      </w:r>
      <w:r>
        <w:rPr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результаты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освоения Программы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планируемым результатам реализации Программы относятся: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обеспечение единых стартовых возможностей будущих первоклассников</w:t>
      </w:r>
      <w:r>
        <w:rPr>
          <w:sz w:val="28"/>
          <w:szCs w:val="28"/>
        </w:rPr>
        <w:t xml:space="preserve">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развитие личности ребенка старшего дошкольного возраста;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его готовности к систематическому обучению.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Программа  «Преподавание курсов по подготовке детей к обучению в школе » нацелена на подготовку старшего дошкольника к достижению лич</w:t>
      </w:r>
      <w:r>
        <w:rPr>
          <w:sz w:val="28"/>
          <w:szCs w:val="28"/>
        </w:rPr>
        <w:t xml:space="preserve">ностных, </w:t>
      </w:r>
      <w:proofErr w:type="spellStart"/>
      <w:r>
        <w:rPr>
          <w:sz w:val="28"/>
          <w:szCs w:val="28"/>
        </w:rPr>
        <w:t>метапредметных</w:t>
      </w:r>
      <w:proofErr w:type="spellEnd"/>
      <w:r>
        <w:rPr>
          <w:sz w:val="28"/>
          <w:szCs w:val="28"/>
        </w:rPr>
        <w:t xml:space="preserve"> (регулятивных, познавательных, коммуникативных) и предметных результатов.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Личностными результатами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 является формирование следующих умений: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определять и высказывать под руководством учителя самые простые -</w:t>
      </w:r>
      <w:r>
        <w:rPr>
          <w:sz w:val="28"/>
          <w:szCs w:val="28"/>
        </w:rPr>
        <w:t xml:space="preserve"> общие для всех правила поведения (этические нормы);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 предложенных учителем ситуациях общения и сотрудничества, опираясь на общие для всех простые правила поведения, делать выбор, как поступить (при поддержке учителя);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при поддержке учителя и окружаю</w:t>
      </w:r>
      <w:r>
        <w:rPr>
          <w:sz w:val="28"/>
          <w:szCs w:val="28"/>
        </w:rPr>
        <w:t xml:space="preserve">щих давать оценку своим поступкам и поступкам других людей;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понимать, что оценка его поступков и мотивов определяется не столько его собственным отношением к самому себе (Я «хороший»), но прежде всего тем, как его поступки выглядят в глазах окружающих л</w:t>
      </w:r>
      <w:r>
        <w:rPr>
          <w:sz w:val="28"/>
          <w:szCs w:val="28"/>
        </w:rPr>
        <w:t xml:space="preserve">юдей;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выражать свои эмоции, соблюдая этические нормы;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понимать эмоции других людей, сочувствовать, сопереживать;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proofErr w:type="gramStart"/>
      <w:r>
        <w:rPr>
          <w:sz w:val="28"/>
          <w:szCs w:val="28"/>
        </w:rPr>
        <w:t>высказывать свое отношение</w:t>
      </w:r>
      <w:proofErr w:type="gramEnd"/>
      <w:r>
        <w:rPr>
          <w:sz w:val="28"/>
          <w:szCs w:val="28"/>
        </w:rPr>
        <w:t xml:space="preserve"> к героям литературных произведений, их поступкам; объяснять, хочет идти в школу или нет, и почему. </w:t>
      </w:r>
      <w:proofErr w:type="spellStart"/>
      <w:r>
        <w:rPr>
          <w:sz w:val="28"/>
          <w:szCs w:val="28"/>
        </w:rPr>
        <w:t>Сформиро</w:t>
      </w:r>
      <w:r>
        <w:rPr>
          <w:sz w:val="28"/>
          <w:szCs w:val="28"/>
        </w:rPr>
        <w:t>ванность</w:t>
      </w:r>
      <w:proofErr w:type="spellEnd"/>
      <w:r>
        <w:rPr>
          <w:sz w:val="28"/>
          <w:szCs w:val="28"/>
        </w:rPr>
        <w:t xml:space="preserve"> положительной мотивации к учебной деятельности: «Я хочу учиться!» - самый желаемый планируемый личностный результат.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Метапредметными</w:t>
      </w:r>
      <w:proofErr w:type="spellEnd"/>
      <w:r>
        <w:rPr>
          <w:sz w:val="28"/>
          <w:szCs w:val="28"/>
        </w:rPr>
        <w:t xml:space="preserve"> результатами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 является формирование следующих универсальных учебных действий (далее УУД): </w:t>
      </w:r>
      <w:r>
        <w:rPr>
          <w:sz w:val="28"/>
          <w:szCs w:val="28"/>
        </w:rPr>
        <w:t xml:space="preserve">регулятивных, познавательных, коммуникативных. </w:t>
      </w:r>
    </w:p>
    <w:p w:rsidR="009200ED" w:rsidRDefault="00F2056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Регулятивные УУД: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учиться определять и формулировать цель деятельности на занятии с помощью учителя;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проговаривать последовательность действий на занятии;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учиться работать по предложенному учит</w:t>
      </w:r>
      <w:r>
        <w:rPr>
          <w:sz w:val="28"/>
          <w:szCs w:val="28"/>
        </w:rPr>
        <w:t xml:space="preserve">елем плану;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высказывать свое предположение (версию) на основе работы с материалом (иллюстрациями) учебного пособия;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отличать </w:t>
      </w:r>
      <w:proofErr w:type="gramStart"/>
      <w:r>
        <w:rPr>
          <w:sz w:val="28"/>
          <w:szCs w:val="28"/>
        </w:rPr>
        <w:t>верно</w:t>
      </w:r>
      <w:proofErr w:type="gramEnd"/>
      <w:r>
        <w:rPr>
          <w:sz w:val="28"/>
          <w:szCs w:val="28"/>
        </w:rPr>
        <w:t xml:space="preserve"> выполненное задание от неверного;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учиться совместно с учителем и другими ребятами давать эмоциональную оценку своей деятельности на занятии и деятельности всего класса;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оценивать результаты своей работы. </w:t>
      </w:r>
    </w:p>
    <w:p w:rsidR="009200ED" w:rsidRDefault="00F2056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Познавательные УУД: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учиться ориентироваться в своей системе знаний: отличать новое </w:t>
      </w:r>
      <w:proofErr w:type="gramStart"/>
      <w:r>
        <w:rPr>
          <w:sz w:val="28"/>
          <w:szCs w:val="28"/>
        </w:rPr>
        <w:t>от</w:t>
      </w:r>
      <w:proofErr w:type="gramEnd"/>
      <w:r>
        <w:rPr>
          <w:sz w:val="28"/>
          <w:szCs w:val="28"/>
        </w:rPr>
        <w:t xml:space="preserve"> уже из-</w:t>
      </w:r>
      <w:proofErr w:type="spellStart"/>
      <w:r>
        <w:rPr>
          <w:sz w:val="28"/>
          <w:szCs w:val="28"/>
        </w:rPr>
        <w:t>вестного</w:t>
      </w:r>
      <w:proofErr w:type="spellEnd"/>
      <w:r>
        <w:rPr>
          <w:sz w:val="28"/>
          <w:szCs w:val="28"/>
        </w:rPr>
        <w:t xml:space="preserve">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ориентироваться в учебном пособии (на развороте, в оглавлении, в условных обозначениях);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находить ответы на вопросы в иллюстрациях;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сравнивать и гру</w:t>
      </w:r>
      <w:r>
        <w:rPr>
          <w:sz w:val="28"/>
          <w:szCs w:val="28"/>
        </w:rPr>
        <w:t xml:space="preserve">ппировать различные объекты (числа, геометрические фигуры, предметные картинки);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классифицировать и обобщать на основе жизненного опыта;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делать выводы в результате совместной работы с учителем;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учиться преобразовывать информацию из одной ф</w:t>
      </w:r>
      <w:r>
        <w:rPr>
          <w:sz w:val="28"/>
          <w:szCs w:val="28"/>
        </w:rPr>
        <w:t xml:space="preserve">ормы в другую (составлять математические рассказы на основе предметных рисунков и простейших моделей, заменять слово, предложение схемой). </w:t>
      </w:r>
    </w:p>
    <w:p w:rsidR="009200ED" w:rsidRDefault="00F2056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Коммуникативные УУД: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называть </w:t>
      </w:r>
      <w:proofErr w:type="gramStart"/>
      <w:r>
        <w:rPr>
          <w:sz w:val="28"/>
          <w:szCs w:val="28"/>
        </w:rPr>
        <w:t>свои</w:t>
      </w:r>
      <w:proofErr w:type="gramEnd"/>
      <w:r>
        <w:rPr>
          <w:sz w:val="28"/>
          <w:szCs w:val="28"/>
        </w:rPr>
        <w:t xml:space="preserve"> фамилию, имя, домашний адрес;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слушать и понимать речь других;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учиться ор</w:t>
      </w:r>
      <w:r>
        <w:rPr>
          <w:sz w:val="28"/>
          <w:szCs w:val="28"/>
        </w:rPr>
        <w:t xml:space="preserve">иентироваться на позицию других людей, отличную от </w:t>
      </w:r>
      <w:proofErr w:type="gramStart"/>
      <w:r>
        <w:rPr>
          <w:sz w:val="28"/>
          <w:szCs w:val="28"/>
        </w:rPr>
        <w:t>собственной</w:t>
      </w:r>
      <w:proofErr w:type="gramEnd"/>
      <w:r>
        <w:rPr>
          <w:sz w:val="28"/>
          <w:szCs w:val="28"/>
        </w:rPr>
        <w:t>, уважать иную точку зрения;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оформлять свои мысли в устной форме;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строить понятные для партнера высказывания;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уметь задавать вопросы, чтобы с их помощью получать необходимые све</w:t>
      </w:r>
      <w:r>
        <w:rPr>
          <w:sz w:val="28"/>
          <w:szCs w:val="28"/>
        </w:rPr>
        <w:t xml:space="preserve">дения от партнера по деятельности;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совместно с учителем договариваться с другими ребятами о правилах поведения и общения и учиться следовать им;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сохранять доброжелательное отношение друг к другу не только в случае общей заинтересованности, но и в нер</w:t>
      </w:r>
      <w:r>
        <w:rPr>
          <w:sz w:val="28"/>
          <w:szCs w:val="28"/>
        </w:rPr>
        <w:t xml:space="preserve">едко возникающих на практике ситуациях конфликтов интересов;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учиться выполнять различные роли при совместной работе.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Предметными результатами </w:t>
      </w:r>
      <w:proofErr w:type="spellStart"/>
      <w:r>
        <w:rPr>
          <w:sz w:val="28"/>
          <w:szCs w:val="28"/>
        </w:rPr>
        <w:t>предшкольной</w:t>
      </w:r>
      <w:proofErr w:type="spellEnd"/>
      <w:r>
        <w:rPr>
          <w:sz w:val="28"/>
          <w:szCs w:val="28"/>
        </w:rPr>
        <w:t xml:space="preserve"> подготовки является формирование следующих умений.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Обучению чтению и письму</w:t>
      </w:r>
      <w:r>
        <w:rPr>
          <w:sz w:val="28"/>
          <w:szCs w:val="28"/>
        </w:rPr>
        <w:t xml:space="preserve">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 отвечать на вопр</w:t>
      </w:r>
      <w:r>
        <w:rPr>
          <w:sz w:val="28"/>
          <w:szCs w:val="28"/>
        </w:rPr>
        <w:t xml:space="preserve">осы учителя по содержанию услышанного произведения; 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задавать свои вопросы по содержанию услышанного литературного произведения;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рассказывать наизусть небольшое стихотворение;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конструировать словосочетания и предложения;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• определять количество с</w:t>
      </w:r>
      <w:r>
        <w:rPr>
          <w:sz w:val="28"/>
          <w:szCs w:val="28"/>
        </w:rPr>
        <w:t xml:space="preserve">лов в предложении;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составлять устный рассказ по картинке, серии сюжетных картинок;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выделять отдельные звуки в словах, определять их последовательность, подбирать слова на заданную букву;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делить слова на слоги, выделяя ударный слог;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различать звуки и буквы;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узнавать и различать буквы русского алфавита;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правильно держать ручку и карандаш;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аккуратно выполнять штриховку, раскрашивание, обведение по контуру.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i/>
          <w:iCs/>
          <w:sz w:val="28"/>
          <w:szCs w:val="28"/>
        </w:rPr>
        <w:t>Введение в математику</w:t>
      </w:r>
      <w:r>
        <w:rPr>
          <w:sz w:val="28"/>
          <w:szCs w:val="28"/>
        </w:rPr>
        <w:t xml:space="preserve">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продолжать заданную закономерность;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называ</w:t>
      </w:r>
      <w:r>
        <w:rPr>
          <w:sz w:val="28"/>
          <w:szCs w:val="28"/>
        </w:rPr>
        <w:t xml:space="preserve">ть числа от 1 до 10 в прямом и обратном порядке;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вести счет предметов в пределах 10;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соотносить число предметов и цифру;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сравнивать группы предметов с помощью составления пар;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составлять математические рассказы и отвечать на поставленные учител</w:t>
      </w:r>
      <w:r>
        <w:rPr>
          <w:sz w:val="28"/>
          <w:szCs w:val="28"/>
        </w:rPr>
        <w:t xml:space="preserve">ем вопросы: Сколько было? Сколько стало? Сколько осталось?;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классифицировать объекты по форме, цвету, размеру, общему названию;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устанавливать пространственно-временные отношения с помощью слов: слева – направо, вверху – внизу, впереди – сзади, близко – далеко, выше – ниже, раньше – позже, вчера – сегодня – завтра; </w:t>
      </w:r>
      <w:proofErr w:type="gramEnd"/>
    </w:p>
    <w:p w:rsidR="009200ED" w:rsidRDefault="00F2056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• распознавать известные геометрические фигуры (треугольник, круг, </w:t>
      </w:r>
      <w:r>
        <w:rPr>
          <w:sz w:val="28"/>
          <w:szCs w:val="28"/>
        </w:rPr>
        <w:t xml:space="preserve">квадрат, прямоугольник) среди предложенных и среди объектов окружающей </w:t>
      </w:r>
      <w:proofErr w:type="spellStart"/>
      <w:r>
        <w:rPr>
          <w:sz w:val="28"/>
          <w:szCs w:val="28"/>
        </w:rPr>
        <w:t>дейст-вительности</w:t>
      </w:r>
      <w:proofErr w:type="spellEnd"/>
      <w:r>
        <w:rPr>
          <w:sz w:val="28"/>
          <w:szCs w:val="28"/>
        </w:rPr>
        <w:t xml:space="preserve">; </w:t>
      </w:r>
      <w:proofErr w:type="gramEnd"/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обводить заданные геометрические фигуры на листе бумаги в клетку и изображать простейшие фигуры «от руки»;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ориентироваться в пространстве с использованием себя </w:t>
      </w:r>
      <w:r>
        <w:rPr>
          <w:sz w:val="28"/>
          <w:szCs w:val="28"/>
        </w:rPr>
        <w:t>или выбранного объекта в качестве точки отсчета, а также на листе бумаги.</w:t>
      </w:r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 xml:space="preserve">Окружающий мир: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распознавать на рисунках и в природе изученные растения и животных;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перечислять в правильной последовательности времена года;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• перечислять в правильной после</w:t>
      </w:r>
      <w:r>
        <w:rPr>
          <w:sz w:val="28"/>
          <w:szCs w:val="28"/>
        </w:rPr>
        <w:t xml:space="preserve">довательности времена года и суток;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называть основные признаки времен года.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Таким образом, </w:t>
      </w:r>
      <w:proofErr w:type="spellStart"/>
      <w:r>
        <w:rPr>
          <w:sz w:val="28"/>
          <w:szCs w:val="28"/>
        </w:rPr>
        <w:t>предшкольное</w:t>
      </w:r>
      <w:proofErr w:type="spellEnd"/>
      <w:r>
        <w:rPr>
          <w:sz w:val="28"/>
          <w:szCs w:val="28"/>
        </w:rPr>
        <w:t xml:space="preserve"> образование обеспечивает плавный переход из дошкольного детства в начальную школу детей с разными стартовыми возможно-</w:t>
      </w:r>
      <w:proofErr w:type="spellStart"/>
      <w:r>
        <w:rPr>
          <w:sz w:val="28"/>
          <w:szCs w:val="28"/>
        </w:rPr>
        <w:t>стями</w:t>
      </w:r>
      <w:proofErr w:type="spellEnd"/>
      <w:r>
        <w:rPr>
          <w:sz w:val="28"/>
          <w:szCs w:val="28"/>
        </w:rPr>
        <w:t>, т.е. позволяет реализов</w:t>
      </w:r>
      <w:r>
        <w:rPr>
          <w:sz w:val="28"/>
          <w:szCs w:val="28"/>
        </w:rPr>
        <w:t xml:space="preserve">ать главную цель преемственности двух смежных возрастов – создать условия для благополучной адаптации ребенка к школьному обучению, развить его новые социальные роли и новую ведущую деятельность. </w:t>
      </w:r>
      <w:proofErr w:type="gramEnd"/>
    </w:p>
    <w:p w:rsidR="009200ED" w:rsidRDefault="009200ED">
      <w:pPr>
        <w:pStyle w:val="Default"/>
        <w:jc w:val="both"/>
        <w:rPr>
          <w:sz w:val="28"/>
          <w:szCs w:val="28"/>
        </w:rPr>
      </w:pPr>
    </w:p>
    <w:p w:rsidR="009200ED" w:rsidRDefault="00F20567">
      <w:pPr>
        <w:pStyle w:val="Default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1.7. Формы подведения </w:t>
      </w:r>
      <w:r>
        <w:rPr>
          <w:b/>
          <w:bCs/>
          <w:sz w:val="28"/>
          <w:szCs w:val="28"/>
        </w:rPr>
        <w:t xml:space="preserve">итогов </w:t>
      </w:r>
      <w:r>
        <w:rPr>
          <w:b/>
          <w:sz w:val="28"/>
          <w:szCs w:val="28"/>
        </w:rPr>
        <w:t xml:space="preserve">реализации Программы. </w:t>
      </w:r>
    </w:p>
    <w:p w:rsidR="009200ED" w:rsidRDefault="009200ED">
      <w:pPr>
        <w:pStyle w:val="Default"/>
        <w:jc w:val="both"/>
        <w:rPr>
          <w:b/>
          <w:sz w:val="28"/>
          <w:szCs w:val="28"/>
        </w:rPr>
      </w:pP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>Прове</w:t>
      </w:r>
      <w:r>
        <w:rPr>
          <w:sz w:val="28"/>
          <w:szCs w:val="28"/>
        </w:rPr>
        <w:t xml:space="preserve">дение «Дня открытых дверей» для родителей -  подведение итогов изучения учебных предметов в рамках реализации дополнительной  общеразвивающей программы социально </w:t>
      </w:r>
      <w:proofErr w:type="gramStart"/>
      <w:r>
        <w:rPr>
          <w:sz w:val="28"/>
          <w:szCs w:val="28"/>
        </w:rPr>
        <w:t>–г</w:t>
      </w:r>
      <w:proofErr w:type="gramEnd"/>
      <w:r>
        <w:rPr>
          <w:sz w:val="28"/>
          <w:szCs w:val="28"/>
        </w:rPr>
        <w:t>уманитарной  направленности «Преподавание курсов по подготовке детей к обучению в школе»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.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Способы определения результативности: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наблюдение за детьми, беседы индивидуальные и групповые, а также беседы с родителями;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формирование навыка слушателя: ответы на вопросы по тексту, иллюстрирование текста; </w:t>
      </w:r>
    </w:p>
    <w:p w:rsidR="009200ED" w:rsidRDefault="00F20567">
      <w:pPr>
        <w:pStyle w:val="Defaul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• </w:t>
      </w:r>
      <w:r>
        <w:rPr>
          <w:sz w:val="28"/>
          <w:szCs w:val="28"/>
        </w:rPr>
        <w:t xml:space="preserve">взаимодействие в коллективе: игры, наблюдение, беседы с родителями. Экспертами в оценке уровня освоения программы, которая осуществляется с помощью метода наблюдения и метода включения детей в деятельность по освоению программы, выступают педагоги. 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F20567">
      <w:pPr>
        <w:pStyle w:val="af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1.8. </w:t>
      </w:r>
      <w:r>
        <w:rPr>
          <w:rFonts w:cs="Times New Roman"/>
          <w:b/>
          <w:sz w:val="28"/>
          <w:szCs w:val="28"/>
        </w:rPr>
        <w:t>Содержание Программы.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       Курс </w:t>
      </w:r>
      <w:r>
        <w:rPr>
          <w:rFonts w:cs="Times New Roman"/>
          <w:b/>
          <w:sz w:val="28"/>
          <w:szCs w:val="28"/>
        </w:rPr>
        <w:t>«От слова к букве»</w:t>
      </w:r>
      <w:r>
        <w:rPr>
          <w:rFonts w:cs="Times New Roman"/>
          <w:sz w:val="28"/>
          <w:szCs w:val="28"/>
        </w:rPr>
        <w:t xml:space="preserve"> (автор -  </w:t>
      </w:r>
      <w:proofErr w:type="spellStart"/>
      <w:r>
        <w:rPr>
          <w:rFonts w:cs="Times New Roman"/>
          <w:sz w:val="28"/>
          <w:szCs w:val="28"/>
        </w:rPr>
        <w:t>Н.А.Федосова</w:t>
      </w:r>
      <w:proofErr w:type="spellEnd"/>
      <w:r>
        <w:rPr>
          <w:rFonts w:cs="Times New Roman"/>
          <w:sz w:val="28"/>
          <w:szCs w:val="28"/>
        </w:rPr>
        <w:t>)  помогает практически                   подготовить детей к обучению чтению, письму и совершенствовать их устную речь. Содержание курса направлено на общее развитие ребенка, пос</w:t>
      </w:r>
      <w:r>
        <w:rPr>
          <w:rFonts w:cs="Times New Roman"/>
          <w:sz w:val="28"/>
          <w:szCs w:val="28"/>
        </w:rPr>
        <w:t>редством которого создается прочная основа для успешного изучения русского языка.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Курс </w:t>
      </w:r>
      <w:r>
        <w:rPr>
          <w:rFonts w:cs="Times New Roman"/>
          <w:b/>
          <w:sz w:val="28"/>
          <w:szCs w:val="28"/>
        </w:rPr>
        <w:t>«Математические ступеньки»</w:t>
      </w:r>
      <w:r>
        <w:rPr>
          <w:rFonts w:cs="Times New Roman"/>
          <w:sz w:val="28"/>
          <w:szCs w:val="28"/>
        </w:rPr>
        <w:t xml:space="preserve">  направлен на развитие умений проводить наблюдения, сравнивать, выделять указанные и новые свойства объекта, его существенные и несу</w:t>
      </w:r>
      <w:r>
        <w:rPr>
          <w:rFonts w:cs="Times New Roman"/>
          <w:sz w:val="28"/>
          <w:szCs w:val="28"/>
        </w:rPr>
        <w:t>щественные характеристики, понимать относительность свойства, делать выводы.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Курс </w:t>
      </w:r>
      <w:r>
        <w:rPr>
          <w:rFonts w:cs="Times New Roman"/>
          <w:b/>
          <w:sz w:val="28"/>
          <w:szCs w:val="28"/>
        </w:rPr>
        <w:t>«Зелёная тропинка»</w:t>
      </w:r>
      <w:r>
        <w:rPr>
          <w:rFonts w:cs="Times New Roman"/>
          <w:sz w:val="28"/>
          <w:szCs w:val="28"/>
        </w:rPr>
        <w:t xml:space="preserve"> направлен на коррекцию и развитие накопленных в дошкольном возрасте природоведческих представлений. В основе подготовки лежат непосредственные на</w:t>
      </w:r>
      <w:r>
        <w:rPr>
          <w:rFonts w:cs="Times New Roman"/>
          <w:sz w:val="28"/>
          <w:szCs w:val="28"/>
        </w:rPr>
        <w:t xml:space="preserve">блюдения, действия с предметами, элементарные эксперименты. «Предметное окружение» расширяет и уточняет представления детей о предметном мире: о видах транспорта, о предметах быта, инструментах, технике. «Явления  общественной жизни» расширяют круг знаний </w:t>
      </w:r>
      <w:r>
        <w:rPr>
          <w:rFonts w:cs="Times New Roman"/>
          <w:sz w:val="28"/>
          <w:szCs w:val="28"/>
        </w:rPr>
        <w:t>и представлений о явлениях окружающей действительности, их связи, взаимоотношения и взаимозависимости.</w:t>
      </w:r>
    </w:p>
    <w:p w:rsidR="009200ED" w:rsidRDefault="009200ED">
      <w:pPr>
        <w:pStyle w:val="af0"/>
        <w:ind w:left="1080"/>
        <w:jc w:val="both"/>
        <w:rPr>
          <w:rFonts w:cs="Times New Roman"/>
          <w:b/>
          <w:sz w:val="28"/>
          <w:szCs w:val="28"/>
        </w:rPr>
      </w:pPr>
    </w:p>
    <w:p w:rsidR="009200ED" w:rsidRDefault="009200ED">
      <w:pPr>
        <w:pStyle w:val="af0"/>
        <w:ind w:left="1080"/>
        <w:rPr>
          <w:rFonts w:cs="Times New Roman"/>
          <w:b/>
          <w:sz w:val="28"/>
          <w:szCs w:val="28"/>
        </w:rPr>
      </w:pP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9200ED">
      <w:pPr>
        <w:pStyle w:val="af0"/>
        <w:jc w:val="both"/>
        <w:rPr>
          <w:rFonts w:cs="Times New Roman"/>
          <w:b/>
          <w:bCs/>
          <w:sz w:val="28"/>
          <w:szCs w:val="28"/>
          <w:lang w:eastAsia="ru-RU"/>
        </w:rPr>
      </w:pP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r>
        <w:rPr>
          <w:rStyle w:val="a4"/>
          <w:rFonts w:cs="Times New Roman"/>
          <w:b/>
          <w:i w:val="0"/>
          <w:sz w:val="28"/>
          <w:szCs w:val="28"/>
        </w:rPr>
        <w:t>Рабочая программа по литературному чтению</w:t>
      </w:r>
    </w:p>
    <w:p w:rsidR="009200ED" w:rsidRDefault="00F20567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(Курс «</w:t>
      </w:r>
      <w:proofErr w:type="spellStart"/>
      <w:r>
        <w:rPr>
          <w:rFonts w:cs="Times New Roman"/>
          <w:b/>
          <w:sz w:val="28"/>
          <w:szCs w:val="28"/>
        </w:rPr>
        <w:t>Звуковичок</w:t>
      </w:r>
      <w:proofErr w:type="spellEnd"/>
      <w:r>
        <w:rPr>
          <w:rFonts w:cs="Times New Roman"/>
          <w:b/>
          <w:sz w:val="28"/>
          <w:szCs w:val="28"/>
        </w:rPr>
        <w:t>»)</w:t>
      </w:r>
    </w:p>
    <w:p w:rsidR="009200ED" w:rsidRDefault="009200ED">
      <w:pPr>
        <w:spacing w:after="0" w:line="360" w:lineRule="auto"/>
        <w:ind w:firstLine="1080"/>
        <w:jc w:val="center"/>
      </w:pP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>(модуль программы Н. А. Федосовой «Преемственность.</w:t>
      </w:r>
      <w:proofErr w:type="gramEnd"/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 xml:space="preserve">Подготовка детей к школе» для </w:t>
      </w:r>
      <w:r>
        <w:rPr>
          <w:rStyle w:val="a4"/>
          <w:rFonts w:cs="Times New Roman"/>
          <w:b/>
          <w:i w:val="0"/>
          <w:sz w:val="28"/>
          <w:szCs w:val="28"/>
        </w:rPr>
        <w:t>дошкольников)</w:t>
      </w:r>
      <w:proofErr w:type="gramEnd"/>
    </w:p>
    <w:p w:rsidR="009200ED" w:rsidRDefault="009200ED">
      <w:pPr>
        <w:pStyle w:val="af0"/>
        <w:jc w:val="center"/>
        <w:rPr>
          <w:rFonts w:cs="Times New Roman"/>
          <w:b/>
          <w:sz w:val="28"/>
          <w:szCs w:val="28"/>
        </w:rPr>
      </w:pPr>
    </w:p>
    <w:p w:rsidR="009200ED" w:rsidRDefault="00F20567">
      <w:pPr>
        <w:pStyle w:val="af0"/>
        <w:jc w:val="center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Пояснительная записка</w:t>
      </w:r>
    </w:p>
    <w:p w:rsidR="009200ED" w:rsidRDefault="00F20567">
      <w:pPr>
        <w:spacing w:after="0" w:line="360" w:lineRule="auto"/>
        <w:ind w:right="317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sz w:val="28"/>
          <w:szCs w:val="28"/>
        </w:rPr>
        <w:t xml:space="preserve">       </w:t>
      </w:r>
      <w:r>
        <w:rPr>
          <w:rStyle w:val="a4"/>
          <w:rFonts w:cs="Times New Roman"/>
          <w:i w:val="0"/>
          <w:sz w:val="28"/>
          <w:szCs w:val="28"/>
        </w:rPr>
        <w:t>Рабочая программа по развитию речи и подготовки к обучению грамоте для дошкольников (в рамках дополнительных платных образовательных услуг при подготовке к школе) разработана на основе программы Н. А. Федосовой «</w:t>
      </w:r>
      <w:r>
        <w:rPr>
          <w:rStyle w:val="a4"/>
          <w:rFonts w:cs="Times New Roman"/>
          <w:i w:val="0"/>
          <w:sz w:val="28"/>
          <w:szCs w:val="28"/>
        </w:rPr>
        <w:t xml:space="preserve">Преемственность. Подготовка детей к школе», авторской программы </w:t>
      </w:r>
      <w:proofErr w:type="spellStart"/>
      <w:r>
        <w:rPr>
          <w:rStyle w:val="a4"/>
          <w:rFonts w:cs="Times New Roman"/>
          <w:i w:val="0"/>
          <w:sz w:val="28"/>
          <w:szCs w:val="28"/>
        </w:rPr>
        <w:lastRenderedPageBreak/>
        <w:t>Н.А.Федосовой</w:t>
      </w:r>
      <w:proofErr w:type="spellEnd"/>
      <w:r>
        <w:rPr>
          <w:rStyle w:val="a4"/>
          <w:rFonts w:cs="Times New Roman"/>
          <w:i w:val="0"/>
          <w:sz w:val="28"/>
          <w:szCs w:val="28"/>
        </w:rPr>
        <w:t xml:space="preserve"> «Речевое развитие. От слова к букве» в соответствии с требованиями Федерального государственного образовательного стандарта начального общего образования.</w:t>
      </w:r>
    </w:p>
    <w:p w:rsidR="009200ED" w:rsidRDefault="00F20567">
      <w:pPr>
        <w:spacing w:after="0" w:line="360" w:lineRule="auto"/>
        <w:ind w:left="360" w:right="317"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Рабочая программа рассчитана на  25 часов на 6 месяцев.  </w:t>
      </w:r>
    </w:p>
    <w:p w:rsidR="009200ED" w:rsidRDefault="00F20567">
      <w:pPr>
        <w:spacing w:after="0" w:line="360" w:lineRule="auto"/>
        <w:ind w:left="360" w:right="317"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Для реализации программного содержания используются: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• Федосова Н.А. Дошкольное обучение: Подготовка к школе. - М.: Просвещение, 2024. 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• Федосова Н.А. От слова к букве: Учебное пособие для подготов</w:t>
      </w:r>
      <w:r>
        <w:rPr>
          <w:rStyle w:val="a4"/>
          <w:rFonts w:cs="Times New Roman"/>
          <w:i w:val="0"/>
          <w:sz w:val="28"/>
          <w:szCs w:val="28"/>
        </w:rPr>
        <w:t xml:space="preserve">ки детей к школе: в 2 ч. - М.: Просвещение, 2024. 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•  Н. А. Федосова. Программа «Преемственность. Подготовка детей к школе». - М.: Просвещение, 2024</w:t>
      </w:r>
    </w:p>
    <w:p w:rsidR="009200ED" w:rsidRDefault="009200ED">
      <w:pPr>
        <w:spacing w:after="0" w:line="360" w:lineRule="auto"/>
        <w:ind w:firstLine="708"/>
        <w:jc w:val="both"/>
      </w:pP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Программа  «От слова к букве» нацелена на разностороннее развитие ребенка посредством различных видов дея</w:t>
      </w:r>
      <w:r>
        <w:rPr>
          <w:rStyle w:val="a4"/>
          <w:rFonts w:cs="Times New Roman"/>
          <w:i w:val="0"/>
          <w:sz w:val="28"/>
          <w:szCs w:val="28"/>
        </w:rPr>
        <w:t>тельности, выполняющей функции развития связанной речи, фонематического слуха, творческого мышления, координации и мелкой моторики движений, мышц двигательного аппарата пишущей руки, зрительных и двигательных факторов как единого целого действия. Курс веде</w:t>
      </w:r>
      <w:r>
        <w:rPr>
          <w:rStyle w:val="a4"/>
          <w:rFonts w:cs="Times New Roman"/>
          <w:i w:val="0"/>
          <w:sz w:val="28"/>
          <w:szCs w:val="28"/>
        </w:rPr>
        <w:t xml:space="preserve">т подготовку к обучению чтению, письму и формирует элементарные навыки культуры речи. 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b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</w:r>
      <w:r>
        <w:rPr>
          <w:rStyle w:val="a4"/>
          <w:rFonts w:cs="Times New Roman"/>
          <w:b/>
          <w:sz w:val="28"/>
          <w:szCs w:val="28"/>
        </w:rPr>
        <w:t>Содержание ориентировано на решение следующих задач: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создание условий для формирования многосторонне развитой личности ребенка (интеллектуальное, духовно-</w:t>
      </w:r>
      <w:r>
        <w:rPr>
          <w:rStyle w:val="a4"/>
          <w:rFonts w:cs="Times New Roman"/>
          <w:i w:val="0"/>
          <w:sz w:val="28"/>
          <w:szCs w:val="28"/>
        </w:rPr>
        <w:t>нравственное, эстетическое, эмоциональное развитие), создания предпосылок положительной мотивации учения в школе;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практическая подготовка детей к обучению чтению и письму;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формирование элементарной культуры речи, совершенствование на доступ</w:t>
      </w:r>
      <w:r>
        <w:rPr>
          <w:rStyle w:val="a4"/>
          <w:rFonts w:cs="Times New Roman"/>
          <w:i w:val="0"/>
          <w:sz w:val="28"/>
          <w:szCs w:val="28"/>
        </w:rPr>
        <w:t>ном уровне навыков связной устной речи детей.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 xml:space="preserve">Отличительной чертой данного раздела программы, по сравнению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с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уже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существующими</w:t>
      </w:r>
      <w:proofErr w:type="gramEnd"/>
      <w:r>
        <w:rPr>
          <w:rStyle w:val="a4"/>
          <w:rFonts w:cs="Times New Roman"/>
          <w:i w:val="0"/>
          <w:sz w:val="28"/>
          <w:szCs w:val="28"/>
        </w:rPr>
        <w:t>, является осуществление интеграции работы по подготовке детей к обучению чтению с работой по развитию их устной связной ре</w:t>
      </w:r>
      <w:r>
        <w:rPr>
          <w:rStyle w:val="a4"/>
          <w:rFonts w:cs="Times New Roman"/>
          <w:i w:val="0"/>
          <w:sz w:val="28"/>
          <w:szCs w:val="28"/>
        </w:rPr>
        <w:t>чи и с подготовкой к обучению письму.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Основными задачами развития речи на подготовительном этапе являются: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lastRenderedPageBreak/>
        <w:t xml:space="preserve">      — расширение, обогащение и активизация словарного запаса детей;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формирование грамматического строя речи ребенка;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соверше</w:t>
      </w:r>
      <w:r>
        <w:rPr>
          <w:rStyle w:val="a4"/>
          <w:rFonts w:cs="Times New Roman"/>
          <w:i w:val="0"/>
          <w:sz w:val="28"/>
          <w:szCs w:val="28"/>
        </w:rPr>
        <w:t>нствование навыков устной связной речи, монологической и диалогической (ответы на вопросы, пересказ рассказа, сказки, составление рассказа по картине, рисункам и иллюстрациям к произведению, рассказ по личным наблюдениям и впечатлениям, составление загадок</w:t>
      </w:r>
      <w:r>
        <w:rPr>
          <w:rStyle w:val="a4"/>
          <w:rFonts w:cs="Times New Roman"/>
          <w:i w:val="0"/>
          <w:sz w:val="28"/>
          <w:szCs w:val="28"/>
        </w:rPr>
        <w:t>, сказок, рассказов, словесное рисование и т. д.);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— создание речевых высказываний различных типов: описания (человека, животных, предметов, помещения); рассуждения (прочитай свое любимое стихотворение.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Чем оно тебе нравится? Расскажи свою любимую ск</w:t>
      </w:r>
      <w:r>
        <w:rPr>
          <w:rStyle w:val="a4"/>
          <w:rFonts w:cs="Times New Roman"/>
          <w:i w:val="0"/>
          <w:sz w:val="28"/>
          <w:szCs w:val="28"/>
        </w:rPr>
        <w:t xml:space="preserve">азку.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Почему она тебе нравится больше других? и т. д.); повествования (различные виды пересказа, рассказа).</w:t>
      </w:r>
      <w:proofErr w:type="gramEnd"/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</w:r>
      <w:proofErr w:type="gramStart"/>
      <w:r>
        <w:rPr>
          <w:rStyle w:val="a4"/>
          <w:rFonts w:cs="Times New Roman"/>
          <w:i w:val="0"/>
          <w:sz w:val="28"/>
          <w:szCs w:val="28"/>
        </w:rPr>
        <w:t>Развитие речи осуществляется в значительной степени на произведениях художественной литературы, что способствует обогащению речи детей, расши</w:t>
      </w:r>
      <w:r>
        <w:rPr>
          <w:rStyle w:val="a4"/>
          <w:rFonts w:cs="Times New Roman"/>
          <w:i w:val="0"/>
          <w:sz w:val="28"/>
          <w:szCs w:val="28"/>
        </w:rPr>
        <w:t>рению их словарного запаса, их духовно-нравственному и эстетическому развитию, подготавливает к адекватному восприятию литературных произведений в курсе «Литературное чтение» в начальной школе и курса «Литература» в основной школе, стимулирует развитие чит</w:t>
      </w:r>
      <w:r>
        <w:rPr>
          <w:rStyle w:val="a4"/>
          <w:rFonts w:cs="Times New Roman"/>
          <w:i w:val="0"/>
          <w:sz w:val="28"/>
          <w:szCs w:val="28"/>
        </w:rPr>
        <w:t>ательского интереса, воспитывает читателя, что является одной из актуальных задач современной школы.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Помимо этого, материалом для занятий, содействующих речевому развитию детей, являются окружающий ребенка мир, явления живой и неживой природы, произведения</w:t>
      </w:r>
      <w:r>
        <w:rPr>
          <w:rStyle w:val="a4"/>
          <w:rFonts w:cs="Times New Roman"/>
          <w:i w:val="0"/>
          <w:sz w:val="28"/>
          <w:szCs w:val="28"/>
        </w:rPr>
        <w:t xml:space="preserve"> различных видов искусства (музыка, живопись) и др.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Целью подготовки к обучению чтению является создание условий для осмысленного и осознанного чтения, воспитания эстетически развитого и эмоционального читателя.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</w:r>
      <w:proofErr w:type="gramStart"/>
      <w:r>
        <w:rPr>
          <w:rStyle w:val="a4"/>
          <w:rFonts w:cs="Times New Roman"/>
          <w:i w:val="0"/>
          <w:sz w:val="28"/>
          <w:szCs w:val="28"/>
        </w:rPr>
        <w:t xml:space="preserve">В процессе чтения (слушания) </w:t>
      </w:r>
      <w:r>
        <w:rPr>
          <w:rStyle w:val="a4"/>
          <w:rFonts w:cs="Times New Roman"/>
          <w:i w:val="0"/>
          <w:sz w:val="28"/>
          <w:szCs w:val="28"/>
        </w:rPr>
        <w:t>произведений устного народного творчества и литературных произведений происходит интенсивное многостороннее развитие ребенка: интеллектуальное, нравственное, эмоциональное, эстетическое, речевое; у детей формируется стабильное внимание к слову в художестве</w:t>
      </w:r>
      <w:r>
        <w:rPr>
          <w:rStyle w:val="a4"/>
          <w:rFonts w:cs="Times New Roman"/>
          <w:i w:val="0"/>
          <w:sz w:val="28"/>
          <w:szCs w:val="28"/>
        </w:rPr>
        <w:t>нном тексте (что является основой работы по изучению литературы в начальной и основной школе), умение воспринимать слово как основной элемент художественного произведения.</w:t>
      </w:r>
      <w:proofErr w:type="gramEnd"/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lastRenderedPageBreak/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Непременным условием успешной работы по подготовке к чтению является создание</w:t>
      </w:r>
      <w:r>
        <w:rPr>
          <w:rStyle w:val="a4"/>
          <w:rFonts w:cs="Times New Roman"/>
          <w:i w:val="0"/>
          <w:sz w:val="28"/>
          <w:szCs w:val="28"/>
        </w:rPr>
        <w:t xml:space="preserve"> условий для формирования у дошкольников стойкого и стабильного интереса к произведениям художественной литературы. Это достигается несколькими путями. Прежде всего, тщательно продуманным отбором произведений для чтения: это должны быть произведения, предс</w:t>
      </w:r>
      <w:r>
        <w:rPr>
          <w:rStyle w:val="a4"/>
          <w:rFonts w:cs="Times New Roman"/>
          <w:i w:val="0"/>
          <w:sz w:val="28"/>
          <w:szCs w:val="28"/>
        </w:rPr>
        <w:t>тавляющие собой образцы детской художественной литературы, отвечающие возрастным и психологическим особенностям детей, представляющие разные литературные жанры (сказки, рассказы, стихотворения, загадки, пословицы, поговорки). Кроме того, использованием пре</w:t>
      </w:r>
      <w:r>
        <w:rPr>
          <w:rStyle w:val="a4"/>
          <w:rFonts w:cs="Times New Roman"/>
          <w:i w:val="0"/>
          <w:sz w:val="28"/>
          <w:szCs w:val="28"/>
        </w:rPr>
        <w:t>имущественно игровых форм работы (</w:t>
      </w:r>
      <w:proofErr w:type="spellStart"/>
      <w:r>
        <w:rPr>
          <w:rStyle w:val="a4"/>
          <w:rFonts w:cs="Times New Roman"/>
          <w:i w:val="0"/>
          <w:sz w:val="28"/>
          <w:szCs w:val="28"/>
        </w:rPr>
        <w:t>инсценирование</w:t>
      </w:r>
      <w:proofErr w:type="spellEnd"/>
      <w:r>
        <w:rPr>
          <w:rStyle w:val="a4"/>
          <w:rFonts w:cs="Times New Roman"/>
          <w:i w:val="0"/>
          <w:sz w:val="28"/>
          <w:szCs w:val="28"/>
        </w:rPr>
        <w:t xml:space="preserve"> эпизодов, игровые импровизации по сюжетам литературных произведений, различные конкурсы и пр.).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В содержание работы по подготовке детей к обучению чтению входят: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развитие звуковой культуры реч</w:t>
      </w:r>
      <w:r>
        <w:rPr>
          <w:rStyle w:val="a4"/>
          <w:rFonts w:cs="Times New Roman"/>
          <w:i w:val="0"/>
          <w:sz w:val="28"/>
          <w:szCs w:val="28"/>
        </w:rPr>
        <w:t xml:space="preserve">и в целях подготовки к обучению грамоте и чтению (умение вслушиваться в речь, в отдельные звуки, работа по правильному произнесению звуков, обучение правильному интонированию, управлению темпом речи). Работа по развитию артикуляционного аппарата (развитие </w:t>
      </w:r>
      <w:r>
        <w:rPr>
          <w:rStyle w:val="a4"/>
          <w:rFonts w:cs="Times New Roman"/>
          <w:i w:val="0"/>
          <w:sz w:val="28"/>
          <w:szCs w:val="28"/>
        </w:rPr>
        <w:t>правильной дикции, силы голоса, выделение особо значимых слов и пр.);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— чтение стихотворений русских и зарубежных поэтов, сказок, рассказов, пословиц, поговорок, загадок;</w:t>
      </w:r>
      <w:proofErr w:type="gramEnd"/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беседа о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прочитанном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по вопросам воспитателя (ответы на вопросы, </w:t>
      </w:r>
      <w:r>
        <w:rPr>
          <w:rStyle w:val="a4"/>
          <w:rFonts w:cs="Times New Roman"/>
          <w:i w:val="0"/>
          <w:sz w:val="28"/>
          <w:szCs w:val="28"/>
        </w:rPr>
        <w:t>связанные с эмоциональным восприятием произведения, пониманием сюжета, характеров основных действующих лиц, умением услышать, воспринять на слух выразительные языковые средства — эпитеты, сравнения, разумеется, без использования терминологии);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разу</w:t>
      </w:r>
      <w:r>
        <w:rPr>
          <w:rStyle w:val="a4"/>
          <w:rFonts w:cs="Times New Roman"/>
          <w:i w:val="0"/>
          <w:sz w:val="28"/>
          <w:szCs w:val="28"/>
        </w:rPr>
        <w:t>чивание наизусть и выразительное чтение.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</w:t>
      </w:r>
      <w:r>
        <w:rPr>
          <w:rStyle w:val="a4"/>
          <w:rFonts w:cs="Times New Roman"/>
          <w:i w:val="0"/>
          <w:sz w:val="28"/>
          <w:szCs w:val="28"/>
        </w:rPr>
        <w:tab/>
        <w:t xml:space="preserve"> При подготовке к обучению чтению формируется готовность связно говорить на определенные темы, осознавать на элементарном уровне, что такое речь, каково ее назначение и особенности.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</w:t>
      </w:r>
      <w:r>
        <w:rPr>
          <w:rStyle w:val="a4"/>
          <w:rFonts w:cs="Times New Roman"/>
          <w:i w:val="0"/>
          <w:sz w:val="28"/>
          <w:szCs w:val="28"/>
        </w:rPr>
        <w:tab/>
        <w:t xml:space="preserve"> Ведется работа по ко</w:t>
      </w:r>
      <w:r>
        <w:rPr>
          <w:rStyle w:val="a4"/>
          <w:rFonts w:cs="Times New Roman"/>
          <w:i w:val="0"/>
          <w:sz w:val="28"/>
          <w:szCs w:val="28"/>
        </w:rPr>
        <w:t>ррекции и развитию фонематического слуха, по выработке отчетливого и ясного произношения звуков, слогов, слов.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lastRenderedPageBreak/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При подготовке к обучению значительное время отводится работе над звуковым анализом слов, вводятся понятия «гласные звуки» и «согласные зв</w:t>
      </w:r>
      <w:r>
        <w:rPr>
          <w:rStyle w:val="a4"/>
          <w:rFonts w:cs="Times New Roman"/>
          <w:i w:val="0"/>
          <w:sz w:val="28"/>
          <w:szCs w:val="28"/>
        </w:rPr>
        <w:t>уки», которые фиксируются с помощью различных фишек.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Если в основе подготовки к обучению чтению и работы над совершенствованием устной речи лежат слуховые ощущения, то при подготовке к обучению письму преобладают технические действия.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Подгото</w:t>
      </w:r>
      <w:r>
        <w:rPr>
          <w:rStyle w:val="a4"/>
          <w:rFonts w:cs="Times New Roman"/>
          <w:i w:val="0"/>
          <w:sz w:val="28"/>
          <w:szCs w:val="28"/>
        </w:rPr>
        <w:t>вка к обучению письму — процесс довольно сложный, так как, кроме развитых слуховых ощущений, у ребенка должен быть хорошо подготовлен двигательный аппарат, особенно мелкая мускулатура руки; развиты координация движений, тонкая моторика и такие процессы, ка</w:t>
      </w:r>
      <w:r>
        <w:rPr>
          <w:rStyle w:val="a4"/>
          <w:rFonts w:cs="Times New Roman"/>
          <w:i w:val="0"/>
          <w:sz w:val="28"/>
          <w:szCs w:val="28"/>
        </w:rPr>
        <w:t>к восприятие пространства, внимание, воображение, память, мышление.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При письме возникает проблема взаимодействия зрительных и двигательных анализаторов, так как движения глаза и руки совершаются в пределах контура воспринимаемого предмета одновремен</w:t>
      </w:r>
      <w:r>
        <w:rPr>
          <w:rStyle w:val="a4"/>
          <w:rFonts w:cs="Times New Roman"/>
          <w:i w:val="0"/>
          <w:sz w:val="28"/>
          <w:szCs w:val="28"/>
        </w:rPr>
        <w:t>но.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Таким образом, программа «От слова к букве» решает задачи подготовки детей к обучению чтению, письму и совершенствует их речь.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Обучение строится на игровой деятельности и носит практический характер. Особое значение при подготовке детей к</w:t>
      </w:r>
      <w:r>
        <w:rPr>
          <w:rStyle w:val="a4"/>
          <w:rFonts w:cs="Times New Roman"/>
          <w:i w:val="0"/>
          <w:sz w:val="28"/>
          <w:szCs w:val="28"/>
        </w:rPr>
        <w:t xml:space="preserve"> обучению родному языку приобретают речевые игры, конструирование, работа по формированию тонкой моторики и развитию координации движений. Речевые игры развивают мышление, речь, внимание, воображение.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Это, например, игры «Подскажи словечко», «Составь слово</w:t>
      </w:r>
      <w:r>
        <w:rPr>
          <w:rStyle w:val="a4"/>
          <w:rFonts w:cs="Times New Roman"/>
          <w:i w:val="0"/>
          <w:sz w:val="28"/>
          <w:szCs w:val="28"/>
        </w:rPr>
        <w:t>», «Угадай слово», «Составь загадку», «Продолжи сказку», «Продолжи рассказ», «Повтори быстро и правильно», «Расскажи об игрушке (цвет, форма, размер)», «Назови звук», «Подбери слова на заданный звук», «Угадай слово» и др.</w:t>
      </w:r>
      <w:proofErr w:type="gramEnd"/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Планируемые результаты: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ор</w:t>
      </w:r>
      <w:r>
        <w:rPr>
          <w:rStyle w:val="a4"/>
          <w:rFonts w:cs="Times New Roman"/>
          <w:i w:val="0"/>
          <w:sz w:val="28"/>
          <w:szCs w:val="28"/>
        </w:rPr>
        <w:t>иентироваться в ситуациях, соответствующих различным сферам общения;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знать и употреблять вежливые слова (начало и завершение общения);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знать устойчивые формулы речевого этикета — приветствие, прощание, благодарность, просьба;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— осозна</w:t>
      </w:r>
      <w:r>
        <w:rPr>
          <w:rStyle w:val="a4"/>
          <w:rFonts w:cs="Times New Roman"/>
          <w:i w:val="0"/>
          <w:sz w:val="28"/>
          <w:szCs w:val="28"/>
        </w:rPr>
        <w:t>вать, что в различных ситуациях говорить можно по-разному: громко — тихо, быстро — медленно, весело — грустно и т. д.;</w:t>
      </w:r>
      <w:proofErr w:type="gramEnd"/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lastRenderedPageBreak/>
        <w:t xml:space="preserve">      — артикулировать звуки русской речи, понимать, что правильная артикуляция, хорошая дикция способствуют эффективному общению;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>— оценивать звучание своего голоса с точки зрения произношения, темпа, громкости;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обращаться к собеседнику тогда, когда это уместно, отвечать на обращение;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использовать соответствующие ситуации, темп, громкость;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следовать принятым в</w:t>
      </w:r>
      <w:r>
        <w:rPr>
          <w:rStyle w:val="a4"/>
          <w:rFonts w:cs="Times New Roman"/>
          <w:i w:val="0"/>
          <w:sz w:val="28"/>
          <w:szCs w:val="28"/>
        </w:rPr>
        <w:t xml:space="preserve"> обществе правилам поведения при разговоре: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     смотреть на собеседника,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     не перебивать говорящего,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     использовать мимику и жесты, не мешающие, а помогающие собеседнику понять сказанное и т. д.;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сообщать определенную инфор</w:t>
      </w:r>
      <w:r>
        <w:rPr>
          <w:rStyle w:val="a4"/>
          <w:rFonts w:cs="Times New Roman"/>
          <w:i w:val="0"/>
          <w:sz w:val="28"/>
          <w:szCs w:val="28"/>
        </w:rPr>
        <w:t>мацию, договариваться о совместной деятельности;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соблюдать культуру слушания: вежливое слушание, внимательное слушание;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правильно произносить все звуки;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отчетливо и ясно произносить слова;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выделять из слов звуки;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</w:t>
      </w:r>
      <w:r>
        <w:rPr>
          <w:rStyle w:val="a4"/>
          <w:rFonts w:cs="Times New Roman"/>
          <w:i w:val="0"/>
          <w:sz w:val="28"/>
          <w:szCs w:val="28"/>
        </w:rPr>
        <w:t>находить слова с определенным звуком;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определять место звука в слове;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соблюдать орфоэпические нормы произношения;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составлять предложения по опорным словам, по заданной теме;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составлять рассказы, сказки по картине, по серии к</w:t>
      </w:r>
      <w:r>
        <w:rPr>
          <w:rStyle w:val="a4"/>
          <w:rFonts w:cs="Times New Roman"/>
          <w:i w:val="0"/>
          <w:sz w:val="28"/>
          <w:szCs w:val="28"/>
        </w:rPr>
        <w:t>артин;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пересказывать сказку, рассказ (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небольшие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по содержанию) по опорным иллюстрациям;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соблюдать элементарные гигиенические правила;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— ориентироваться на странице тетради.</w:t>
      </w:r>
    </w:p>
    <w:p w:rsidR="009200ED" w:rsidRDefault="009200ED">
      <w:pPr>
        <w:spacing w:after="0" w:line="360" w:lineRule="auto"/>
        <w:jc w:val="both"/>
      </w:pPr>
    </w:p>
    <w:p w:rsidR="009200ED" w:rsidRDefault="00F20567">
      <w:pPr>
        <w:pStyle w:val="af0"/>
        <w:jc w:val="both"/>
        <w:rPr>
          <w:rFonts w:cs="Times New Roman"/>
          <w:b/>
          <w:i/>
          <w:sz w:val="28"/>
          <w:szCs w:val="28"/>
        </w:rPr>
      </w:pPr>
      <w:r>
        <w:rPr>
          <w:rFonts w:cs="Times New Roman"/>
          <w:b/>
          <w:i/>
          <w:sz w:val="28"/>
          <w:szCs w:val="28"/>
        </w:rPr>
        <w:t>Планируемые результаты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правильно произносить все звуки;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проводить классификацию звуков по их произношению;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проводить классификацию печатных букв по их элементам;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соблюдать орфоэпические нормы произношения;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составлять рассказы, сказки по картине, по серии картин;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пересказывать сказку, рассказ по опорным иллю</w:t>
      </w:r>
      <w:r>
        <w:rPr>
          <w:rFonts w:cs="Times New Roman"/>
          <w:sz w:val="28"/>
          <w:szCs w:val="28"/>
        </w:rPr>
        <w:t xml:space="preserve">страциям;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соблюдать элементарные гигиенические правила; </w:t>
      </w:r>
    </w:p>
    <w:p w:rsidR="009200ED" w:rsidRDefault="00F20567">
      <w:pPr>
        <w:pStyle w:val="af0"/>
        <w:numPr>
          <w:ilvl w:val="0"/>
          <w:numId w:val="3"/>
        </w:numPr>
        <w:ind w:left="425" w:hanging="357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уметь ориентироваться на странице тетради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9200ED">
      <w:pPr>
        <w:pStyle w:val="af0"/>
        <w:jc w:val="center"/>
      </w:pPr>
    </w:p>
    <w:p w:rsidR="009200ED" w:rsidRDefault="009200ED">
      <w:pPr>
        <w:jc w:val="both"/>
      </w:pPr>
    </w:p>
    <w:p w:rsidR="009200ED" w:rsidRDefault="00F20567">
      <w:pPr>
        <w:jc w:val="center"/>
        <w:rPr>
          <w:rStyle w:val="a4"/>
          <w:rFonts w:cs="Times New Roman"/>
          <w:b/>
          <w:i w:val="0"/>
          <w:sz w:val="28"/>
          <w:szCs w:val="28"/>
        </w:rPr>
      </w:pPr>
      <w:r>
        <w:rPr>
          <w:rStyle w:val="a4"/>
          <w:rFonts w:cs="Times New Roman"/>
          <w:b/>
          <w:i w:val="0"/>
          <w:sz w:val="28"/>
          <w:szCs w:val="28"/>
        </w:rPr>
        <w:t>Содержание курса «От слова к букве».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9"/>
        <w:gridCol w:w="8494"/>
      </w:tblGrid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Основные разделы курса.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Развитие речи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both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Беседа по картинке:</w:t>
            </w:r>
          </w:p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*совершенствование общих речевых навыков;</w:t>
            </w:r>
          </w:p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*составление описательного рассказа.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both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Составление рассказа по плану.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both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Правильное употребление слов-названий предметов, признаков действий, объяснение их значений.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both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both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 xml:space="preserve">Обучение неторопливому темпу и ритму речи, правильному речевому дыханию, умеренной </w:t>
            </w: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громкости и правильному интонированию.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Образование существительных, обозначающих род деятельности, образование сложных слов.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Подбор обобщающих слов к группе предметов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Диалог, монолог, косвенная речь.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Знакомство с буквами.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Предложение и слово: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*членение речи на предложения;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*членение предложений на слова;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*членение слова на слоги с использованием графических схем</w:t>
            </w:r>
          </w:p>
          <w:p w:rsidR="009200ED" w:rsidRDefault="009200ED"/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Слог и ударение: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*деление слов на слоги;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lastRenderedPageBreak/>
              <w:t>*определение количества слогов в слове.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Звуки и буквы: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*представление о звуках;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*различие на слух и при произношении гласных и согласных звуков;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*обводка и штриховка контуров;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*знакомство с написанием больших и маленьких букв, основные типы их соединений.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Художественная литература.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Сказка: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*пересказ сказки;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*соотносить содержани</w:t>
            </w: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е текста с изображением на картинке;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*отвечать на вопросы;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*ставить вопрос к тексту;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*придумывать необычный конец.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Рассказ: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*пересказ небольшого по объёму литературного произведения;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*соотносить содержание текста с изображением на картинке;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 xml:space="preserve">*отвечать на </w:t>
            </w: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вопросы;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*ставить вопрос к тексту;</w:t>
            </w:r>
          </w:p>
        </w:tc>
      </w:tr>
    </w:tbl>
    <w:p w:rsidR="009200ED" w:rsidRDefault="009200ED">
      <w:pPr>
        <w:pStyle w:val="af0"/>
        <w:rPr>
          <w:rFonts w:cs="Times New Roman"/>
          <w:sz w:val="28"/>
          <w:szCs w:val="28"/>
          <w:lang w:eastAsia="ru-RU"/>
        </w:rPr>
      </w:pPr>
    </w:p>
    <w:p w:rsidR="009200ED" w:rsidRDefault="009200ED">
      <w:pPr>
        <w:pStyle w:val="af0"/>
        <w:jc w:val="center"/>
        <w:rPr>
          <w:rFonts w:cs="Times New Roman"/>
          <w:sz w:val="28"/>
          <w:szCs w:val="28"/>
          <w:lang w:eastAsia="ru-RU"/>
        </w:rPr>
      </w:pPr>
    </w:p>
    <w:p w:rsidR="009200ED" w:rsidRDefault="00F20567">
      <w:pPr>
        <w:pStyle w:val="af0"/>
        <w:jc w:val="center"/>
        <w:rPr>
          <w:rFonts w:cs="Times New Roman"/>
          <w:sz w:val="28"/>
          <w:szCs w:val="28"/>
          <w:lang w:eastAsia="ru-RU"/>
        </w:rPr>
      </w:pPr>
      <w:r>
        <w:rPr>
          <w:rFonts w:cs="Times New Roman"/>
          <w:sz w:val="28"/>
          <w:szCs w:val="28"/>
          <w:lang w:eastAsia="ru-RU"/>
        </w:rPr>
        <w:t> Календарно-тематическое планирование занятий</w:t>
      </w:r>
    </w:p>
    <w:p w:rsidR="009200ED" w:rsidRDefault="00F20567">
      <w:pPr>
        <w:pStyle w:val="af0"/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 НАПРАВЛЕНИЮ «ПОДГОТОВКА К ОБУЧЕНИЮ ГРАМОТЕ»</w:t>
      </w:r>
    </w:p>
    <w:p w:rsidR="009200ED" w:rsidRDefault="00F20567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"</w:t>
      </w:r>
      <w:proofErr w:type="spellStart"/>
      <w:r>
        <w:rPr>
          <w:rFonts w:cs="Times New Roman"/>
          <w:b/>
          <w:sz w:val="28"/>
          <w:szCs w:val="28"/>
        </w:rPr>
        <w:t>Звуковичок</w:t>
      </w:r>
      <w:proofErr w:type="spellEnd"/>
      <w:r>
        <w:rPr>
          <w:rFonts w:cs="Times New Roman"/>
          <w:b/>
          <w:sz w:val="28"/>
          <w:szCs w:val="28"/>
        </w:rPr>
        <w:t>"</w:t>
      </w:r>
    </w:p>
    <w:p w:rsidR="009200ED" w:rsidRDefault="009200ED">
      <w:pPr>
        <w:jc w:val="center"/>
      </w:pPr>
    </w:p>
    <w:tbl>
      <w:tblPr>
        <w:tblW w:w="10204" w:type="dxa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841"/>
        <w:gridCol w:w="5383"/>
        <w:gridCol w:w="896"/>
        <w:gridCol w:w="3084"/>
      </w:tblGrid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№ урока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Тема урока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Кол-во часов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Форма/тип  занятия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5172"/>
            </w:tblGrid>
            <w:tr w:rsidR="009200ED">
              <w:trPr>
                <w:trHeight w:val="127"/>
              </w:trPr>
              <w:tc>
                <w:tcPr>
                  <w:tcW w:w="5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Правила поведения в школе. </w:t>
                  </w:r>
                </w:p>
              </w:tc>
            </w:tr>
          </w:tbl>
          <w:p w:rsidR="009200ED" w:rsidRDefault="009200ED"/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Путешествие в мир игрушек.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lastRenderedPageBreak/>
              <w:t>3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Устная речь. Предложение. Слово.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4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Звук. Знакомство с миром звуков.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5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и согласные звуки. </w:t>
            </w:r>
          </w:p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Русская народная сказка «Теремок»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6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  <w:proofErr w:type="gramStart"/>
            <w:r>
              <w:rPr>
                <w:sz w:val="28"/>
                <w:szCs w:val="28"/>
              </w:rPr>
              <w:t>-п</w:t>
            </w:r>
            <w:proofErr w:type="gramEnd"/>
            <w:r>
              <w:rPr>
                <w:sz w:val="28"/>
                <w:szCs w:val="28"/>
              </w:rPr>
              <w:t>редметы. Предметы живые и неживые.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7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Слова </w:t>
            </w:r>
            <w:proofErr w:type="gramStart"/>
            <w:r>
              <w:rPr>
                <w:sz w:val="28"/>
                <w:szCs w:val="28"/>
              </w:rPr>
              <w:t>-д</w:t>
            </w:r>
            <w:proofErr w:type="gramEnd"/>
            <w:r>
              <w:rPr>
                <w:sz w:val="28"/>
                <w:szCs w:val="28"/>
              </w:rPr>
              <w:t xml:space="preserve">ействия. Выделение первого звука в словах.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8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Слова-признаки. Русская народная сказка «Репка»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9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Слова — друзья и слова — враги.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10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Речь. В мире безмолвия и неведомых звуков. Моя семья.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11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Значение речь. Играем речью.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12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5172"/>
            </w:tblGrid>
            <w:tr w:rsidR="009200ED">
              <w:trPr>
                <w:trHeight w:val="127"/>
              </w:trPr>
              <w:tc>
                <w:tcPr>
                  <w:tcW w:w="5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В стране слогов </w:t>
                  </w:r>
                </w:p>
              </w:tc>
            </w:tr>
          </w:tbl>
          <w:p w:rsidR="009200ED" w:rsidRDefault="009200ED"/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13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Слоги-слияния. Составление рассказа по картинке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14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Языколомки</w:t>
            </w:r>
            <w:proofErr w:type="spellEnd"/>
            <w:r>
              <w:rPr>
                <w:sz w:val="28"/>
                <w:szCs w:val="28"/>
              </w:rPr>
              <w:t xml:space="preserve">. Звуки.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15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5172"/>
            </w:tblGrid>
            <w:tr w:rsidR="009200ED">
              <w:trPr>
                <w:trHeight w:val="127"/>
              </w:trPr>
              <w:tc>
                <w:tcPr>
                  <w:tcW w:w="521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Звуковая структура слова. </w:t>
                  </w:r>
                </w:p>
              </w:tc>
            </w:tr>
          </w:tbl>
          <w:p w:rsidR="009200ED" w:rsidRDefault="009200ED"/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16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 и буквы.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17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 и буквы. </w:t>
            </w:r>
          </w:p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Игры с крупой, бусинками, пуговицами, мелкими камешками.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18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Гласные звуки и буквы.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19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и буквы.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20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и буквы.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21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Согласные звуки и буквы. Игры с мозаикой. Составление картин по образцу и самостоятельное продумывание сюжета.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22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Согласные звуки и буквы.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23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Звуковой анализ слов.  Русские народные песенки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24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Звуковой анализ слов.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Изучение и первичное закрепление новых знаний </w:t>
            </w:r>
          </w:p>
        </w:tc>
      </w:tr>
      <w:tr w:rsidR="009200ED">
        <w:tc>
          <w:tcPr>
            <w:tcW w:w="84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25</w:t>
            </w:r>
          </w:p>
        </w:tc>
        <w:tc>
          <w:tcPr>
            <w:tcW w:w="53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Итоговое занятие. </w:t>
            </w:r>
          </w:p>
        </w:tc>
        <w:tc>
          <w:tcPr>
            <w:tcW w:w="8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308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Обобщение и систематизация знаний и способов деятельности </w:t>
            </w:r>
          </w:p>
        </w:tc>
      </w:tr>
    </w:tbl>
    <w:p w:rsidR="009200ED" w:rsidRDefault="009200ED"/>
    <w:p w:rsidR="009200ED" w:rsidRDefault="009200ED">
      <w:pPr>
        <w:pStyle w:val="af0"/>
        <w:rPr>
          <w:rFonts w:cs="Times New Roman"/>
          <w:b/>
          <w:sz w:val="28"/>
          <w:szCs w:val="28"/>
        </w:rPr>
      </w:pPr>
    </w:p>
    <w:p w:rsidR="009200ED" w:rsidRDefault="009200ED">
      <w:pPr>
        <w:spacing w:after="0" w:line="360" w:lineRule="auto"/>
        <w:ind w:firstLine="1080"/>
        <w:jc w:val="center"/>
      </w:pP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r>
        <w:rPr>
          <w:rStyle w:val="a4"/>
          <w:rFonts w:cs="Times New Roman"/>
          <w:b/>
          <w:i w:val="0"/>
          <w:sz w:val="28"/>
          <w:szCs w:val="28"/>
        </w:rPr>
        <w:lastRenderedPageBreak/>
        <w:t>Рабочая программа по математике</w:t>
      </w: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r>
        <w:rPr>
          <w:rStyle w:val="a4"/>
          <w:rFonts w:cs="Times New Roman"/>
          <w:b/>
          <w:i w:val="0"/>
          <w:sz w:val="28"/>
          <w:szCs w:val="28"/>
        </w:rPr>
        <w:t>Курс «Занимательная математика»</w:t>
      </w: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>(модуль программы Н. А. Федосовой «Преемственность.</w:t>
      </w:r>
      <w:proofErr w:type="gramEnd"/>
      <w:r>
        <w:rPr>
          <w:rStyle w:val="a4"/>
          <w:rFonts w:cs="Times New Roman"/>
          <w:b/>
          <w:i w:val="0"/>
          <w:sz w:val="28"/>
          <w:szCs w:val="28"/>
        </w:rPr>
        <w:t xml:space="preserve"> </w:t>
      </w: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>Подготовка детей к школе» для дошкольников)</w:t>
      </w:r>
      <w:proofErr w:type="gramEnd"/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Рабочая программа по математике </w:t>
      </w:r>
      <w:r>
        <w:rPr>
          <w:rStyle w:val="a4"/>
          <w:rFonts w:cs="Times New Roman"/>
          <w:i w:val="0"/>
          <w:sz w:val="28"/>
          <w:szCs w:val="28"/>
        </w:rPr>
        <w:t>для дошкольников (в рамках дополнительных платных образовательных услуг при подготовке к школе) разработана на основе программы Н. А. Федосовой «Преемственность. Подготовка детей к школе», авторской программы  С.И. Волковой «Математические ступеньки» в соо</w:t>
      </w:r>
      <w:r>
        <w:rPr>
          <w:rStyle w:val="a4"/>
          <w:rFonts w:cs="Times New Roman"/>
          <w:i w:val="0"/>
          <w:sz w:val="28"/>
          <w:szCs w:val="28"/>
        </w:rPr>
        <w:t>тветствии с требованиями Федерального государственного образовательного стандарта начального общего  образования.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Рабочая программа рассчитана </w:t>
      </w:r>
      <w:r>
        <w:rPr>
          <w:rStyle w:val="a4"/>
          <w:rFonts w:cs="Times New Roman"/>
          <w:b/>
          <w:i w:val="0"/>
          <w:sz w:val="28"/>
          <w:szCs w:val="28"/>
        </w:rPr>
        <w:t>на 25</w:t>
      </w:r>
      <w:r>
        <w:rPr>
          <w:rStyle w:val="a4"/>
          <w:rFonts w:cs="Times New Roman"/>
          <w:i w:val="0"/>
          <w:sz w:val="28"/>
          <w:szCs w:val="28"/>
        </w:rPr>
        <w:t xml:space="preserve"> часов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 xml:space="preserve"> .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 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Для реализации программного содержания используются: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• Волкова С.И. Математические ступеньки: Уче</w:t>
      </w:r>
      <w:r>
        <w:rPr>
          <w:rStyle w:val="a4"/>
          <w:rFonts w:cs="Times New Roman"/>
          <w:i w:val="0"/>
          <w:sz w:val="28"/>
          <w:szCs w:val="28"/>
        </w:rPr>
        <w:t xml:space="preserve">бное пособие для подготовки детей к школе. - М.: Просвещение, 2024. 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•  Н. А. Федосова. Программа «Преемственность. Подготовка детей к школе». - М.: Просвещение, 2024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Программа по математике  "Занимательная математика" направлена на развитие умений проводи</w:t>
      </w:r>
      <w:r>
        <w:rPr>
          <w:rStyle w:val="a4"/>
          <w:rFonts w:cs="Times New Roman"/>
          <w:i w:val="0"/>
          <w:sz w:val="28"/>
          <w:szCs w:val="28"/>
        </w:rPr>
        <w:t xml:space="preserve">ть наблюдения, сравнивать, выделять указанные и новые свойства объекта, его существенные и несущественные характеристики; понимать относительность свойств; делать выводы, проверять их истинность, уметь использовать эти выводы для дальнейшей работы.  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</w:t>
      </w:r>
      <w:r>
        <w:rPr>
          <w:rStyle w:val="a4"/>
          <w:rFonts w:cs="Times New Roman"/>
          <w:i w:val="0"/>
          <w:sz w:val="28"/>
          <w:szCs w:val="28"/>
        </w:rPr>
        <w:t xml:space="preserve"> </w:t>
      </w:r>
      <w:r>
        <w:rPr>
          <w:rStyle w:val="a4"/>
          <w:rFonts w:cs="Times New Roman"/>
          <w:i w:val="0"/>
          <w:sz w:val="28"/>
          <w:szCs w:val="28"/>
        </w:rPr>
        <w:tab/>
      </w:r>
      <w:proofErr w:type="gramStart"/>
      <w:r>
        <w:rPr>
          <w:rStyle w:val="a4"/>
          <w:rFonts w:cs="Times New Roman"/>
          <w:i w:val="0"/>
          <w:sz w:val="28"/>
          <w:szCs w:val="28"/>
        </w:rPr>
        <w:t>В математическом содержании подготовительного периода объединены три основные линии: арифметическая (числа от 0 до 10, цифра и число, основные свойства чисел натурального ряда и др.), геометрическая (прообразы геометрических фигур в окружающей действител</w:t>
      </w:r>
      <w:r>
        <w:rPr>
          <w:rStyle w:val="a4"/>
          <w:rFonts w:cs="Times New Roman"/>
          <w:i w:val="0"/>
          <w:sz w:val="28"/>
          <w:szCs w:val="28"/>
        </w:rPr>
        <w:t>ьности, форма, размер, расположение на плоскости и в пространстве простейших геометрических фигур, изготовление их моделей из бумаги и др.) и содержательно-логическая, построенная в основном на математическом материале двух первых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линий и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обеспечивающая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ус</w:t>
      </w:r>
      <w:r>
        <w:rPr>
          <w:rStyle w:val="a4"/>
          <w:rFonts w:cs="Times New Roman"/>
          <w:i w:val="0"/>
          <w:sz w:val="28"/>
          <w:szCs w:val="28"/>
        </w:rPr>
        <w:t>ловия для развития внимания, восприятия, воображения, памяти, мышления у детей.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lastRenderedPageBreak/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В курсе  реализуется основная методическая идея — развитие познавательных процессов у детей будет более активным и эффективным, если оно осуществляется в процессе деятел</w:t>
      </w:r>
      <w:r>
        <w:rPr>
          <w:rStyle w:val="a4"/>
          <w:rFonts w:cs="Times New Roman"/>
          <w:i w:val="0"/>
          <w:sz w:val="28"/>
          <w:szCs w:val="28"/>
        </w:rPr>
        <w:t>ьности ребенка, насыщенной математическим содержанием, направляется специальным подбором и структурированием заданий, формой их представления, доступной, интересной и увлекательной для детей этого возраста.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Среди методов, используемых в период подго</w:t>
      </w:r>
      <w:r>
        <w:rPr>
          <w:rStyle w:val="a4"/>
          <w:rFonts w:cs="Times New Roman"/>
          <w:i w:val="0"/>
          <w:sz w:val="28"/>
          <w:szCs w:val="28"/>
        </w:rPr>
        <w:t>товки детей к школе по математике, в качестве основных предлагаются практические методы, метод дидактических игр, метод моделирования. Эти методы используются в различном сочетании друг с другом, при этом ведущим остается практический метод, позволяющий де</w:t>
      </w:r>
      <w:r>
        <w:rPr>
          <w:rStyle w:val="a4"/>
          <w:rFonts w:cs="Times New Roman"/>
          <w:i w:val="0"/>
          <w:sz w:val="28"/>
          <w:szCs w:val="28"/>
        </w:rPr>
        <w:t>тям усваивать и осмысливать математический материал, проводя эксперимент, наблюдения, выполняя действия с предметами, моделями геометрических фигур, зарисовывая, раскрашивая и т. п.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</w:t>
      </w:r>
      <w:r>
        <w:rPr>
          <w:rStyle w:val="a4"/>
          <w:rFonts w:cs="Times New Roman"/>
          <w:i w:val="0"/>
          <w:sz w:val="28"/>
          <w:szCs w:val="28"/>
        </w:rPr>
        <w:tab/>
        <w:t>Большое внимание уделяется формированию умений общаться с воспитате</w:t>
      </w:r>
      <w:r>
        <w:rPr>
          <w:rStyle w:val="a4"/>
          <w:rFonts w:cs="Times New Roman"/>
          <w:i w:val="0"/>
          <w:sz w:val="28"/>
          <w:szCs w:val="28"/>
        </w:rPr>
        <w:t>лем (преподавателем), с другими детьми, работать в одном ритме со всеми, когда это необходимо, работать со счетным и геометрическим раздаточным материалом, пользоваться тетрадью с печатной основой и др.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В результате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обучения по программе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«Математические ст</w:t>
      </w:r>
      <w:r>
        <w:rPr>
          <w:rStyle w:val="a4"/>
          <w:rFonts w:cs="Times New Roman"/>
          <w:i w:val="0"/>
          <w:sz w:val="28"/>
          <w:szCs w:val="28"/>
        </w:rPr>
        <w:t>упеньки» подготовительного курса ребенок должен знать: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состав чисел первого десятка;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как получить каждое число первого десятка (прибавить или отнять 1);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цифры 0-9, знаки +,-,=;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название текущего месяца, последовательность дней недели;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монеты дост</w:t>
      </w:r>
      <w:r>
        <w:rPr>
          <w:rStyle w:val="a4"/>
          <w:rFonts w:cs="Times New Roman"/>
          <w:i w:val="0"/>
          <w:sz w:val="28"/>
          <w:szCs w:val="28"/>
        </w:rPr>
        <w:t>оинством 1, 5, 10, 50 копеек, 1, 2, 5, 10 рублей.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Данный раздел программы направлен на развитие умений: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называть числа в прямом и обратном порядке в пределах 10;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соотносить цифру с числом предметов;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пользоваться арифметическими знаками действий;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- </w:t>
      </w:r>
      <w:r>
        <w:rPr>
          <w:rStyle w:val="a4"/>
          <w:rFonts w:cs="Times New Roman"/>
          <w:i w:val="0"/>
          <w:sz w:val="28"/>
          <w:szCs w:val="28"/>
        </w:rPr>
        <w:t>составлять и решать задачи в одно действие на сложение и вычитание;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измерять длину предметов с помощью условной меры;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составлять из нескольких треугольников (четырехугольников) фигуры большего размера;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lastRenderedPageBreak/>
        <w:t>- делить круг, квадрат на 2 и 4 равные части;</w:t>
      </w:r>
    </w:p>
    <w:p w:rsidR="009200ED" w:rsidRDefault="00F20567">
      <w:pPr>
        <w:spacing w:after="0" w:line="360" w:lineRule="auto"/>
        <w:ind w:firstLine="1080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ор</w:t>
      </w:r>
      <w:r>
        <w:rPr>
          <w:rStyle w:val="a4"/>
          <w:rFonts w:cs="Times New Roman"/>
          <w:i w:val="0"/>
          <w:sz w:val="28"/>
          <w:szCs w:val="28"/>
        </w:rPr>
        <w:t>иентироваться на листке клетчатой бумаги.</w:t>
      </w:r>
    </w:p>
    <w:p w:rsidR="009200ED" w:rsidRDefault="00F20567">
      <w:pPr>
        <w:spacing w:after="0" w:line="360" w:lineRule="auto"/>
        <w:ind w:left="372"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проводить наблюдения;</w:t>
      </w:r>
    </w:p>
    <w:p w:rsidR="009200ED" w:rsidRDefault="00F20567">
      <w:pPr>
        <w:spacing w:after="0" w:line="360" w:lineRule="auto"/>
        <w:ind w:left="372"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сравнивать, выделять указанные и новые свойства объекта, его существенные и несущественные характеристики;</w:t>
      </w:r>
    </w:p>
    <w:p w:rsidR="009200ED" w:rsidRDefault="00F20567">
      <w:pPr>
        <w:spacing w:after="0" w:line="360" w:lineRule="auto"/>
        <w:ind w:left="372"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понимать относительность свойств объекта;</w:t>
      </w:r>
    </w:p>
    <w:p w:rsidR="009200ED" w:rsidRDefault="00F20567">
      <w:pPr>
        <w:spacing w:after="0" w:line="360" w:lineRule="auto"/>
        <w:ind w:left="372"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делать выводы по результатам наблюд</w:t>
      </w:r>
      <w:r>
        <w:rPr>
          <w:rStyle w:val="a4"/>
          <w:rFonts w:cs="Times New Roman"/>
          <w:i w:val="0"/>
          <w:sz w:val="28"/>
          <w:szCs w:val="28"/>
        </w:rPr>
        <w:t>ений, проверять их истинность;</w:t>
      </w:r>
    </w:p>
    <w:p w:rsidR="009200ED" w:rsidRDefault="00F20567">
      <w:pPr>
        <w:spacing w:after="0" w:line="360" w:lineRule="auto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- уметь использовать полученные выводы для дальнейшей работы</w:t>
      </w:r>
    </w:p>
    <w:p w:rsidR="009200ED" w:rsidRDefault="00F20567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Содержание курса « Занимательная математика».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9"/>
        <w:gridCol w:w="8494"/>
      </w:tblGrid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№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Основные разделы курса.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Арифметический.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Числа от 0 до 10.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Счёт предметов.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 xml:space="preserve">Устная нумерация чисел: </w:t>
            </w: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названия, последовательность и обозначение чисел от 0 до 10.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Сравнение чисел первого десятка.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Свойства натурального ряда чисел.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Цифры и числа.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Решение задач с помощью рисунков.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Чтение чисел.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Геометрический.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Сравнение</w:t>
            </w:r>
            <w:proofErr w:type="gramStart"/>
            <w:r>
              <w:rPr>
                <w:rStyle w:val="a4"/>
                <w:rFonts w:cs="Times New Roman"/>
                <w:i w:val="0"/>
                <w:sz w:val="28"/>
                <w:szCs w:val="28"/>
              </w:rPr>
              <w:t xml:space="preserve"> :</w:t>
            </w:r>
            <w:proofErr w:type="gramEnd"/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 по форме;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 xml:space="preserve">-по </w:t>
            </w: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размеру;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-по расположению на плоскости, в пространстве;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-по назначению;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-по цвету.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Изготовление моделей фигур из бумаги.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Содержательно-логический.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Развитие</w:t>
            </w:r>
            <w:proofErr w:type="gramStart"/>
            <w:r>
              <w:rPr>
                <w:rStyle w:val="a4"/>
                <w:rFonts w:cs="Times New Roman"/>
                <w:i w:val="0"/>
                <w:sz w:val="28"/>
                <w:szCs w:val="28"/>
              </w:rPr>
              <w:t xml:space="preserve"> :</w:t>
            </w:r>
            <w:proofErr w:type="gramEnd"/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-внимания;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-памяти;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-воображения;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-мышления.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Диктанты: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-зрительные;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-слуховые.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Выполнение заданий: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-выделение существенных признаков;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-выявление закономерностей;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-проведение анализа;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-синтеза;</w:t>
            </w:r>
          </w:p>
          <w:p w:rsidR="009200ED" w:rsidRDefault="00F20567">
            <w:pPr>
              <w:rPr>
                <w:rStyle w:val="a4"/>
                <w:rFonts w:cs="Times New Roman"/>
                <w:i w:val="0"/>
                <w:sz w:val="28"/>
                <w:szCs w:val="28"/>
              </w:rPr>
            </w:pPr>
            <w:r>
              <w:rPr>
                <w:rStyle w:val="a4"/>
                <w:rFonts w:cs="Times New Roman"/>
                <w:i w:val="0"/>
                <w:sz w:val="28"/>
                <w:szCs w:val="28"/>
              </w:rPr>
              <w:t>-сравнения.</w:t>
            </w:r>
          </w:p>
        </w:tc>
      </w:tr>
    </w:tbl>
    <w:p w:rsidR="009200ED" w:rsidRDefault="009200ED">
      <w:pPr>
        <w:shd w:val="clear" w:color="auto" w:fill="FFFFFF"/>
        <w:spacing w:after="240" w:line="468" w:lineRule="atLeast"/>
        <w:jc w:val="center"/>
        <w:textAlignment w:val="baseline"/>
        <w:rPr>
          <w:rFonts w:cs="Times New Roman"/>
          <w:b/>
          <w:sz w:val="28"/>
          <w:szCs w:val="28"/>
        </w:rPr>
      </w:pPr>
    </w:p>
    <w:p w:rsidR="009200ED" w:rsidRDefault="00F20567">
      <w:pPr>
        <w:rPr>
          <w:rStyle w:val="a4"/>
          <w:rFonts w:cs="Times New Roman"/>
          <w:i w:val="0"/>
          <w:sz w:val="28"/>
          <w:szCs w:val="28"/>
        </w:rPr>
      </w:pP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>Планируемые результаты:</w:t>
      </w:r>
      <w:r>
        <w:rPr>
          <w:rStyle w:val="a4"/>
          <w:rFonts w:cs="Times New Roman"/>
          <w:i w:val="0"/>
          <w:sz w:val="28"/>
          <w:szCs w:val="28"/>
        </w:rPr>
        <w:br/>
        <w:t xml:space="preserve">      — знать различие между цифрой и однозначным числом; названия однозначных чисел, уметь считать до </w:t>
      </w:r>
      <w:r>
        <w:rPr>
          <w:rStyle w:val="a4"/>
          <w:rFonts w:cs="Times New Roman"/>
          <w:i w:val="0"/>
          <w:sz w:val="28"/>
          <w:szCs w:val="28"/>
        </w:rPr>
        <w:t>10 и в обратном порядке, определять, где предметов больше (меньше), определять число предметов заданной совокупности и устно обозначать результат числом;</w:t>
      </w:r>
      <w:r>
        <w:rPr>
          <w:rStyle w:val="a4"/>
          <w:rFonts w:cs="Times New Roman"/>
          <w:i w:val="0"/>
          <w:sz w:val="28"/>
          <w:szCs w:val="28"/>
        </w:rPr>
        <w:br/>
        <w:t>      — знать название основных геометрических фигур (треугольник, прямоугольник, круг), различать их,</w:t>
      </w:r>
      <w:r>
        <w:rPr>
          <w:rStyle w:val="a4"/>
          <w:rFonts w:cs="Times New Roman"/>
          <w:i w:val="0"/>
          <w:sz w:val="28"/>
          <w:szCs w:val="28"/>
        </w:rPr>
        <w:t xml:space="preserve"> находить их прообразы в окружающей действительности;</w:t>
      </w:r>
      <w:proofErr w:type="gramEnd"/>
      <w:r>
        <w:rPr>
          <w:rStyle w:val="a4"/>
          <w:rFonts w:cs="Times New Roman"/>
          <w:i w:val="0"/>
          <w:sz w:val="28"/>
          <w:szCs w:val="28"/>
        </w:rPr>
        <w:br/>
        <w:t xml:space="preserve">      — проводить простейшие </w:t>
      </w:r>
      <w:proofErr w:type="gramStart"/>
      <w:r>
        <w:rPr>
          <w:rStyle w:val="a4"/>
          <w:rFonts w:cs="Times New Roman"/>
          <w:i w:val="0"/>
          <w:sz w:val="28"/>
          <w:szCs w:val="28"/>
        </w:rPr>
        <w:t>логические рассуждения</w:t>
      </w:r>
      <w:proofErr w:type="gramEnd"/>
      <w:r>
        <w:rPr>
          <w:rStyle w:val="a4"/>
          <w:rFonts w:cs="Times New Roman"/>
          <w:i w:val="0"/>
          <w:sz w:val="28"/>
          <w:szCs w:val="28"/>
        </w:rPr>
        <w:t xml:space="preserve"> и простейшие мыслительные операции (сравнивать объекты, указывая сходство и различие, проводить классификацию предметов по заданным признакам, выявлят</w:t>
      </w:r>
      <w:r>
        <w:rPr>
          <w:rStyle w:val="a4"/>
          <w:rFonts w:cs="Times New Roman"/>
          <w:i w:val="0"/>
          <w:sz w:val="28"/>
          <w:szCs w:val="28"/>
        </w:rPr>
        <w:t>ь несложные закономерности и использовать их для выполнения заданий и др.).</w:t>
      </w:r>
    </w:p>
    <w:p w:rsidR="009200ED" w:rsidRDefault="009200ED">
      <w:pPr>
        <w:pStyle w:val="af0"/>
        <w:jc w:val="center"/>
        <w:rPr>
          <w:rFonts w:cs="Times New Roman"/>
          <w:b/>
          <w:sz w:val="28"/>
          <w:szCs w:val="28"/>
          <w:lang w:eastAsia="ru-RU"/>
        </w:rPr>
      </w:pPr>
    </w:p>
    <w:p w:rsidR="009200ED" w:rsidRDefault="00F20567">
      <w:pPr>
        <w:jc w:val="center"/>
        <w:rPr>
          <w:rStyle w:val="a4"/>
          <w:rFonts w:cs="Times New Roman"/>
          <w:b/>
          <w:i w:val="0"/>
        </w:rPr>
      </w:pPr>
      <w:r>
        <w:rPr>
          <w:rStyle w:val="a4"/>
          <w:rFonts w:cs="Times New Roman"/>
          <w:b/>
          <w:i w:val="0"/>
        </w:rPr>
        <w:lastRenderedPageBreak/>
        <w:t>Календарно-тематическое планирование  занятий по направлению «Развитие математических представлений»</w:t>
      </w:r>
    </w:p>
    <w:p w:rsidR="009200ED" w:rsidRDefault="00F20567">
      <w:pPr>
        <w:jc w:val="center"/>
        <w:rPr>
          <w:rStyle w:val="a4"/>
          <w:rFonts w:cs="Times New Roman"/>
          <w:b/>
          <w:i w:val="0"/>
        </w:rPr>
      </w:pPr>
      <w:r>
        <w:rPr>
          <w:rStyle w:val="a4"/>
          <w:rFonts w:cs="Times New Roman"/>
          <w:b/>
          <w:i w:val="0"/>
        </w:rPr>
        <w:t>Курс «Занимательная математика»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795"/>
        <w:gridCol w:w="6181"/>
        <w:gridCol w:w="852"/>
        <w:gridCol w:w="2592"/>
      </w:tblGrid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№ урока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Тема урока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proofErr w:type="spellStart"/>
            <w:r>
              <w:rPr>
                <w:rStyle w:val="a4"/>
                <w:rFonts w:cs="Times New Roman"/>
                <w:i w:val="0"/>
              </w:rPr>
              <w:t>Кол</w:t>
            </w:r>
            <w:proofErr w:type="gramStart"/>
            <w:r>
              <w:rPr>
                <w:rStyle w:val="a4"/>
                <w:rFonts w:cs="Times New Roman"/>
                <w:i w:val="0"/>
              </w:rPr>
              <w:t>.ч</w:t>
            </w:r>
            <w:proofErr w:type="spellEnd"/>
            <w:proofErr w:type="gramEnd"/>
            <w:r>
              <w:rPr>
                <w:rStyle w:val="a4"/>
                <w:rFonts w:cs="Times New Roman"/>
                <w:i w:val="0"/>
              </w:rPr>
              <w:t>.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Тип занятия</w:t>
            </w:r>
          </w:p>
        </w:tc>
      </w:tr>
      <w:tr w:rsidR="009200ED">
        <w:trPr>
          <w:trHeight w:val="90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 xml:space="preserve">Пространственные представления, взаимное расположение предметов, уточнение значения вопросов: «Сколько?», «Какой?», «Который?». «На», «над», «под». Шире, уже. Справа, слева.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rPr>
          <w:trHeight w:val="25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 xml:space="preserve"> «На», «над», «под». Шире, </w:t>
            </w:r>
            <w:r>
              <w:rPr>
                <w:rStyle w:val="a4"/>
                <w:rFonts w:cs="Times New Roman"/>
                <w:i w:val="0"/>
              </w:rPr>
              <w:t>уже. Справа, слева.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3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Столько же. Больше, меньше.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4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Длиннее, короче. Сравнение предметов.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5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 xml:space="preserve">Развитие </w:t>
            </w:r>
            <w:r>
              <w:rPr>
                <w:rStyle w:val="a4"/>
                <w:rFonts w:cs="Times New Roman"/>
                <w:i w:val="0"/>
              </w:rPr>
              <w:t>представлений о геометрических фигурах. Моделирование фигур.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6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Сравнение предметов. Лёгкий, тяжёлый. Легче, тяжелее.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7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1.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</w:t>
            </w:r>
            <w:r>
              <w:t xml:space="preserve">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8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2. Пара.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9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 xml:space="preserve">Число и цифра 3.Состав числа 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10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4 Состав числа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Изучение и первичное закрепление новых </w:t>
            </w:r>
            <w:r>
              <w:t>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11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5. Состав числа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Изучение и первичное закрепление новых </w:t>
            </w:r>
            <w:r>
              <w:lastRenderedPageBreak/>
              <w:t>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lastRenderedPageBreak/>
              <w:t>12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6. Состав числа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13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7. Состав числа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14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8. Весёлый счёт.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15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и цифра 9. Найди общие элементы.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16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Решение задач с помощью рисунков.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17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Число 10.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18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Счёт предметов в прямом и обратном порядке.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19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Части суток, их последовательность.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20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Значение понятий вчера, сегодня, завтра.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21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Дни недели, их последовательность; название месяцев, года.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22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5480"/>
              <w:gridCol w:w="490"/>
            </w:tblGrid>
            <w:tr w:rsidR="009200ED">
              <w:trPr>
                <w:trHeight w:val="127"/>
              </w:trPr>
              <w:tc>
                <w:tcPr>
                  <w:tcW w:w="2510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 xml:space="preserve">Состав чисел первого десятка. </w:t>
                  </w:r>
                </w:p>
              </w:tc>
              <w:tc>
                <w:tcPr>
                  <w:tcW w:w="167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 xml:space="preserve"> </w:t>
                  </w:r>
                </w:p>
              </w:tc>
            </w:tr>
            <w:tr w:rsidR="009200ED">
              <w:trPr>
                <w:trHeight w:val="127"/>
              </w:trPr>
              <w:tc>
                <w:tcPr>
                  <w:tcW w:w="2677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Cs w:val="24"/>
                    </w:rPr>
                  </w:pPr>
                  <w:r>
                    <w:rPr>
                      <w:rFonts w:cs="Times New Roman"/>
                      <w:color w:val="000000"/>
                      <w:szCs w:val="24"/>
                    </w:rPr>
                    <w:t xml:space="preserve"> </w:t>
                  </w:r>
                </w:p>
                <w:p w:rsidR="009200ED" w:rsidRDefault="009200ED">
                  <w:pPr>
                    <w:spacing w:after="0" w:line="100" w:lineRule="atLeast"/>
                    <w:rPr>
                      <w:rFonts w:cs="Times New Roman"/>
                      <w:color w:val="000000"/>
                      <w:szCs w:val="24"/>
                    </w:rPr>
                  </w:pPr>
                </w:p>
              </w:tc>
            </w:tr>
          </w:tbl>
          <w:p w:rsidR="009200ED" w:rsidRDefault="009200ED"/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Изучение и </w:t>
            </w:r>
            <w:r>
              <w:t>первичное закрепление новых знаний</w:t>
            </w:r>
          </w:p>
        </w:tc>
      </w:tr>
      <w:tr w:rsidR="009200ED">
        <w:trPr>
          <w:trHeight w:val="60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23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Веселые задачи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Обобщение и систематизация знаний и способов деятельности </w:t>
            </w:r>
          </w:p>
        </w:tc>
      </w:tr>
      <w:tr w:rsidR="009200ED">
        <w:trPr>
          <w:trHeight w:val="430"/>
        </w:trPr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lastRenderedPageBreak/>
              <w:t>24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Логические задачи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Обобщение и систематизация знаний и способов деятельности </w:t>
            </w:r>
          </w:p>
        </w:tc>
      </w:tr>
      <w:tr w:rsidR="009200ED">
        <w:tc>
          <w:tcPr>
            <w:tcW w:w="6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25</w:t>
            </w:r>
          </w:p>
        </w:tc>
        <w:tc>
          <w:tcPr>
            <w:tcW w:w="65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Итоговое занятие - праздник</w:t>
            </w:r>
          </w:p>
        </w:tc>
        <w:tc>
          <w:tcPr>
            <w:tcW w:w="56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Style w:val="a4"/>
                <w:rFonts w:cs="Times New Roman"/>
                <w:i w:val="0"/>
              </w:rPr>
            </w:pPr>
            <w:r>
              <w:rPr>
                <w:rStyle w:val="a4"/>
                <w:rFonts w:cs="Times New Roman"/>
                <w:i w:val="0"/>
              </w:rPr>
              <w:t>1</w:t>
            </w:r>
          </w:p>
        </w:tc>
        <w:tc>
          <w:tcPr>
            <w:tcW w:w="265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Обобщение и систематизация знаний и способов деятельности </w:t>
            </w:r>
          </w:p>
        </w:tc>
      </w:tr>
    </w:tbl>
    <w:p w:rsidR="009200ED" w:rsidRDefault="009200ED">
      <w:pPr>
        <w:jc w:val="center"/>
      </w:pPr>
    </w:p>
    <w:p w:rsidR="009200ED" w:rsidRDefault="009200ED">
      <w:pPr>
        <w:spacing w:after="0" w:line="360" w:lineRule="auto"/>
        <w:jc w:val="both"/>
        <w:rPr>
          <w:rFonts w:cs="Times New Roman"/>
          <w:b/>
          <w:sz w:val="28"/>
          <w:szCs w:val="28"/>
        </w:rPr>
      </w:pP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r>
        <w:rPr>
          <w:rStyle w:val="a4"/>
          <w:rFonts w:cs="Times New Roman"/>
          <w:b/>
          <w:i w:val="0"/>
          <w:sz w:val="28"/>
          <w:szCs w:val="28"/>
        </w:rPr>
        <w:t>Рабочая программа по окружающему миру</w:t>
      </w: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r>
        <w:rPr>
          <w:rStyle w:val="a4"/>
          <w:rFonts w:cs="Times New Roman"/>
          <w:b/>
          <w:i w:val="0"/>
          <w:sz w:val="28"/>
          <w:szCs w:val="28"/>
        </w:rPr>
        <w:t>Курс «Зеленая тропинка»</w:t>
      </w:r>
    </w:p>
    <w:p w:rsidR="009200ED" w:rsidRDefault="00F20567">
      <w:pPr>
        <w:spacing w:after="0" w:line="360" w:lineRule="auto"/>
        <w:ind w:firstLine="1080"/>
        <w:jc w:val="center"/>
        <w:rPr>
          <w:rStyle w:val="a4"/>
          <w:rFonts w:cs="Times New Roman"/>
          <w:b/>
          <w:i w:val="0"/>
          <w:sz w:val="28"/>
          <w:szCs w:val="28"/>
        </w:rPr>
      </w:pP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>(модуль программы Н. А. Федосовой «Преемственность.</w:t>
      </w:r>
      <w:proofErr w:type="gramEnd"/>
      <w:r>
        <w:rPr>
          <w:rStyle w:val="a4"/>
          <w:rFonts w:cs="Times New Roman"/>
          <w:b/>
          <w:i w:val="0"/>
          <w:sz w:val="28"/>
          <w:szCs w:val="28"/>
        </w:rPr>
        <w:t xml:space="preserve"> </w:t>
      </w:r>
      <w:proofErr w:type="gramStart"/>
      <w:r>
        <w:rPr>
          <w:rStyle w:val="a4"/>
          <w:rFonts w:cs="Times New Roman"/>
          <w:b/>
          <w:i w:val="0"/>
          <w:sz w:val="28"/>
          <w:szCs w:val="28"/>
        </w:rPr>
        <w:t>Подготовка детей к школе» для дошкольников)</w:t>
      </w:r>
      <w:proofErr w:type="gramEnd"/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Рабочая программа по окружающему </w:t>
      </w:r>
      <w:r>
        <w:rPr>
          <w:rStyle w:val="a4"/>
          <w:rFonts w:cs="Times New Roman"/>
          <w:i w:val="0"/>
          <w:sz w:val="28"/>
          <w:szCs w:val="28"/>
        </w:rPr>
        <w:t>миру для дошкольников (в рамках дополнительных платных образовательных услуг при подготовке к школе) разработана на основе программы Н. А. Федосовой «Преемственность. Подготовка детей к школе», авторской программы  А.А. Плешакова «Зеленая тропинка» в соотв</w:t>
      </w:r>
      <w:r>
        <w:rPr>
          <w:rStyle w:val="a4"/>
          <w:rFonts w:cs="Times New Roman"/>
          <w:i w:val="0"/>
          <w:sz w:val="28"/>
          <w:szCs w:val="28"/>
        </w:rPr>
        <w:t>етствии с требованиями Федерального государственного образовательного стандарта начального общего образования.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Рабочая программа рассчитана на 13 часов в год.  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Для реализации программного содержания используются: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• </w:t>
      </w:r>
      <w:r>
        <w:rPr>
          <w:rFonts w:eastAsia="Calibri" w:cs="Times New Roman"/>
          <w:sz w:val="28"/>
          <w:szCs w:val="28"/>
        </w:rPr>
        <w:t>Плешаков А. А. Зеленая тропинка : учеб</w:t>
      </w:r>
      <w:proofErr w:type="gramStart"/>
      <w:r>
        <w:rPr>
          <w:rFonts w:eastAsia="Calibri" w:cs="Times New Roman"/>
          <w:sz w:val="28"/>
          <w:szCs w:val="28"/>
        </w:rPr>
        <w:t>.</w:t>
      </w:r>
      <w:proofErr w:type="gramEnd"/>
      <w:r>
        <w:rPr>
          <w:rFonts w:eastAsia="Calibri" w:cs="Times New Roman"/>
          <w:sz w:val="28"/>
          <w:szCs w:val="28"/>
        </w:rPr>
        <w:t xml:space="preserve"> </w:t>
      </w:r>
      <w:proofErr w:type="gramStart"/>
      <w:r>
        <w:rPr>
          <w:rFonts w:eastAsia="Calibri" w:cs="Times New Roman"/>
          <w:sz w:val="28"/>
          <w:szCs w:val="28"/>
        </w:rPr>
        <w:t>п</w:t>
      </w:r>
      <w:proofErr w:type="gramEnd"/>
      <w:r>
        <w:rPr>
          <w:rFonts w:eastAsia="Calibri" w:cs="Times New Roman"/>
          <w:sz w:val="28"/>
          <w:szCs w:val="28"/>
        </w:rPr>
        <w:t xml:space="preserve">особие для подготовки детей к школе. / А. А. Плешаков. – </w:t>
      </w:r>
      <w:r>
        <w:rPr>
          <w:rStyle w:val="a4"/>
          <w:rFonts w:cs="Times New Roman"/>
          <w:i w:val="0"/>
          <w:sz w:val="28"/>
          <w:szCs w:val="28"/>
        </w:rPr>
        <w:t xml:space="preserve">Учебное пособие для подготовки детей к школе. - М.: Просвещение, 2024. </w:t>
      </w:r>
    </w:p>
    <w:p w:rsidR="009200ED" w:rsidRDefault="00F20567">
      <w:pPr>
        <w:spacing w:after="0" w:line="360" w:lineRule="auto"/>
        <w:ind w:firstLine="708"/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>•  Н. А. Федосова. Программа «Преемственность. Подготовка детей к школе». - М.: Просвещение, 2024</w:t>
      </w:r>
    </w:p>
    <w:p w:rsidR="009200ED" w:rsidRDefault="00F20567">
      <w:pPr>
        <w:spacing w:after="0" w:line="360" w:lineRule="auto"/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Программа «Зеленая </w:t>
      </w:r>
      <w:r>
        <w:rPr>
          <w:rFonts w:cs="Times New Roman"/>
          <w:sz w:val="28"/>
          <w:szCs w:val="28"/>
        </w:rPr>
        <w:t>тропинка» нацелена на развитие детей, формирование у них заинтересованного и бережного отношения к природному окружению. Данный курс представляет собой первый для малышей опыт систематизации и научной коррекции накопленных ими в дошкольном возрасте разнооб</w:t>
      </w:r>
      <w:r>
        <w:rPr>
          <w:rFonts w:cs="Times New Roman"/>
          <w:sz w:val="28"/>
          <w:szCs w:val="28"/>
        </w:rPr>
        <w:t xml:space="preserve">разных природоведческих представлений. Вместе с тем это и первый опыт последовательного приобщения ребенка к свойственным естественнонаучным </w:t>
      </w:r>
      <w:r>
        <w:rPr>
          <w:rFonts w:cs="Times New Roman"/>
          <w:sz w:val="28"/>
          <w:szCs w:val="28"/>
        </w:rPr>
        <w:lastRenderedPageBreak/>
        <w:t xml:space="preserve">дисциплинам методом познания, следуя которым нужно как можно больше увидеть своими глазами, сделать своими руками. </w:t>
      </w:r>
      <w:r>
        <w:rPr>
          <w:rFonts w:cs="Times New Roman"/>
          <w:sz w:val="28"/>
          <w:szCs w:val="28"/>
        </w:rPr>
        <w:t>Сказанное определяет отбор содержания курса и характер деятельности детей на занятиях. Содержание программы строится как синтез различных составляющих естественнонаучного и экологического знания с включением доступных элементарных сведений из области астро</w:t>
      </w:r>
      <w:r>
        <w:rPr>
          <w:rFonts w:cs="Times New Roman"/>
          <w:sz w:val="28"/>
          <w:szCs w:val="28"/>
        </w:rPr>
        <w:t>номии, физики, биологии, экологии. При этом создается достаточно целостная первоначальная картина мира, которая становится фундаментом для развертывания соответствующего учебного курса в начальной школе.</w:t>
      </w:r>
      <w:r>
        <w:rPr>
          <w:rFonts w:cs="Times New Roman"/>
          <w:sz w:val="28"/>
          <w:szCs w:val="28"/>
        </w:rPr>
        <w:br/>
        <w:t>      В основу подготовки малышей к обучению положен</w:t>
      </w:r>
      <w:r>
        <w:rPr>
          <w:rFonts w:cs="Times New Roman"/>
          <w:sz w:val="28"/>
          <w:szCs w:val="28"/>
        </w:rPr>
        <w:t>ы непосредственные наблюдения в природе, действия с предметами, осуществляемые в естественной для детей данного возраста занимательной, игровой форме. Эта деятельность дополняется рисованием, раскрашиванием, вырезанием фигур, лепкой и т. д. При этом большо</w:t>
      </w:r>
      <w:r>
        <w:rPr>
          <w:rFonts w:cs="Times New Roman"/>
          <w:sz w:val="28"/>
          <w:szCs w:val="28"/>
        </w:rPr>
        <w:t>е внимание уделяется формированию таких важных умений, как умение выделять свойства предметов (форма, цвет, размеры), находить их общие и отличительные признаки, фиксировать состояние предмета и его смену (явление). Таким образом, осуществляется накопление</w:t>
      </w:r>
      <w:r>
        <w:rPr>
          <w:rFonts w:cs="Times New Roman"/>
          <w:sz w:val="28"/>
          <w:szCs w:val="28"/>
        </w:rPr>
        <w:t xml:space="preserve"> фактических знаний и опыта познавательной деятельности, необходимое для успешного освоения программы начальной школы.</w:t>
      </w:r>
    </w:p>
    <w:p w:rsidR="009200ED" w:rsidRDefault="00F20567">
      <w:pPr>
        <w:rPr>
          <w:rFonts w:eastAsia="Calibri" w:cs="Times New Roman"/>
          <w:b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                                        </w:t>
      </w:r>
      <w:r>
        <w:rPr>
          <w:rFonts w:eastAsia="Calibri" w:cs="Times New Roman"/>
          <w:b/>
          <w:sz w:val="28"/>
          <w:szCs w:val="28"/>
        </w:rPr>
        <w:t>Содержание курса «Зелёная тропинка».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1709"/>
        <w:gridCol w:w="8494"/>
      </w:tblGrid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Основные разделы курса.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Наши друзья – животные.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Обит</w:t>
            </w:r>
            <w:r>
              <w:rPr>
                <w:rFonts w:eastAsia="Calibri" w:cs="Times New Roman"/>
                <w:sz w:val="28"/>
                <w:szCs w:val="28"/>
              </w:rPr>
              <w:t>атели живого уголка.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Домашние животные.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Животные нашей местности.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Наблюдение за поведением животных.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Сравнение животных.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Распознавание животных на рисунках и в природе.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Зеленое чудо — растение.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Растения нашей местности.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-выращивание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-рисование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Декоративные растения.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-лепка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-аппликация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Овощи и фрукты.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-лепка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-аппликация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-рисование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3.</w:t>
            </w: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Круглый год.</w:t>
            </w:r>
          </w:p>
        </w:tc>
      </w:tr>
      <w:tr w:rsidR="009200ED">
        <w:tc>
          <w:tcPr>
            <w:tcW w:w="17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jc w:val="center"/>
              <w:rPr>
                <w:rFonts w:eastAsia="Calibri" w:cs="Times New Roman"/>
                <w:szCs w:val="28"/>
              </w:rPr>
            </w:pPr>
          </w:p>
        </w:tc>
        <w:tc>
          <w:tcPr>
            <w:tcW w:w="849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Наблюдение сезонных изменений в природе. Времена года: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-осень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-зима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-весна</w:t>
            </w:r>
          </w:p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-лето</w:t>
            </w:r>
          </w:p>
        </w:tc>
      </w:tr>
    </w:tbl>
    <w:p w:rsidR="009200ED" w:rsidRDefault="009200ED">
      <w:pPr>
        <w:jc w:val="center"/>
        <w:rPr>
          <w:rFonts w:eastAsia="Calibri" w:cs="Times New Roman"/>
          <w:sz w:val="28"/>
          <w:szCs w:val="28"/>
        </w:rPr>
      </w:pPr>
    </w:p>
    <w:p w:rsidR="009200ED" w:rsidRDefault="00F20567">
      <w:pPr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Планируемые результаты: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Неживая природа: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Дети </w:t>
      </w:r>
      <w:r>
        <w:rPr>
          <w:rFonts w:eastAsia="Calibri" w:cs="Times New Roman"/>
          <w:sz w:val="28"/>
          <w:szCs w:val="28"/>
        </w:rPr>
        <w:t>должны: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-иметь представление о сезонных изменениях в природе;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-определять состояние погоды: солнечно. Пасмурно, ветрено, дождливо, выпал снег;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-уметь вести календарь природы с помощью взрослых.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Живая природа: 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Дети должны иметь представление: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 xml:space="preserve">-о домашних </w:t>
      </w:r>
      <w:r>
        <w:rPr>
          <w:rFonts w:eastAsia="Calibri" w:cs="Times New Roman"/>
          <w:sz w:val="28"/>
          <w:szCs w:val="28"/>
        </w:rPr>
        <w:t>животных;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 перелётных и зимующих птицах;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lastRenderedPageBreak/>
        <w:t>-о зависимости изменений в живой природе от изменений в неживой природе.</w:t>
      </w:r>
    </w:p>
    <w:p w:rsidR="009200ED" w:rsidRDefault="009200ED">
      <w:pPr>
        <w:rPr>
          <w:rFonts w:eastAsia="Calibri" w:cs="Times New Roman"/>
          <w:sz w:val="28"/>
          <w:szCs w:val="28"/>
        </w:rPr>
      </w:pP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Растительный мир: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Дети должны иметь представление: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-об условиях необходимых для роста растений;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 лесных ягодах и грибах;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-об овощах и фру</w:t>
      </w:r>
      <w:r>
        <w:rPr>
          <w:rFonts w:eastAsia="Calibri" w:cs="Times New Roman"/>
          <w:sz w:val="28"/>
          <w:szCs w:val="28"/>
        </w:rPr>
        <w:t>ктах;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 о деревьях, кустарниках и цветах.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Дети должны уметь:</w:t>
      </w:r>
    </w:p>
    <w:p w:rsidR="009200ED" w:rsidRDefault="00F20567">
      <w:pPr>
        <w:rPr>
          <w:rFonts w:eastAsia="Calibri" w:cs="Times New Roman"/>
          <w:sz w:val="28"/>
          <w:szCs w:val="28"/>
        </w:rPr>
      </w:pPr>
      <w:r>
        <w:rPr>
          <w:rFonts w:eastAsia="Calibri" w:cs="Times New Roman"/>
          <w:sz w:val="28"/>
          <w:szCs w:val="28"/>
        </w:rPr>
        <w:t>-различать и называть деревья по коре, листьям, плодам.</w:t>
      </w:r>
    </w:p>
    <w:p w:rsidR="009200ED" w:rsidRDefault="009200ED">
      <w:pPr>
        <w:jc w:val="center"/>
        <w:rPr>
          <w:rFonts w:eastAsia="Calibri" w:cs="Times New Roman"/>
          <w:b/>
          <w:sz w:val="28"/>
          <w:szCs w:val="28"/>
        </w:rPr>
      </w:pPr>
    </w:p>
    <w:p w:rsidR="009200ED" w:rsidRDefault="00F20567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Календарно-тематическое планирование занятий </w:t>
      </w:r>
    </w:p>
    <w:p w:rsidR="009200ED" w:rsidRDefault="00F20567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по направлению «Развитие представлений об окружающем мире»</w:t>
      </w:r>
    </w:p>
    <w:p w:rsidR="009200ED" w:rsidRDefault="009200ED">
      <w:pPr>
        <w:jc w:val="center"/>
        <w:rPr>
          <w:rFonts w:eastAsia="Calibri" w:cs="Times New Roman"/>
          <w:b/>
          <w:sz w:val="28"/>
          <w:szCs w:val="28"/>
        </w:rPr>
      </w:pPr>
    </w:p>
    <w:p w:rsidR="009200ED" w:rsidRDefault="00F20567">
      <w:pPr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Курс «Зелёная тропинка»</w:t>
      </w:r>
    </w:p>
    <w:tbl>
      <w:tblPr>
        <w:tblW w:w="0" w:type="auto"/>
        <w:tblInd w:w="-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950"/>
        <w:gridCol w:w="5362"/>
        <w:gridCol w:w="883"/>
        <w:gridCol w:w="3009"/>
      </w:tblGrid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№ урока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Тема урока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Кол-во часов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Тип занятия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Человек и природа.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2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Неживая природа осенью.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3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Растительный и животный  мир осенью.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Изучение и первичное закрепление </w:t>
            </w:r>
            <w:r>
              <w:t>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4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Насекомые и рыбы.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5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Домашние животные. Обитатели живого уголка.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6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Я – россиянин. Наша страна. Наш флаг. </w:t>
            </w:r>
            <w:r>
              <w:rPr>
                <w:rFonts w:eastAsia="Calibri" w:cs="Times New Roman"/>
                <w:sz w:val="28"/>
                <w:szCs w:val="28"/>
              </w:rPr>
              <w:lastRenderedPageBreak/>
              <w:t>Наш герб. Наша столица.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Изучение и </w:t>
            </w:r>
            <w:r>
              <w:t>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Неживая природа зимой.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8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Растения и </w:t>
            </w:r>
            <w:proofErr w:type="gramStart"/>
            <w:r>
              <w:rPr>
                <w:rFonts w:eastAsia="Calibri" w:cs="Times New Roman"/>
                <w:sz w:val="28"/>
                <w:szCs w:val="28"/>
              </w:rPr>
              <w:t>животный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 зимой.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9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Овощи и фрукты.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10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Грибы.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11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Неживая природа весной.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12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Растения и животный мир весной.</w:t>
            </w: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>Изучение и первичное закрепление новых знаний</w:t>
            </w:r>
          </w:p>
        </w:tc>
      </w:tr>
      <w:tr w:rsidR="009200ED">
        <w:tc>
          <w:tcPr>
            <w:tcW w:w="9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13</w:t>
            </w:r>
          </w:p>
        </w:tc>
        <w:tc>
          <w:tcPr>
            <w:tcW w:w="536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tbl>
            <w:tblPr>
              <w:tblW w:w="5146" w:type="dxa"/>
              <w:tblBorders>
                <w:top w:val="nil"/>
                <w:left w:val="nil"/>
                <w:bottom w:val="nil"/>
                <w:right w:val="nil"/>
                <w:insideH w:val="nil"/>
                <w:insideV w:val="nil"/>
              </w:tblBorders>
              <w:tblLook w:val="0000" w:firstRow="0" w:lastRow="0" w:firstColumn="0" w:lastColumn="0" w:noHBand="0" w:noVBand="0"/>
            </w:tblPr>
            <w:tblGrid>
              <w:gridCol w:w="5146"/>
            </w:tblGrid>
            <w:tr w:rsidR="009200ED">
              <w:trPr>
                <w:trHeight w:val="294"/>
              </w:trPr>
              <w:tc>
                <w:tcPr>
                  <w:tcW w:w="514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FFFFFF"/>
                </w:tcPr>
                <w:p w:rsidR="009200ED" w:rsidRDefault="00F20567">
                  <w:pPr>
                    <w:spacing w:after="0" w:line="100" w:lineRule="atLeast"/>
                    <w:rPr>
                      <w:rFonts w:cs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cs="Times New Roman"/>
                      <w:color w:val="000000"/>
                      <w:sz w:val="28"/>
                      <w:szCs w:val="28"/>
                    </w:rPr>
                    <w:t xml:space="preserve">Занятие-игра «Путешествие по тропе Берендея» </w:t>
                  </w:r>
                </w:p>
              </w:tc>
            </w:tr>
          </w:tbl>
          <w:p w:rsidR="009200ED" w:rsidRDefault="009200ED">
            <w:pPr>
              <w:rPr>
                <w:rFonts w:eastAsia="Calibri" w:cs="Times New Roman"/>
                <w:szCs w:val="28"/>
              </w:rPr>
            </w:pPr>
          </w:p>
        </w:tc>
        <w:tc>
          <w:tcPr>
            <w:tcW w:w="88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jc w:val="center"/>
              <w:rPr>
                <w:rFonts w:eastAsia="Calibri" w:cs="Times New Roman"/>
                <w:szCs w:val="28"/>
              </w:rPr>
            </w:pPr>
            <w:r>
              <w:rPr>
                <w:rFonts w:eastAsia="Calibri" w:cs="Times New Roman"/>
                <w:szCs w:val="28"/>
              </w:rPr>
              <w:t>1</w:t>
            </w:r>
          </w:p>
        </w:tc>
        <w:tc>
          <w:tcPr>
            <w:tcW w:w="300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r>
              <w:t xml:space="preserve">Обобщение и систематизация знаний и способов деятельности </w:t>
            </w:r>
          </w:p>
        </w:tc>
      </w:tr>
    </w:tbl>
    <w:p w:rsidR="009200ED" w:rsidRDefault="009200ED">
      <w:pPr>
        <w:rPr>
          <w:rFonts w:cs="Times New Roman"/>
          <w:b/>
          <w:sz w:val="28"/>
          <w:szCs w:val="28"/>
        </w:rPr>
      </w:pPr>
    </w:p>
    <w:p w:rsidR="009200ED" w:rsidRDefault="00F205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Рабочая программа по изобразительному искусству </w:t>
      </w:r>
    </w:p>
    <w:p w:rsidR="009200ED" w:rsidRDefault="00F205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(изобразительное искусство и художественный труд)</w:t>
      </w:r>
    </w:p>
    <w:p w:rsidR="009200ED" w:rsidRDefault="00F205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Курс  «Искусство»</w:t>
      </w:r>
    </w:p>
    <w:p w:rsidR="009200ED" w:rsidRDefault="009200ED">
      <w:pPr>
        <w:spacing w:after="0" w:line="360" w:lineRule="auto"/>
      </w:pPr>
    </w:p>
    <w:p w:rsidR="009200ED" w:rsidRDefault="00F20567">
      <w:pPr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Рабочая программа </w:t>
      </w:r>
      <w:r>
        <w:rPr>
          <w:rFonts w:cs="Times New Roman"/>
          <w:b/>
          <w:sz w:val="28"/>
          <w:szCs w:val="28"/>
        </w:rPr>
        <w:t xml:space="preserve">« </w:t>
      </w:r>
      <w:r>
        <w:rPr>
          <w:rFonts w:cs="Times New Roman"/>
          <w:b/>
          <w:sz w:val="28"/>
          <w:szCs w:val="28"/>
        </w:rPr>
        <w:t>Искусство"</w:t>
      </w:r>
      <w:r>
        <w:rPr>
          <w:rFonts w:cs="Times New Roman"/>
          <w:sz w:val="28"/>
          <w:szCs w:val="28"/>
        </w:rPr>
        <w:t xml:space="preserve"> разработана на основе </w:t>
      </w:r>
      <w:r>
        <w:rPr>
          <w:rStyle w:val="a4"/>
          <w:rFonts w:cs="Times New Roman"/>
          <w:i w:val="0"/>
          <w:sz w:val="28"/>
          <w:szCs w:val="28"/>
        </w:rPr>
        <w:t>авторской</w:t>
      </w:r>
      <w:r>
        <w:rPr>
          <w:rFonts w:cs="Times New Roman"/>
          <w:sz w:val="28"/>
          <w:szCs w:val="28"/>
        </w:rPr>
        <w:t xml:space="preserve"> программы:  </w:t>
      </w:r>
      <w:proofErr w:type="spellStart"/>
      <w:r>
        <w:rPr>
          <w:rFonts w:cs="Times New Roman"/>
          <w:sz w:val="28"/>
          <w:szCs w:val="28"/>
        </w:rPr>
        <w:t>Б.М.Неменский</w:t>
      </w:r>
      <w:proofErr w:type="spellEnd"/>
      <w:r>
        <w:rPr>
          <w:rFonts w:cs="Times New Roman"/>
          <w:sz w:val="28"/>
          <w:szCs w:val="28"/>
        </w:rPr>
        <w:t xml:space="preserve">,  </w:t>
      </w:r>
      <w:proofErr w:type="spellStart"/>
      <w:r>
        <w:rPr>
          <w:rFonts w:cs="Times New Roman"/>
          <w:sz w:val="28"/>
          <w:szCs w:val="28"/>
        </w:rPr>
        <w:t>Т.Я.Шпикалова</w:t>
      </w:r>
      <w:proofErr w:type="spellEnd"/>
      <w:r>
        <w:rPr>
          <w:rFonts w:cs="Times New Roman"/>
          <w:sz w:val="28"/>
          <w:szCs w:val="28"/>
        </w:rPr>
        <w:t xml:space="preserve">,  </w:t>
      </w:r>
      <w:proofErr w:type="spellStart"/>
      <w:r>
        <w:rPr>
          <w:rFonts w:cs="Times New Roman"/>
          <w:sz w:val="28"/>
          <w:szCs w:val="28"/>
        </w:rPr>
        <w:t>В.С.Кузин</w:t>
      </w:r>
      <w:proofErr w:type="spellEnd"/>
      <w:r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b/>
          <w:sz w:val="28"/>
          <w:szCs w:val="28"/>
        </w:rPr>
        <w:t>«Изобразительное искусство и художественный труд"</w:t>
      </w:r>
      <w:r>
        <w:rPr>
          <w:rStyle w:val="a4"/>
          <w:rFonts w:cs="Times New Roman"/>
          <w:i w:val="0"/>
          <w:sz w:val="28"/>
          <w:szCs w:val="28"/>
        </w:rPr>
        <w:t xml:space="preserve"> в соответствии с требованиями Федерального государственного образовательного стандарта начального общего обра</w:t>
      </w:r>
      <w:r>
        <w:rPr>
          <w:rStyle w:val="a4"/>
          <w:rFonts w:cs="Times New Roman"/>
          <w:i w:val="0"/>
          <w:sz w:val="28"/>
          <w:szCs w:val="28"/>
        </w:rPr>
        <w:t>зования.</w:t>
      </w:r>
    </w:p>
    <w:p w:rsidR="009200ED" w:rsidRDefault="00F20567">
      <w:pPr>
        <w:jc w:val="both"/>
        <w:rPr>
          <w:rStyle w:val="a4"/>
          <w:rFonts w:cs="Times New Roman"/>
          <w:i w:val="0"/>
          <w:sz w:val="28"/>
          <w:szCs w:val="28"/>
        </w:rPr>
      </w:pPr>
      <w:r>
        <w:rPr>
          <w:rStyle w:val="a4"/>
          <w:rFonts w:cs="Times New Roman"/>
          <w:i w:val="0"/>
          <w:sz w:val="28"/>
          <w:szCs w:val="28"/>
        </w:rPr>
        <w:t xml:space="preserve">Рабочая программа рассчитана на 12 часов в год. 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Актуальность программы.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Проблема адаптации детей к школьной жизни не теряет своей актуальности. Начало обучения ребёнка в школе – сложный и ответственный этап его жизни, который требует значительно</w:t>
      </w:r>
      <w:r>
        <w:rPr>
          <w:rFonts w:cs="Times New Roman"/>
          <w:sz w:val="28"/>
          <w:szCs w:val="28"/>
        </w:rPr>
        <w:t>й психологической перестройки всей внутренней жизни.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Основы программы: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-удовлетворение потребностей в общении и поддержании познавательного интереса детей, развитие и реализация творческих способностей и творческих возможностей воспитанников.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 xml:space="preserve">-учёт </w:t>
      </w:r>
      <w:r>
        <w:rPr>
          <w:rFonts w:cs="Times New Roman"/>
          <w:sz w:val="28"/>
          <w:szCs w:val="28"/>
        </w:rPr>
        <w:t>возрастных доминант, когда каждому возрасту присущи свои потребности, реализация которых является обязательной для положительного восприятия эмоциональных воздействий.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-преемственность и непрерывность в содержании образовательного процесса.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Сухомлинский  п</w:t>
      </w:r>
      <w:r>
        <w:rPr>
          <w:rFonts w:cs="Times New Roman"/>
          <w:sz w:val="28"/>
          <w:szCs w:val="28"/>
        </w:rPr>
        <w:t>исал, что «ребёнок по своей природе – пытливый исследователь, открыватель мира. Так пусть перед ним открывается чудесный мир в живых красках, ярких и трепетных звуках, в сказках и в игре, в собственном творчестве, в красоте, воодушевляющей его сердце, в ст</w:t>
      </w:r>
      <w:r>
        <w:rPr>
          <w:rFonts w:cs="Times New Roman"/>
          <w:sz w:val="28"/>
          <w:szCs w:val="28"/>
        </w:rPr>
        <w:t>ремлении делать добро людям. Через сказку, фантазию, игру, через неповторимое детское творчество – верная дорога к сердцу ребёнка».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Занятия по программе помогут выполнить поставленные задачи: развивать у учащихся  чувство прекрасного, формировать высокие </w:t>
      </w:r>
      <w:r>
        <w:rPr>
          <w:rFonts w:cs="Times New Roman"/>
          <w:sz w:val="28"/>
          <w:szCs w:val="28"/>
        </w:rPr>
        <w:t xml:space="preserve">эстетические вкусы. На занятиях у учащихся проявятся творческие способности и художественный вкус. Обеспечен индивидуальный подход, реализуются вариативные подпрограммы, дифференциация. Дети будут иметь возможность работать одновременно с цветной бумагой, </w:t>
      </w:r>
      <w:r>
        <w:rPr>
          <w:rFonts w:cs="Times New Roman"/>
          <w:sz w:val="28"/>
          <w:szCs w:val="28"/>
        </w:rPr>
        <w:t>картоном, пластилином, красками, моделируя и создавая различные поделки.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Цели и задачи программы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Формировать умение совместного выполнения  задания, работать в парах,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            ориентироваться в представленных рисунках.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Развивать изобразите</w:t>
      </w:r>
      <w:r>
        <w:rPr>
          <w:rFonts w:cs="Times New Roman"/>
          <w:sz w:val="28"/>
          <w:szCs w:val="28"/>
        </w:rPr>
        <w:t>льные умения: располагать фигуры в соответствии с образцом,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       добываться выразительности образа,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                 пространственные ориентировки,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       умение анализировать образцы и дорисовывать в соответствии с темой,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</w:t>
      </w:r>
      <w:r>
        <w:rPr>
          <w:rFonts w:cs="Times New Roman"/>
          <w:sz w:val="28"/>
          <w:szCs w:val="28"/>
        </w:rPr>
        <w:t>              внимательность, наблюдательность, сосредоточенность.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Воспитывать у детей доброжелательность и желание дружить, участвовать </w:t>
      </w:r>
      <w:proofErr w:type="gramStart"/>
      <w:r>
        <w:rPr>
          <w:rFonts w:cs="Times New Roman"/>
          <w:sz w:val="28"/>
          <w:szCs w:val="28"/>
        </w:rPr>
        <w:t>в</w:t>
      </w:r>
      <w:proofErr w:type="gramEnd"/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           совместной деятельности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Обогащать игровой опыт детей.</w:t>
      </w:r>
    </w:p>
    <w:p w:rsidR="009200ED" w:rsidRDefault="00F20567">
      <w:pPr>
        <w:pStyle w:val="af0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Содержание курса «Искусство»</w:t>
      </w:r>
    </w:p>
    <w:p w:rsidR="009200ED" w:rsidRDefault="00F20567">
      <w:pPr>
        <w:pStyle w:val="af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Работа с </w:t>
      </w:r>
      <w:r>
        <w:rPr>
          <w:rFonts w:cs="Times New Roman"/>
          <w:b/>
          <w:sz w:val="28"/>
          <w:szCs w:val="28"/>
        </w:rPr>
        <w:t>бумагой и картоном  - 4 ч.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Материал расположен в порядке его прохождения с нарастанием трудности от вырезания простых и симметричных форм до сложных сюжетных композиций. Несёт в себе увлечённость а, главное, развитие творческого воображения и фантазию.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</w:t>
      </w:r>
      <w:r>
        <w:rPr>
          <w:rFonts w:cs="Times New Roman"/>
          <w:sz w:val="28"/>
          <w:szCs w:val="28"/>
        </w:rPr>
        <w:t>ачи и учебные возможности: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Познакомить с техникой выполнения аппликации, способность развитию глазомера, чувства формы, ритма, соотношению частей и целого, пониманию цвета и его преобразованию собственной фантазии, способствовать приобретению умений действ</w:t>
      </w:r>
      <w:r>
        <w:rPr>
          <w:rFonts w:cs="Times New Roman"/>
          <w:sz w:val="28"/>
          <w:szCs w:val="28"/>
        </w:rPr>
        <w:t>овать карандашом, ножницами, наносить клей кисточкой, приклеивать детали.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9200ED" w:rsidRDefault="00F20567">
      <w:pPr>
        <w:pStyle w:val="af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по изобразительному искусству – 5 ч.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 комбинированные работы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Задачи и учебные возможности: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Раскрыть волшебство появления цвета при помощи смешивания красок, познакомить с п</w:t>
      </w:r>
      <w:r>
        <w:rPr>
          <w:rFonts w:cs="Times New Roman"/>
          <w:sz w:val="28"/>
          <w:szCs w:val="28"/>
        </w:rPr>
        <w:t xml:space="preserve">онятиями портрет, натюрморт, пейзаж, способствовать приобретению умений действовать кистью, красками, воспитывать любовь </w:t>
      </w:r>
      <w:proofErr w:type="gramStart"/>
      <w:r>
        <w:rPr>
          <w:rFonts w:cs="Times New Roman"/>
          <w:sz w:val="28"/>
          <w:szCs w:val="28"/>
        </w:rPr>
        <w:t>к</w:t>
      </w:r>
      <w:proofErr w:type="gramEnd"/>
      <w:r>
        <w:rPr>
          <w:rFonts w:cs="Times New Roman"/>
          <w:sz w:val="28"/>
          <w:szCs w:val="28"/>
        </w:rPr>
        <w:t xml:space="preserve"> прекрасному.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9200ED" w:rsidRDefault="00F20567">
      <w:pPr>
        <w:pStyle w:val="af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Работа с пластилином – 3 ч.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Задача занятий способствовать развитию группе мелких мышц кистей рук и пальцев, выработка </w:t>
      </w:r>
      <w:r>
        <w:rPr>
          <w:rFonts w:cs="Times New Roman"/>
          <w:sz w:val="28"/>
          <w:szCs w:val="28"/>
        </w:rPr>
        <w:t>навыков работы с различными материалами и умений пользоваться простейшими инструментами, расширение кругозора детей, коллективистических чувств, доброжелательные отношения ребят в труде, учить соразмерять детали по толщине и длине, формировать навыки сравн</w:t>
      </w:r>
      <w:r>
        <w:rPr>
          <w:rFonts w:cs="Times New Roman"/>
          <w:sz w:val="28"/>
          <w:szCs w:val="28"/>
        </w:rPr>
        <w:t>ения, анализа.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 результате изучения учебной дисциплины ученик должен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знать: - названия инструментов, приспособлений и правила работы;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 - различные способы выполнения аппликации, мозаики, приёмы лепки;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 - названия главных цветов.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у</w:t>
      </w:r>
      <w:r>
        <w:rPr>
          <w:rFonts w:cs="Times New Roman"/>
          <w:sz w:val="28"/>
          <w:szCs w:val="28"/>
        </w:rPr>
        <w:t>меть: - правильно сидеть за столом, верно, держать лист бумаги, карандаш, кисть,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     ножницы;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передавать в рисунке простейшую форму, основной цвет предметов;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правильно работать акварельными красками;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р</w:t>
      </w:r>
      <w:r>
        <w:rPr>
          <w:rFonts w:cs="Times New Roman"/>
          <w:sz w:val="28"/>
          <w:szCs w:val="28"/>
        </w:rPr>
        <w:t>азводить и ровно закрывать ими нужную поверхность;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пользоваться простейшими приемами лепки;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вырезать из бумаги детали;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складывать бумагу по прямой линии;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 соединять детали;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             - экономно </w:t>
      </w:r>
      <w:r>
        <w:rPr>
          <w:rFonts w:cs="Times New Roman"/>
          <w:sz w:val="28"/>
          <w:szCs w:val="28"/>
        </w:rPr>
        <w:t>разделять детали;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            -доводить начатую работу до конца.</w:t>
      </w:r>
    </w:p>
    <w:p w:rsidR="009200ED" w:rsidRDefault="009200ED">
      <w:pPr>
        <w:jc w:val="center"/>
        <w:rPr>
          <w:rFonts w:cs="Times New Roman"/>
          <w:sz w:val="28"/>
          <w:szCs w:val="28"/>
        </w:rPr>
      </w:pPr>
    </w:p>
    <w:p w:rsidR="009200ED" w:rsidRDefault="00F205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Календарно-тематическое планирование занятий </w:t>
      </w:r>
    </w:p>
    <w:p w:rsidR="009200ED" w:rsidRDefault="00F205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 направлению «Развитие творческих способностей»</w:t>
      </w:r>
    </w:p>
    <w:p w:rsidR="009200ED" w:rsidRDefault="00F20567">
      <w:pPr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Курс «Искусство»</w:t>
      </w: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№</w:t>
      </w:r>
      <w:r>
        <w:rPr>
          <w:sz w:val="28"/>
          <w:szCs w:val="28"/>
        </w:rPr>
        <w:tab/>
        <w:t>Тема</w:t>
      </w:r>
      <w:proofErr w:type="gramStart"/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</w:t>
      </w:r>
      <w:proofErr w:type="gramEnd"/>
      <w:r>
        <w:rPr>
          <w:sz w:val="28"/>
          <w:szCs w:val="28"/>
        </w:rPr>
        <w:t>сего часов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1</w:t>
      </w:r>
      <w:r>
        <w:rPr>
          <w:sz w:val="28"/>
          <w:szCs w:val="28"/>
        </w:rPr>
        <w:tab/>
        <w:t>Волшебные цвета красок. Радуга.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2</w:t>
      </w:r>
      <w:r>
        <w:rPr>
          <w:sz w:val="28"/>
          <w:szCs w:val="28"/>
        </w:rPr>
        <w:tab/>
        <w:t>Работа с бумагой. Аппликация рваной бумагой. Яблоко (груша).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3</w:t>
      </w:r>
      <w:r>
        <w:rPr>
          <w:sz w:val="28"/>
          <w:szCs w:val="28"/>
        </w:rPr>
        <w:tab/>
        <w:t>Работа с пластилином. Катание шаров. Яблоко.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4</w:t>
      </w:r>
      <w:r>
        <w:rPr>
          <w:sz w:val="28"/>
          <w:szCs w:val="28"/>
        </w:rPr>
        <w:tab/>
        <w:t>Работа с красками. Рисование осеннего дерева.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lastRenderedPageBreak/>
        <w:t>5</w:t>
      </w:r>
      <w:r>
        <w:rPr>
          <w:sz w:val="28"/>
          <w:szCs w:val="28"/>
        </w:rPr>
        <w:tab/>
        <w:t>Работа с пластилином. Лепка грибов.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6</w:t>
      </w:r>
      <w:r>
        <w:rPr>
          <w:sz w:val="28"/>
          <w:szCs w:val="28"/>
        </w:rPr>
        <w:tab/>
        <w:t xml:space="preserve">Работа с пластилином. Лепка гусениц и </w:t>
      </w:r>
      <w:r>
        <w:rPr>
          <w:sz w:val="28"/>
          <w:szCs w:val="28"/>
        </w:rPr>
        <w:t>улиток на листочке.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7</w:t>
      </w:r>
      <w:r>
        <w:rPr>
          <w:sz w:val="28"/>
          <w:szCs w:val="28"/>
        </w:rPr>
        <w:tab/>
        <w:t>Работа с красками. Понятие натюрморт. Фрукты в вазе.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8</w:t>
      </w:r>
      <w:r>
        <w:rPr>
          <w:sz w:val="28"/>
          <w:szCs w:val="28"/>
        </w:rPr>
        <w:tab/>
        <w:t>Работа с бумагой. Новогодняя открытка (вырезание снежинок).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9</w:t>
      </w:r>
      <w:r>
        <w:rPr>
          <w:sz w:val="28"/>
          <w:szCs w:val="28"/>
        </w:rPr>
        <w:tab/>
        <w:t>Работа с красками. Рисование рыбок по шаблону. Раскрашивание поролоном/ватой.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10</w:t>
      </w:r>
      <w:r>
        <w:rPr>
          <w:sz w:val="28"/>
          <w:szCs w:val="28"/>
        </w:rPr>
        <w:tab/>
        <w:t>Работа с бумаго</w:t>
      </w:r>
      <w:r>
        <w:rPr>
          <w:sz w:val="28"/>
          <w:szCs w:val="28"/>
        </w:rPr>
        <w:t>й. Аппликация разными кусочками. Собачка.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11        Работа с бумагой. Вырезание по шаблону. Открытка. Машинка.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12</w:t>
      </w:r>
      <w:r>
        <w:rPr>
          <w:sz w:val="28"/>
          <w:szCs w:val="28"/>
        </w:rPr>
        <w:tab/>
        <w:t>Работа с красками. Друг детства (медвежонок).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Итого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12</w:t>
      </w:r>
    </w:p>
    <w:p w:rsidR="009200ED" w:rsidRDefault="00F20567"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 Содержание  тем учебной дисциплины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Тема 1.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Знакомство с ин</w:t>
      </w:r>
      <w:r>
        <w:rPr>
          <w:rFonts w:cs="Times New Roman"/>
          <w:sz w:val="28"/>
          <w:szCs w:val="28"/>
        </w:rPr>
        <w:t>струментами. Инструктаж по работе с красками и кисточкой. Обсуждение и обобщение знаний о цвете, способах передачи впечатлений через краски и лист бумаги.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 краски, кисти, цвета радуги.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выполнение рисунка по образцу.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беседа,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фронтальная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работ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литературное чтение, окружающий мир.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слайды с изображением радуги.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2.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</w:t>
      </w:r>
      <w:r>
        <w:rPr>
          <w:rFonts w:cs="Times New Roman"/>
          <w:sz w:val="28"/>
          <w:szCs w:val="28"/>
        </w:rPr>
        <w:t>накомство с инструментами. Инструктаж по технике безопасности при работе с клеем.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Выполнение аппликации «рваной» бумагой.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аппликация, цветная бумага, клей, шаблон, урожай.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Практическая работа: обведение фигур по шаблону, наклеивание.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</w:t>
      </w:r>
      <w:r>
        <w:rPr>
          <w:rFonts w:cs="Times New Roman"/>
          <w:sz w:val="28"/>
          <w:szCs w:val="28"/>
        </w:rPr>
        <w:t>ды проведения занятия: беседа, игра, творческая работа.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в парах, фронтальная.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работ.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окружающий мир.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слайды с изображением овощей и фруктов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3.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Знакомство с инструментами. Инструктаж по технике безопасности по работе с пластилином. Деление цельного куска на равные части методом вытягивания и катание шаров заданной формы.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 лепка, вытягивание из цельного куска, катание шаров.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</w:t>
      </w:r>
      <w:r>
        <w:rPr>
          <w:rFonts w:cs="Times New Roman"/>
          <w:sz w:val="28"/>
          <w:szCs w:val="28"/>
        </w:rPr>
        <w:t>ическая работа: выполнение по этапам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беседа, творческая работа.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 групповая, фронтальная.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работ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мир вокруг нас.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CD- диск  </w:t>
      </w:r>
      <w:r>
        <w:rPr>
          <w:rFonts w:cs="Times New Roman"/>
          <w:sz w:val="28"/>
          <w:szCs w:val="28"/>
        </w:rPr>
        <w:t>с загадками про овощи и фрукты.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4.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Знакомство с пейзажем. Рисование плавных линий различной толщины.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пейзаж,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экскурсия, выполнение работы по образцу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творческая работа, беседа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Форма </w:t>
      </w:r>
      <w:r>
        <w:rPr>
          <w:rFonts w:cs="Times New Roman"/>
          <w:sz w:val="28"/>
          <w:szCs w:val="28"/>
        </w:rPr>
        <w:t>организации занятия: групповая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 выставка рисунков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литературное чтение, окружающий мир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слайды с изображением пейзажа.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5.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Знакомство с грибами. Рассматривание экспонатов выставки. Л</w:t>
      </w:r>
      <w:r>
        <w:rPr>
          <w:rFonts w:cs="Times New Roman"/>
          <w:sz w:val="28"/>
          <w:szCs w:val="28"/>
        </w:rPr>
        <w:t>епка объёмных фигурок.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обитатели леса, объёмная форма, катание овалов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выставка грибов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 беседа,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групповая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 выставка работ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</w:t>
      </w:r>
      <w:r>
        <w:rPr>
          <w:rFonts w:cs="Times New Roman"/>
          <w:sz w:val="28"/>
          <w:szCs w:val="28"/>
        </w:rPr>
        <w:t>едметная</w:t>
      </w:r>
      <w:proofErr w:type="spellEnd"/>
      <w:r>
        <w:rPr>
          <w:rFonts w:cs="Times New Roman"/>
          <w:sz w:val="28"/>
          <w:szCs w:val="28"/>
        </w:rPr>
        <w:t xml:space="preserve"> связь: окружающий мир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 предметная выставка  и слайды с изображением грибов.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6.    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Знакомство с инструментами. Инструктаж по технике безопасности при работе с ножницами. Обводка деталей аппликации по шаблонам, вы</w:t>
      </w:r>
      <w:r>
        <w:rPr>
          <w:rFonts w:cs="Times New Roman"/>
          <w:sz w:val="28"/>
          <w:szCs w:val="28"/>
        </w:rPr>
        <w:t>резание и поэтапное наклеивание частей на центр листа.                    Основные понятия: безопасный труд, аппликация, шаблон, вырезание, наклеивание, центр композиции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выполнение работы с комментированием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 б</w:t>
      </w:r>
      <w:r>
        <w:rPr>
          <w:rFonts w:cs="Times New Roman"/>
          <w:sz w:val="28"/>
          <w:szCs w:val="28"/>
        </w:rPr>
        <w:t>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фронтальная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 выставка работ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 окружающий мир, литературное чтение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 диафильм « Маша и медведь»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7.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Работа по трафаретам. Раскрашиван</w:t>
      </w:r>
      <w:r>
        <w:rPr>
          <w:rFonts w:cs="Times New Roman"/>
          <w:sz w:val="28"/>
          <w:szCs w:val="28"/>
        </w:rPr>
        <w:t>ие листьев лёгкими движениями кисточки. Заполнение внутреннего пространства листика, не заходя его за границы.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трафарет, внутреннее пространство и границы листика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экскурсия,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 беседа, творческ</w:t>
      </w:r>
      <w:r>
        <w:rPr>
          <w:rFonts w:cs="Times New Roman"/>
          <w:sz w:val="28"/>
          <w:szCs w:val="28"/>
        </w:rPr>
        <w:t>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фронтальная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 выставка рисунков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lastRenderedPageBreak/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 окружающий мир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 гербарий листьев растений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8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Поэтапное складывание бумаги. Вырезание снежинки по рисунку.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оригами, складывание, вырезание по рисунку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экскурсия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 рассматривание рисунков, беседа,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индивидуальная, фронтальная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 оформление</w:t>
      </w:r>
      <w:r>
        <w:rPr>
          <w:rFonts w:cs="Times New Roman"/>
          <w:sz w:val="28"/>
          <w:szCs w:val="28"/>
        </w:rPr>
        <w:t xml:space="preserve"> учебного помещения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 математика, окружающий мир, литературное чтение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 диафильм «Снежная королева»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9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Рисование рыбок в воде. Выполнение работы ватой (поролоном) и кисточками различной толщины.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</w:t>
      </w:r>
      <w:r>
        <w:rPr>
          <w:rFonts w:cs="Times New Roman"/>
          <w:sz w:val="28"/>
          <w:szCs w:val="28"/>
        </w:rPr>
        <w:t>понятия: фон, передний и задний план рисунка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игра «Кто в воде живёт?»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беседа,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групповая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рисунков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окружающий мир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слайды с изображением животных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 Тема 10.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Аппликация, выполненная резаными кусочками бумаги одного размера.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аппликация, кусочки одного размера резаные ножницами, наклеивание по контуру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ра</w:t>
      </w:r>
      <w:r>
        <w:rPr>
          <w:rFonts w:cs="Times New Roman"/>
          <w:sz w:val="28"/>
          <w:szCs w:val="28"/>
        </w:rPr>
        <w:t>ссматривание предстоящей работы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беседа,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lastRenderedPageBreak/>
        <w:t>Форма организации занятия: в парах, индивидуальная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работ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литературное чтение, окружающий мир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Техническое оснащение </w:t>
      </w:r>
      <w:r>
        <w:rPr>
          <w:rFonts w:cs="Times New Roman"/>
          <w:sz w:val="28"/>
          <w:szCs w:val="28"/>
        </w:rPr>
        <w:t>занятия: иллюстрации с изображением животных, загадки по теме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11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Изготовление поздравительной открытки. Складывание листа пополам и вырезание  по контуру двух страницы сразу. Оформление работы симметричными фигурками.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Основные понятия: открытка, склад</w:t>
      </w:r>
      <w:r>
        <w:rPr>
          <w:rFonts w:cs="Times New Roman"/>
          <w:sz w:val="28"/>
          <w:szCs w:val="28"/>
        </w:rPr>
        <w:t>ывание пополам, вырезание по контуру, резание двух страниц сразу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экскурсия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беседа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фронтальная, индивидуальная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работ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математика, ок</w:t>
      </w:r>
      <w:r>
        <w:rPr>
          <w:rFonts w:cs="Times New Roman"/>
          <w:sz w:val="28"/>
          <w:szCs w:val="28"/>
        </w:rPr>
        <w:t>ружающий мир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слайды с изображением боевой и военной техники</w:t>
      </w: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Тема 12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Рисование любимой игрушки </w:t>
      </w:r>
      <w:proofErr w:type="spellStart"/>
      <w:r>
        <w:rPr>
          <w:rFonts w:cs="Times New Roman"/>
          <w:sz w:val="28"/>
          <w:szCs w:val="28"/>
        </w:rPr>
        <w:t>снатуры</w:t>
      </w:r>
      <w:proofErr w:type="spellEnd"/>
      <w:r>
        <w:rPr>
          <w:rFonts w:cs="Times New Roman"/>
          <w:sz w:val="28"/>
          <w:szCs w:val="28"/>
        </w:rPr>
        <w:t>. Расположение крупного портрета друга по центру листа бумаги.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Основные понятия: портрет, рисование с натуры, крупный план </w:t>
      </w:r>
      <w:r>
        <w:rPr>
          <w:rFonts w:cs="Times New Roman"/>
          <w:sz w:val="28"/>
          <w:szCs w:val="28"/>
        </w:rPr>
        <w:t>портрета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Практическая работа: игра «Игрушки»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Методы проведения занятия: игра, беседа, творческая работа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Форма организации занятия: фронтальная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Контрольные задания: выставка рисунков</w:t>
      </w:r>
    </w:p>
    <w:p w:rsidR="009200ED" w:rsidRDefault="00F20567">
      <w:pPr>
        <w:rPr>
          <w:rFonts w:cs="Times New Roman"/>
          <w:sz w:val="28"/>
          <w:szCs w:val="28"/>
        </w:rPr>
      </w:pPr>
      <w:proofErr w:type="spellStart"/>
      <w:r>
        <w:rPr>
          <w:rFonts w:cs="Times New Roman"/>
          <w:sz w:val="28"/>
          <w:szCs w:val="28"/>
        </w:rPr>
        <w:t>Межпредметная</w:t>
      </w:r>
      <w:proofErr w:type="spellEnd"/>
      <w:r>
        <w:rPr>
          <w:rFonts w:cs="Times New Roman"/>
          <w:sz w:val="28"/>
          <w:szCs w:val="28"/>
        </w:rPr>
        <w:t xml:space="preserve"> связь: литературное чтение</w:t>
      </w:r>
    </w:p>
    <w:p w:rsidR="009200ED" w:rsidRDefault="00F20567">
      <w:pPr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Техническое оснащение занятия: ди</w:t>
      </w:r>
      <w:r>
        <w:rPr>
          <w:rFonts w:cs="Times New Roman"/>
          <w:sz w:val="28"/>
          <w:szCs w:val="28"/>
        </w:rPr>
        <w:t>афильм «Друг детства»</w:t>
      </w: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lastRenderedPageBreak/>
        <w:t xml:space="preserve">2. Комплекс организационно-педагогических условий </w:t>
      </w:r>
    </w:p>
    <w:p w:rsidR="009200ED" w:rsidRDefault="00F20567">
      <w:pPr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2.1. Календарный учебный график</w:t>
      </w:r>
    </w:p>
    <w:tbl>
      <w:tblPr>
        <w:tblW w:w="0" w:type="auto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1333"/>
        <w:gridCol w:w="1156"/>
        <w:gridCol w:w="1587"/>
        <w:gridCol w:w="1560"/>
        <w:gridCol w:w="1416"/>
        <w:gridCol w:w="1561"/>
      </w:tblGrid>
      <w:tr w:rsidR="009200ED">
        <w:trPr>
          <w:cantSplit/>
          <w:trHeight w:val="1134"/>
        </w:trPr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Год обучения</w:t>
            </w: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начала занятий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Дата окончания занятий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Кол-во </w:t>
            </w:r>
            <w:proofErr w:type="spellStart"/>
            <w:r>
              <w:rPr>
                <w:rFonts w:cs="Times New Roman"/>
                <w:sz w:val="28"/>
                <w:szCs w:val="28"/>
              </w:rPr>
              <w:t>уч</w:t>
            </w:r>
            <w:proofErr w:type="gramStart"/>
            <w:r>
              <w:rPr>
                <w:rFonts w:cs="Times New Roman"/>
                <w:sz w:val="28"/>
                <w:szCs w:val="28"/>
              </w:rPr>
              <w:t>.н</w:t>
            </w:r>
            <w:proofErr w:type="gramEnd"/>
            <w:r>
              <w:rPr>
                <w:rFonts w:cs="Times New Roman"/>
                <w:sz w:val="28"/>
                <w:szCs w:val="28"/>
              </w:rPr>
              <w:t>едель</w:t>
            </w:r>
            <w:proofErr w:type="spellEnd"/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Кол-во учебных часов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Режим занятий</w:t>
            </w:r>
          </w:p>
        </w:tc>
      </w:tr>
      <w:tr w:rsidR="009200ED">
        <w:tc>
          <w:tcPr>
            <w:tcW w:w="133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 год обучения</w:t>
            </w:r>
          </w:p>
          <w:p w:rsidR="009200ED" w:rsidRDefault="009200E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  <w:p w:rsidR="009200ED" w:rsidRDefault="009200ED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</w:p>
        </w:tc>
        <w:tc>
          <w:tcPr>
            <w:tcW w:w="115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Ноябрь 2024</w:t>
            </w:r>
          </w:p>
        </w:tc>
        <w:tc>
          <w:tcPr>
            <w:tcW w:w="158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Май 2025</w:t>
            </w:r>
          </w:p>
        </w:tc>
        <w:tc>
          <w:tcPr>
            <w:tcW w:w="156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25</w:t>
            </w:r>
          </w:p>
        </w:tc>
        <w:tc>
          <w:tcPr>
            <w:tcW w:w="141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75</w:t>
            </w:r>
          </w:p>
        </w:tc>
        <w:tc>
          <w:tcPr>
            <w:tcW w:w="156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pacing w:after="0" w:line="100" w:lineRule="atLeas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 занятия с перерывом 5 мин.</w:t>
            </w:r>
          </w:p>
        </w:tc>
      </w:tr>
    </w:tbl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F20567">
      <w:pPr>
        <w:pStyle w:val="af0"/>
        <w:numPr>
          <w:ilvl w:val="1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Учебный план.</w:t>
      </w:r>
    </w:p>
    <w:p w:rsidR="009200ED" w:rsidRDefault="00F20567">
      <w:pPr>
        <w:pStyle w:val="af0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Пояснительная записка к учебному плану.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Программа «Преподавание курсов по подготовке детей к обучению в школе» предлагает систему адаптационных занятий и состоит из следующих курсов: </w:t>
      </w:r>
    </w:p>
    <w:p w:rsidR="009200ED" w:rsidRDefault="00F20567">
      <w:pPr>
        <w:pStyle w:val="af0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</w:t>
      </w:r>
      <w:proofErr w:type="spellStart"/>
      <w:r>
        <w:rPr>
          <w:rFonts w:cs="Times New Roman"/>
          <w:sz w:val="28"/>
          <w:szCs w:val="28"/>
        </w:rPr>
        <w:t>Звуковичок</w:t>
      </w:r>
      <w:proofErr w:type="spellEnd"/>
      <w:r>
        <w:rPr>
          <w:rFonts w:cs="Times New Roman"/>
          <w:sz w:val="28"/>
          <w:szCs w:val="28"/>
        </w:rPr>
        <w:t xml:space="preserve">»- литературное чтение; </w:t>
      </w:r>
    </w:p>
    <w:p w:rsidR="009200ED" w:rsidRDefault="00F20567">
      <w:pPr>
        <w:pStyle w:val="af0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«Занимательная математика» - математика;</w:t>
      </w:r>
    </w:p>
    <w:p w:rsidR="009200ED" w:rsidRDefault="00F20567">
      <w:pPr>
        <w:pStyle w:val="af0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«Зелёная тропинка» - окружающий мир;</w:t>
      </w:r>
    </w:p>
    <w:p w:rsidR="009200ED" w:rsidRDefault="00F20567">
      <w:pPr>
        <w:pStyle w:val="af0"/>
        <w:numPr>
          <w:ilvl w:val="0"/>
          <w:numId w:val="2"/>
        </w:numPr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«Искусство» </w:t>
      </w:r>
      <w:proofErr w:type="gramStart"/>
      <w:r>
        <w:rPr>
          <w:rFonts w:cs="Times New Roman"/>
          <w:sz w:val="28"/>
          <w:szCs w:val="28"/>
        </w:rPr>
        <w:t>-и</w:t>
      </w:r>
      <w:proofErr w:type="gramEnd"/>
      <w:r>
        <w:rPr>
          <w:rFonts w:cs="Times New Roman"/>
          <w:sz w:val="28"/>
          <w:szCs w:val="28"/>
        </w:rPr>
        <w:t>зобразительное искусство и труд/технология.</w:t>
      </w:r>
    </w:p>
    <w:p w:rsidR="009200ED" w:rsidRDefault="00F20567">
      <w:pPr>
        <w:pStyle w:val="af0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Адаптационные занятия организуются на базе МБОУ</w:t>
      </w:r>
      <w:r>
        <w:rPr>
          <w:rFonts w:cs="Times New Roman"/>
          <w:color w:val="000000"/>
          <w:sz w:val="28"/>
          <w:szCs w:val="28"/>
        </w:rPr>
        <w:t xml:space="preserve">  «Средняя общеобразовательная школа №17» г. Курска</w:t>
      </w:r>
      <w:r>
        <w:rPr>
          <w:rFonts w:cs="Times New Roman"/>
          <w:sz w:val="28"/>
          <w:szCs w:val="28"/>
        </w:rPr>
        <w:t xml:space="preserve">  и имеют следующую временную структуру: 3 занятия в день, 1 раз в неделю. Продолжительность занятий 25 минут с 5-минутным перерывом. Программа рассчитана на </w:t>
      </w:r>
      <w:r>
        <w:rPr>
          <w:rFonts w:cs="Times New Roman"/>
          <w:color w:val="000000"/>
          <w:sz w:val="28"/>
          <w:szCs w:val="28"/>
        </w:rPr>
        <w:t>25 учебных</w:t>
      </w:r>
      <w:r>
        <w:rPr>
          <w:rFonts w:cs="Times New Roman"/>
          <w:sz w:val="28"/>
          <w:szCs w:val="28"/>
        </w:rPr>
        <w:t xml:space="preserve"> недель.  Общее количество занятий – </w:t>
      </w:r>
      <w:r>
        <w:rPr>
          <w:rFonts w:cs="Times New Roman"/>
          <w:color w:val="000000"/>
          <w:sz w:val="28"/>
          <w:szCs w:val="28"/>
        </w:rPr>
        <w:t>75 занятий в год.</w:t>
      </w:r>
      <w:r>
        <w:rPr>
          <w:rFonts w:cs="Times New Roman"/>
          <w:sz w:val="28"/>
          <w:szCs w:val="28"/>
        </w:rPr>
        <w:t xml:space="preserve"> 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p w:rsidR="009200ED" w:rsidRDefault="00F20567">
      <w:pPr>
        <w:pStyle w:val="af0"/>
        <w:jc w:val="both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Учебный план</w:t>
      </w:r>
    </w:p>
    <w:p w:rsidR="009200ED" w:rsidRDefault="009200ED">
      <w:pPr>
        <w:pStyle w:val="af0"/>
        <w:jc w:val="both"/>
        <w:rPr>
          <w:rFonts w:cs="Times New Roman"/>
          <w:sz w:val="28"/>
          <w:szCs w:val="28"/>
        </w:rPr>
      </w:pPr>
    </w:p>
    <w:tbl>
      <w:tblPr>
        <w:tblW w:w="0" w:type="auto"/>
        <w:tblInd w:w="41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499"/>
        <w:gridCol w:w="3452"/>
        <w:gridCol w:w="2651"/>
        <w:gridCol w:w="1397"/>
      </w:tblGrid>
      <w:tr w:rsidR="009200ED"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Предметные области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Учебные предметы 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Название курса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Число занятий в неделю</w:t>
            </w:r>
          </w:p>
        </w:tc>
      </w:tr>
      <w:tr w:rsidR="009200ED"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Русский язык и литературное чтение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Литературное чтение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«</w:t>
            </w:r>
            <w:proofErr w:type="spellStart"/>
            <w:r>
              <w:rPr>
                <w:szCs w:val="28"/>
              </w:rPr>
              <w:t>Звуковичок</w:t>
            </w:r>
            <w:proofErr w:type="spellEnd"/>
            <w:r>
              <w:rPr>
                <w:szCs w:val="28"/>
              </w:rPr>
              <w:t>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00ED" w:rsidRDefault="00F20567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200ED"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Математика и информатика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Математика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«Занимательная математика»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00ED" w:rsidRDefault="00F20567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</w:tr>
      <w:tr w:rsidR="009200ED"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Обществознание и естествознание (окружающий мир)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Окружающий мир/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«Зелёная тропинка»/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00ED" w:rsidRDefault="00F20567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1/</w:t>
            </w:r>
          </w:p>
        </w:tc>
      </w:tr>
      <w:tr w:rsidR="009200ED"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Искусство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jc w:val="center"/>
              <w:rPr>
                <w:szCs w:val="28"/>
              </w:rPr>
            </w:pPr>
            <w:r>
              <w:rPr>
                <w:szCs w:val="28"/>
              </w:rPr>
              <w:t>/Изобразительное искусство/труд (технология)</w:t>
            </w: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«Искусство» </w:t>
            </w: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00ED" w:rsidRDefault="00F20567">
            <w:pPr>
              <w:pStyle w:val="af2"/>
              <w:jc w:val="center"/>
              <w:rPr>
                <w:szCs w:val="28"/>
              </w:rPr>
            </w:pPr>
            <w:r>
              <w:rPr>
                <w:szCs w:val="28"/>
              </w:rPr>
              <w:t>/1</w:t>
            </w:r>
          </w:p>
        </w:tc>
      </w:tr>
      <w:tr w:rsidR="009200ED">
        <w:tc>
          <w:tcPr>
            <w:tcW w:w="252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pStyle w:val="af2"/>
              <w:ind w:firstLine="0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35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pStyle w:val="af2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03" w:type="dxa"/>
            </w:tcMar>
          </w:tcPr>
          <w:p w:rsidR="009200ED" w:rsidRDefault="009200ED">
            <w:pPr>
              <w:pStyle w:val="af2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</w:tcPr>
          <w:p w:rsidR="009200ED" w:rsidRDefault="00F20567">
            <w:pPr>
              <w:pStyle w:val="af2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3</w:t>
            </w:r>
          </w:p>
        </w:tc>
      </w:tr>
    </w:tbl>
    <w:p w:rsidR="009200ED" w:rsidRDefault="009200ED">
      <w:pPr>
        <w:shd w:val="clear" w:color="auto" w:fill="FFFFFF"/>
        <w:spacing w:after="0" w:line="468" w:lineRule="atLeast"/>
        <w:textAlignment w:val="baseline"/>
        <w:rPr>
          <w:rFonts w:eastAsia="Times New Roman" w:cs="Times New Roman"/>
          <w:color w:val="373737"/>
          <w:sz w:val="28"/>
          <w:szCs w:val="28"/>
          <w:lang w:eastAsia="ru-RU"/>
        </w:rPr>
      </w:pPr>
    </w:p>
    <w:tbl>
      <w:tblPr>
        <w:tblW w:w="0" w:type="auto"/>
        <w:tblInd w:w="416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534"/>
        <w:gridCol w:w="5011"/>
        <w:gridCol w:w="2327"/>
        <w:gridCol w:w="2127"/>
      </w:tblGrid>
      <w:tr w:rsidR="009200ED"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№</w:t>
            </w: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Цель курса/Наименование курса</w:t>
            </w:r>
          </w:p>
          <w:p w:rsidR="009200ED" w:rsidRDefault="009200ED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Количество часов в неделю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Количество часов в год</w:t>
            </w:r>
          </w:p>
        </w:tc>
      </w:tr>
      <w:tr w:rsidR="009200ED"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Подготовка к обучению грамоте и речевое развитие</w:t>
            </w:r>
          </w:p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373737"/>
                <w:sz w:val="28"/>
                <w:szCs w:val="28"/>
                <w:lang w:eastAsia="ru-RU"/>
              </w:rPr>
              <w:t>"</w:t>
            </w:r>
            <w:proofErr w:type="spellStart"/>
            <w:r>
              <w:rPr>
                <w:rFonts w:eastAsia="Times New Roman" w:cs="Times New Roman"/>
                <w:b/>
                <w:color w:val="373737"/>
                <w:sz w:val="28"/>
                <w:szCs w:val="28"/>
                <w:lang w:eastAsia="ru-RU"/>
              </w:rPr>
              <w:t>Звуковичок</w:t>
            </w:r>
            <w:proofErr w:type="spellEnd"/>
            <w:r>
              <w:rPr>
                <w:rFonts w:eastAsia="Times New Roman" w:cs="Times New Roman"/>
                <w:b/>
                <w:color w:val="373737"/>
                <w:sz w:val="28"/>
                <w:szCs w:val="28"/>
                <w:lang w:eastAsia="ru-RU"/>
              </w:rPr>
              <w:t>"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25 ч</w:t>
            </w:r>
          </w:p>
        </w:tc>
      </w:tr>
      <w:tr w:rsidR="009200ED"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Развитие математических представлений</w:t>
            </w:r>
          </w:p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b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color w:val="373737"/>
                <w:sz w:val="28"/>
                <w:szCs w:val="28"/>
                <w:lang w:eastAsia="ru-RU"/>
              </w:rPr>
              <w:t>"Занимательная математика»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 час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25 ч</w:t>
            </w:r>
          </w:p>
        </w:tc>
      </w:tr>
      <w:tr w:rsidR="009200ED"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Развитие представлений об окружающем мире</w:t>
            </w:r>
          </w:p>
          <w:p w:rsidR="009200ED" w:rsidRDefault="00F20567">
            <w:pPr>
              <w:spacing w:after="0" w:line="100" w:lineRule="atLeast"/>
              <w:textAlignment w:val="baseline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«Зелёная тропинка»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1час (через неделю)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13 ч</w:t>
            </w:r>
          </w:p>
        </w:tc>
      </w:tr>
      <w:tr w:rsidR="009200ED">
        <w:tc>
          <w:tcPr>
            <w:tcW w:w="5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4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cs="Times New Roman"/>
                <w:sz w:val="28"/>
                <w:szCs w:val="28"/>
                <w:lang w:eastAsia="ru-RU"/>
              </w:rPr>
            </w:pPr>
            <w:r>
              <w:rPr>
                <w:rFonts w:cs="Times New Roman"/>
                <w:sz w:val="28"/>
                <w:szCs w:val="28"/>
                <w:lang w:eastAsia="ru-RU"/>
              </w:rPr>
              <w:t>Творческое развитие</w:t>
            </w:r>
          </w:p>
          <w:p w:rsidR="009200ED" w:rsidRDefault="00F20567">
            <w:pPr>
              <w:spacing w:after="0" w:line="100" w:lineRule="atLeast"/>
              <w:textAlignment w:val="baseline"/>
              <w:rPr>
                <w:rFonts w:cs="Times New Roman"/>
                <w:b/>
                <w:sz w:val="28"/>
                <w:szCs w:val="28"/>
                <w:lang w:eastAsia="ru-RU"/>
              </w:rPr>
            </w:pPr>
            <w:r>
              <w:rPr>
                <w:rFonts w:cs="Times New Roman"/>
                <w:b/>
                <w:sz w:val="28"/>
                <w:szCs w:val="28"/>
                <w:lang w:eastAsia="ru-RU"/>
              </w:rPr>
              <w:t>"Искусство»</w:t>
            </w:r>
          </w:p>
        </w:tc>
        <w:tc>
          <w:tcPr>
            <w:tcW w:w="236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1час (через неделю)</w:t>
            </w:r>
          </w:p>
        </w:tc>
        <w:tc>
          <w:tcPr>
            <w:tcW w:w="21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12 ч</w:t>
            </w:r>
          </w:p>
        </w:tc>
      </w:tr>
    </w:tbl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F20567">
      <w:pPr>
        <w:pStyle w:val="af1"/>
        <w:numPr>
          <w:ilvl w:val="1"/>
          <w:numId w:val="4"/>
        </w:numPr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МЕТОДИЧЕСКОЕ ОБЕСПЕЧЕНИЕ К ПРОГРАММЕ «ПОДГОТОВКА К ШКОЛЕ»</w:t>
      </w:r>
    </w:p>
    <w:p w:rsidR="009200ED" w:rsidRDefault="009200ED">
      <w:pPr>
        <w:pStyle w:val="af1"/>
        <w:rPr>
          <w:rFonts w:cs="Times New Roman"/>
          <w:b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Современные педагогические технологии.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На занятиях применяются современные педагогические и информационные технологии, их комбинации и </w:t>
      </w:r>
      <w:r>
        <w:rPr>
          <w:color w:val="000000"/>
          <w:sz w:val="28"/>
          <w:szCs w:val="28"/>
          <w:lang w:eastAsia="ru-RU"/>
        </w:rPr>
        <w:t xml:space="preserve">элементы: технологии личностно-ориентированного обучения, технологии продуктивного обучения, технологии дистанционного обучения, игровые технологии, технологии сотрудничества, технологии создания ситуации успеха, </w:t>
      </w:r>
      <w:proofErr w:type="spellStart"/>
      <w:r>
        <w:rPr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color w:val="000000"/>
          <w:sz w:val="28"/>
          <w:szCs w:val="28"/>
          <w:lang w:eastAsia="ru-RU"/>
        </w:rPr>
        <w:t xml:space="preserve"> технологии.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Методы обуч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ения</w:t>
      </w:r>
      <w:r>
        <w:rPr>
          <w:color w:val="000000"/>
          <w:sz w:val="28"/>
          <w:szCs w:val="28"/>
          <w:lang w:eastAsia="ru-RU"/>
        </w:rPr>
        <w:t>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В процессе реализации программы применяется ряд методов и приёмов: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наглядно-образный метод (наглядные пособия, обучающие и сюжетные иллюстрации, видеоматериалы, показ педагога);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словесный метод (рассказ, объяснение, беседа);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- практический метод (выполнение упражнений, развивающих заданий); 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репродуктивный метод (объяснение нового материала на основе изученного);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метод формирования интереса к учению (игра, создание ситуаций успеха, занимательные материалы);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метод контрол</w:t>
      </w:r>
      <w:r>
        <w:rPr>
          <w:color w:val="000000"/>
          <w:sz w:val="28"/>
          <w:szCs w:val="28"/>
          <w:lang w:eastAsia="ru-RU"/>
        </w:rPr>
        <w:t>я и самоконтроля.</w:t>
      </w:r>
    </w:p>
    <w:p w:rsidR="009200ED" w:rsidRDefault="00F20567">
      <w:pPr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- методы убеждение, поощрение, поручение, стимулирование, мотивация, создание ситуации успеха.</w:t>
      </w:r>
    </w:p>
    <w:p w:rsidR="009200ED" w:rsidRDefault="00F20567">
      <w:pPr>
        <w:shd w:val="clear" w:color="auto" w:fill="FFFFFF"/>
        <w:spacing w:after="0" w:line="468" w:lineRule="atLeast"/>
        <w:textAlignment w:val="baseline"/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</w:pPr>
      <w:r>
        <w:rPr>
          <w:rFonts w:eastAsia="Times New Roman" w:cs="Times New Roman"/>
          <w:b/>
          <w:bCs/>
          <w:color w:val="373737"/>
          <w:sz w:val="28"/>
          <w:szCs w:val="28"/>
          <w:lang w:eastAsia="ru-RU"/>
        </w:rPr>
        <w:t> </w:t>
      </w:r>
    </w:p>
    <w:tbl>
      <w:tblPr>
        <w:tblW w:w="10204" w:type="dxa"/>
        <w:tblInd w:w="160" w:type="dxa"/>
        <w:tblBorders>
          <w:top w:val="single" w:sz="4" w:space="0" w:color="00000A"/>
          <w:left w:val="single" w:sz="4" w:space="0" w:color="00000A"/>
          <w:bottom w:val="nil"/>
          <w:right w:val="single" w:sz="4" w:space="0" w:color="00000A"/>
          <w:insideH w:val="nil"/>
          <w:insideV w:val="single" w:sz="4" w:space="0" w:color="00000A"/>
        </w:tblBorders>
        <w:tblCellMar>
          <w:top w:w="180" w:type="dxa"/>
          <w:left w:w="165" w:type="dxa"/>
          <w:bottom w:w="180" w:type="dxa"/>
          <w:right w:w="180" w:type="dxa"/>
        </w:tblCellMar>
        <w:tblLook w:val="0000" w:firstRow="0" w:lastRow="0" w:firstColumn="0" w:lastColumn="0" w:noHBand="0" w:noVBand="0"/>
      </w:tblPr>
      <w:tblGrid>
        <w:gridCol w:w="746"/>
        <w:gridCol w:w="2339"/>
        <w:gridCol w:w="2692"/>
        <w:gridCol w:w="4427"/>
      </w:tblGrid>
      <w:tr w:rsidR="009200ED"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65" w:type="dxa"/>
            </w:tcMar>
            <w:vAlign w:val="center"/>
          </w:tcPr>
          <w:p w:rsidR="009200ED" w:rsidRDefault="00F20567">
            <w:pPr>
              <w:spacing w:after="0" w:line="468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 xml:space="preserve">№ </w:t>
            </w:r>
            <w:proofErr w:type="gramStart"/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0" w:line="468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Название разделов / направления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0" w:line="468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Формы и способы работы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0" w:line="468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 </w:t>
            </w:r>
          </w:p>
          <w:p w:rsidR="009200ED" w:rsidRDefault="00F20567">
            <w:pPr>
              <w:spacing w:after="0" w:line="468" w:lineRule="atLeast"/>
              <w:textAlignment w:val="baseline"/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373737"/>
                <w:sz w:val="28"/>
                <w:szCs w:val="28"/>
                <w:lang w:eastAsia="ru-RU"/>
              </w:rPr>
              <w:t>Дидактические материалы</w:t>
            </w:r>
          </w:p>
        </w:tc>
      </w:tr>
      <w:tr w:rsidR="009200ED"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6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1</w:t>
            </w:r>
          </w:p>
        </w:tc>
        <w:tc>
          <w:tcPr>
            <w:tcW w:w="2295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Подготовка к обучению грамоте</w:t>
            </w:r>
          </w:p>
        </w:tc>
        <w:tc>
          <w:tcPr>
            <w:tcW w:w="2642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Групповая </w:t>
            </w: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теоретическая и практическая  НОД</w:t>
            </w: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nil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Полоски-схемы звукового состава слов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Фишки-карточки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Касса букв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Демонстрационный и раздаточный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 материал к занятиям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Наглядно-методический материал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- Индивидуальные рабочие тетради </w:t>
            </w:r>
            <w:proofErr w:type="gramStart"/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для</w:t>
            </w:r>
            <w:proofErr w:type="gramEnd"/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детей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Индивидуальные тетради в клетку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Индивидуальные тетради в линейку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Цветные карандаши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Простой карандаш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</w:tr>
      <w:tr w:rsidR="009200ED">
        <w:trPr>
          <w:trHeight w:val="3740"/>
        </w:trPr>
        <w:tc>
          <w:tcPr>
            <w:tcW w:w="737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6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lastRenderedPageBreak/>
              <w:t>2</w:t>
            </w:r>
          </w:p>
        </w:tc>
        <w:tc>
          <w:tcPr>
            <w:tcW w:w="2295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Математическое развитие</w:t>
            </w:r>
          </w:p>
        </w:tc>
        <w:tc>
          <w:tcPr>
            <w:tcW w:w="2642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Групповая теоретическая и практическая  НОД</w:t>
            </w:r>
          </w:p>
        </w:tc>
        <w:tc>
          <w:tcPr>
            <w:tcW w:w="4529" w:type="dxa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-         Письменные принадлежности </w:t>
            </w:r>
            <w:proofErr w:type="gramStart"/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по</w:t>
            </w:r>
            <w:proofErr w:type="gramEnd"/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 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количеству детей: простой карандаш, 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цветные карандаши, линейка, ластик</w:t>
            </w:r>
          </w:p>
        </w:tc>
      </w:tr>
      <w:tr w:rsidR="009200ED">
        <w:trPr>
          <w:trHeight w:val="7560"/>
        </w:trPr>
        <w:tc>
          <w:tcPr>
            <w:tcW w:w="7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FFFFFF"/>
            <w:tcMar>
              <w:left w:w="165" w:type="dxa"/>
            </w:tcMar>
            <w:vAlign w:val="center"/>
          </w:tcPr>
          <w:p w:rsidR="009200ED" w:rsidRDefault="009200ED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295" w:type="dxa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FFFFFF"/>
            <w:tcMar>
              <w:left w:w="180" w:type="dxa"/>
            </w:tcMar>
            <w:vAlign w:val="center"/>
          </w:tcPr>
          <w:p w:rsidR="009200ED" w:rsidRDefault="009200ED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2642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80" w:type="dxa"/>
            </w:tcMar>
            <w:vAlign w:val="center"/>
          </w:tcPr>
          <w:p w:rsidR="009200ED" w:rsidRDefault="009200ED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</w:p>
        </w:tc>
        <w:tc>
          <w:tcPr>
            <w:tcW w:w="45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175" w:type="dxa"/>
            </w:tcMar>
            <w:vAlign w:val="center"/>
          </w:tcPr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Счетные палочки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Геометрическое лото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-         Демонстрационный и раздаточный 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материал к занятиям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Наглядно-методический материал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 xml:space="preserve">-         Индивидуальные рабочие тетради 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для детей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-         Тетради в клетку</w:t>
            </w:r>
          </w:p>
          <w:p w:rsidR="009200ED" w:rsidRDefault="00F20567">
            <w:pPr>
              <w:spacing w:after="240" w:line="468" w:lineRule="atLeast"/>
              <w:textAlignment w:val="baseline"/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/>
                <w:color w:val="373737"/>
                <w:sz w:val="28"/>
                <w:szCs w:val="28"/>
                <w:lang w:eastAsia="ru-RU"/>
              </w:rPr>
              <w:t> </w:t>
            </w:r>
          </w:p>
        </w:tc>
      </w:tr>
    </w:tbl>
    <w:p w:rsidR="009200ED" w:rsidRDefault="009200ED">
      <w:pPr>
        <w:shd w:val="clear" w:color="auto" w:fill="FFFFFF"/>
        <w:spacing w:after="0" w:line="468" w:lineRule="atLeast"/>
        <w:textAlignment w:val="baseline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200ED" w:rsidRDefault="00F20567">
      <w:pPr>
        <w:suppressAutoHyphens w:val="0"/>
        <w:spacing w:after="0" w:line="100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2.4 Условия реализации </w:t>
      </w:r>
    </w:p>
    <w:p w:rsidR="009200ED" w:rsidRDefault="00F20567">
      <w:pPr>
        <w:suppressAutoHyphens w:val="0"/>
        <w:spacing w:after="0" w:line="100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Материально-техническое обеспечение </w:t>
      </w:r>
    </w:p>
    <w:p w:rsidR="009200ED" w:rsidRDefault="00F20567">
      <w:pPr>
        <w:shd w:val="clear" w:color="auto" w:fill="FFFFFF"/>
        <w:spacing w:after="0" w:line="468" w:lineRule="atLeast"/>
        <w:textAlignment w:val="baseline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Учебный кабинет.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 xml:space="preserve">Для занятий требуется просторное светлое помещение, </w:t>
      </w:r>
      <w:r>
        <w:rPr>
          <w:sz w:val="28"/>
          <w:szCs w:val="28"/>
        </w:rPr>
        <w:t xml:space="preserve">отвечающее санитарно-эпидемиологическим требованиям к учреждениям дополнительного образования (СанПиН 2.4.4 3172–14). Помещение должно быть сухое, с естественным доступом </w:t>
      </w:r>
      <w:r>
        <w:rPr>
          <w:sz w:val="28"/>
          <w:szCs w:val="28"/>
        </w:rPr>
        <w:lastRenderedPageBreak/>
        <w:t>воздуха, легко проветриваемое, с</w:t>
      </w:r>
      <w:r>
        <w:rPr>
          <w:color w:val="000000"/>
          <w:sz w:val="28"/>
          <w:szCs w:val="28"/>
          <w:lang w:eastAsia="ru-RU"/>
        </w:rPr>
        <w:t xml:space="preserve"> достаточным дневным и искусственным освещением. Заня</w:t>
      </w:r>
      <w:r>
        <w:rPr>
          <w:color w:val="000000"/>
          <w:sz w:val="28"/>
          <w:szCs w:val="28"/>
          <w:lang w:eastAsia="ru-RU"/>
        </w:rPr>
        <w:t>тия проходят в учебном кабинете.</w:t>
      </w:r>
    </w:p>
    <w:p w:rsidR="009200ED" w:rsidRDefault="00F20567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Информационное обеспечение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1) аппаратура для демонстрации презентаций и видеофильмов (мультимедийный аппарат, экран, ноутбук и др.);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2) звуковые колонки;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3) компьютер;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4) многофункциональное устройство.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5) учебно-методическ</w:t>
      </w:r>
      <w:r>
        <w:rPr>
          <w:color w:val="000000"/>
          <w:sz w:val="28"/>
          <w:szCs w:val="28"/>
          <w:lang w:eastAsia="ru-RU"/>
        </w:rPr>
        <w:t>ая и научная литература;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6) доска настенная;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7) столы и стулья ученические.</w:t>
      </w:r>
    </w:p>
    <w:p w:rsidR="009200ED" w:rsidRDefault="00F20567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Электронные интернет </w:t>
      </w:r>
      <w:r>
        <w:rPr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ресурсы, рекомендованные педагогам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http://easyen.ru/load/doshkolnoe_obrazovanie/igry_dlja_doshkolnikov/346 – игры для дошкольников;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http://nsportal.ru/</w:t>
      </w:r>
      <w:r>
        <w:rPr>
          <w:color w:val="000000"/>
          <w:sz w:val="28"/>
          <w:szCs w:val="28"/>
          <w:lang w:eastAsia="ru-RU"/>
        </w:rPr>
        <w:t>detskiy-sad/materialy-dlya-roditeley/2014/10/26/knigi-dlya-doshkolnikov/ – «Книги для дошкольников»;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http://ped-kopilka.ru/roditeljam/vosprijatie-informaci-detmi.html/ – Восприятие информации детьми;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4.http://ped-kopilka.ru/roditeljam/utomlenie-i-pereut</w:t>
      </w:r>
      <w:r>
        <w:rPr>
          <w:color w:val="000000"/>
          <w:sz w:val="28"/>
          <w:szCs w:val="28"/>
          <w:lang w:eastAsia="ru-RU"/>
        </w:rPr>
        <w:t>omlenie-u-detei-doshkolnogo-vozrasta.html/ – Утомление и переутомление у детей дошкольного возраста.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http://whatisgood.ru/press/books/knigi-druzya-spisok-detskoj-literatury-po-vozrastam/ – Список детской литературы по возрастам;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http://dop-obrazovani</w:t>
      </w:r>
      <w:r>
        <w:rPr>
          <w:color w:val="000000"/>
          <w:sz w:val="28"/>
          <w:szCs w:val="28"/>
          <w:lang w:eastAsia="ru-RU"/>
        </w:rPr>
        <w:t>e.com/ – Электронный журнал «Внешкольник РФ»;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http://dopedu.ru/ – Портал «Дошкольное образование»;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http://lukoshko.net/ – Лукошко сказок. Сайт предлагает сказки, стихи и рассказы для детей.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http://playroom.com.ru/ – Детская «игровая комната»: песн</w:t>
      </w:r>
      <w:r>
        <w:rPr>
          <w:color w:val="000000"/>
          <w:sz w:val="28"/>
          <w:szCs w:val="28"/>
          <w:lang w:eastAsia="ru-RU"/>
        </w:rPr>
        <w:t>и, стихи, игры.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http://skazochki.narod.ru/ – Сайт для детей «Детский мир»: загадки, песенки, мультфильмы.</w:t>
      </w:r>
    </w:p>
    <w:p w:rsidR="009200ED" w:rsidRDefault="00F20567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proofErr w:type="gramStart"/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Электронные</w:t>
      </w:r>
      <w:proofErr w:type="gramEnd"/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интернет</w:t>
      </w:r>
      <w:r>
        <w:rPr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ресурсы</w:t>
      </w:r>
      <w:proofErr w:type="spellEnd"/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, рекомендованные родителям 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http://www.rodsobr.narod.ru/ – Электронный журнал «Родительское собрание»;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http://w</w:t>
      </w:r>
      <w:r>
        <w:rPr>
          <w:color w:val="000000"/>
          <w:sz w:val="28"/>
          <w:szCs w:val="28"/>
          <w:lang w:eastAsia="ru-RU"/>
        </w:rPr>
        <w:t>ww.danilova.ru/ – Сайт Л. Даниловой, посвященный раннему развитию детей;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http://edu.rin.ru/preschool/ – Электронный журнал «Дошкольное образование»;</w:t>
      </w: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4. http://doshkolnik.ru/ – Электронный журнал «Дошкольник».</w:t>
      </w:r>
    </w:p>
    <w:p w:rsidR="009200ED" w:rsidRDefault="009200ED">
      <w:pPr>
        <w:suppressAutoHyphens w:val="0"/>
        <w:spacing w:after="0" w:line="100" w:lineRule="atLeast"/>
        <w:jc w:val="both"/>
        <w:rPr>
          <w:rFonts w:eastAsia="Times New Roman" w:cs="Times New Roman"/>
          <w:b/>
          <w:bCs/>
          <w:sz w:val="28"/>
          <w:szCs w:val="28"/>
          <w:lang w:eastAsia="ru-RU"/>
        </w:rPr>
      </w:pP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3.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Рабочая программа воспитания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«Воспитание</w:t>
      </w:r>
      <w:r>
        <w:rPr>
          <w:color w:val="000000"/>
          <w:sz w:val="28"/>
          <w:szCs w:val="28"/>
          <w:lang w:eastAsia="ru-RU"/>
        </w:rPr>
        <w:t xml:space="preserve"> – деятельность, направленная на развитие личности, создание условий для самоопределения и </w:t>
      </w:r>
      <w:proofErr w:type="gramStart"/>
      <w:r>
        <w:rPr>
          <w:color w:val="000000"/>
          <w:sz w:val="28"/>
          <w:szCs w:val="28"/>
          <w:lang w:eastAsia="ru-RU"/>
        </w:rPr>
        <w:t>социализации</w:t>
      </w:r>
      <w:proofErr w:type="gramEnd"/>
      <w:r>
        <w:rPr>
          <w:color w:val="000000"/>
          <w:sz w:val="28"/>
          <w:szCs w:val="28"/>
          <w:lang w:eastAsia="ru-RU"/>
        </w:rPr>
        <w:t xml:space="preserve"> обучающихся на основе социокультурных, духовно-нравственных ценностей и принятых в российском обществе правил и норм поведения в интересах человека, сем</w:t>
      </w:r>
      <w:r>
        <w:rPr>
          <w:color w:val="000000"/>
          <w:sz w:val="28"/>
          <w:szCs w:val="28"/>
          <w:lang w:eastAsia="ru-RU"/>
        </w:rPr>
        <w:t xml:space="preserve">ьи, общества и государства, формирование у обучающихся гражданственности, уважения к памяти защитников Отечества и подвигам Героев Отечества, закону и правопорядку, человеку труда и старшему поколению, взаимного уважения, бережного отношения к культурному </w:t>
      </w:r>
      <w:r>
        <w:rPr>
          <w:color w:val="000000"/>
          <w:sz w:val="28"/>
          <w:szCs w:val="28"/>
          <w:lang w:eastAsia="ru-RU"/>
        </w:rPr>
        <w:t>наследию и традициям многонационального народа Российской Федерации, природе и окружающей среде».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>Воспитание представляет собой многофакторный процесс, поскольку формирование личности происходит под влиянием семьи, образовательных учреждений, среды ровесни</w:t>
      </w:r>
      <w:r>
        <w:rPr>
          <w:color w:val="000000"/>
          <w:sz w:val="28"/>
          <w:szCs w:val="28"/>
          <w:lang w:eastAsia="ru-RU"/>
        </w:rPr>
        <w:t>ков, общественных организаций, средств массовой информации, искусства, социально-экономических условий жизни и др. К тому же воспитание является долговременным и непрерывным процессом, результаты которого носят отсроченный характер.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Приоритетными направлен</w:t>
      </w:r>
      <w:r>
        <w:rPr>
          <w:color w:val="000000"/>
          <w:sz w:val="28"/>
          <w:szCs w:val="28"/>
          <w:lang w:eastAsia="ru-RU"/>
        </w:rPr>
        <w:t>иями в организации воспитательной работы являются: гражданско-патриотическое, духовно-нравственное, художественно-эстетическое, спортивно-оздоровительное, трудовое, а также воспитание познавательных интересов.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Цель</w:t>
      </w:r>
      <w:r>
        <w:rPr>
          <w:color w:val="000000"/>
          <w:sz w:val="28"/>
          <w:szCs w:val="28"/>
          <w:lang w:eastAsia="ru-RU"/>
        </w:rPr>
        <w:t>: овладение представлениями о базовых ценн</w:t>
      </w:r>
      <w:r>
        <w:rPr>
          <w:color w:val="000000"/>
          <w:sz w:val="28"/>
          <w:szCs w:val="28"/>
          <w:lang w:eastAsia="ru-RU"/>
        </w:rPr>
        <w:t>остях, а также выработанных обществом нормах и правилах поведения, приобретение первичного опыта деятельности и поведения в соответствии с базовыми национальными ценностями, нормами и правилами, принятыми в обществе.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Задачи: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ознакомить с символикой Росси</w:t>
      </w:r>
      <w:r>
        <w:rPr>
          <w:color w:val="000000"/>
          <w:sz w:val="28"/>
          <w:szCs w:val="28"/>
          <w:lang w:eastAsia="ru-RU"/>
        </w:rPr>
        <w:t>йской Федерации, воспитать у детей чувства патриотизма, уважения к своей Родине;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• воспитать любви к родному краю, народным традициям, культуре своего народа, православной истории; 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ознакомить детей с семейными ценностями, воспитывать любовь и уважение к</w:t>
      </w:r>
      <w:r>
        <w:rPr>
          <w:color w:val="000000"/>
          <w:sz w:val="28"/>
          <w:szCs w:val="28"/>
          <w:lang w:eastAsia="ru-RU"/>
        </w:rPr>
        <w:t xml:space="preserve"> родителям, старшим, воспитание заботливости, чувства сопереживания;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укрепить здоровье, приобщить к здоровому образу жизни, развитие двигательной и гигиенической культуры детей, формирование экологической культуры;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развить гуманистическое отношение дет</w:t>
      </w:r>
      <w:r>
        <w:rPr>
          <w:color w:val="000000"/>
          <w:sz w:val="28"/>
          <w:szCs w:val="28"/>
          <w:lang w:eastAsia="ru-RU"/>
        </w:rPr>
        <w:t>ей к миру, воспитать культуру общения, эмоциональной отзывчивости и доброжелательности к людям;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• развивать эстетические чувства детей, творческие способности, эмоционально-ценностные ориентации, приобщить детей воспитанников к искусству и художественной л</w:t>
      </w:r>
      <w:r>
        <w:rPr>
          <w:color w:val="000000"/>
          <w:sz w:val="28"/>
          <w:szCs w:val="28"/>
          <w:lang w:eastAsia="ru-RU"/>
        </w:rPr>
        <w:t>итературе.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Формы и содержание деятельности</w:t>
      </w:r>
      <w:r>
        <w:rPr>
          <w:color w:val="000000"/>
          <w:sz w:val="28"/>
          <w:szCs w:val="28"/>
          <w:lang w:eastAsia="ru-RU"/>
        </w:rPr>
        <w:t>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можно считать позитивные изменения по всем основным направлениям деятельности в области гражданско-патриотического, духовно-нравственного, художественно-эстетического, спортивно-оздоровительного, трудового, позна</w:t>
      </w:r>
      <w:r>
        <w:rPr>
          <w:color w:val="000000"/>
          <w:sz w:val="28"/>
          <w:szCs w:val="28"/>
          <w:lang w:eastAsia="ru-RU"/>
        </w:rPr>
        <w:t>вательного развития детей.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Планируемые результаты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Courier New" w:hAnsi="Courier New"/>
          <w:color w:val="000000"/>
          <w:szCs w:val="24"/>
          <w:lang w:eastAsia="ru-RU"/>
        </w:rPr>
        <w:t xml:space="preserve">o </w:t>
      </w:r>
      <w:r>
        <w:rPr>
          <w:color w:val="000000"/>
          <w:sz w:val="28"/>
          <w:szCs w:val="28"/>
          <w:lang w:eastAsia="ru-RU"/>
        </w:rPr>
        <w:t>активно включаться в общение и взаимодействие со сверстниками на принципах уважения и доброжелательности, взаимопомощи и сопереживания;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Courier New" w:hAnsi="Courier New"/>
          <w:color w:val="000000"/>
          <w:szCs w:val="24"/>
          <w:lang w:eastAsia="ru-RU"/>
        </w:rPr>
        <w:t xml:space="preserve">o </w:t>
      </w:r>
      <w:r>
        <w:rPr>
          <w:color w:val="000000"/>
          <w:sz w:val="28"/>
          <w:szCs w:val="28"/>
          <w:lang w:eastAsia="ru-RU"/>
        </w:rPr>
        <w:t>проявлять положительные качества личности и управлять своими эмоци</w:t>
      </w:r>
      <w:r>
        <w:rPr>
          <w:color w:val="000000"/>
          <w:sz w:val="28"/>
          <w:szCs w:val="28"/>
          <w:lang w:eastAsia="ru-RU"/>
        </w:rPr>
        <w:t>ями в различных (нестандартных) ситуациях и условиях;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Courier New" w:hAnsi="Courier New"/>
          <w:color w:val="000000"/>
          <w:szCs w:val="24"/>
          <w:lang w:eastAsia="ru-RU"/>
        </w:rPr>
        <w:t xml:space="preserve">o </w:t>
      </w:r>
      <w:r>
        <w:rPr>
          <w:color w:val="000000"/>
          <w:sz w:val="28"/>
          <w:szCs w:val="28"/>
          <w:lang w:eastAsia="ru-RU"/>
        </w:rPr>
        <w:t>проявлять дисциплинированность, трудолюбие и упорство в достижении поставленных целей;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rFonts w:ascii="Courier New" w:hAnsi="Courier New"/>
          <w:color w:val="000000"/>
          <w:szCs w:val="24"/>
          <w:lang w:eastAsia="ru-RU"/>
        </w:rPr>
        <w:t xml:space="preserve">o </w:t>
      </w:r>
      <w:r>
        <w:rPr>
          <w:color w:val="000000"/>
          <w:sz w:val="28"/>
          <w:szCs w:val="28"/>
          <w:lang w:eastAsia="ru-RU"/>
        </w:rPr>
        <w:t xml:space="preserve">оказывать помощь членам коллектива, находить с ними общий язык и общие интересы. </w:t>
      </w:r>
    </w:p>
    <w:p w:rsidR="009200ED" w:rsidRDefault="009200ED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</w:p>
    <w:p w:rsidR="009200ED" w:rsidRDefault="009200ED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</w:p>
    <w:p w:rsidR="009200ED" w:rsidRDefault="009200ED">
      <w:pPr>
        <w:suppressAutoHyphens w:val="0"/>
        <w:spacing w:after="0" w:line="100" w:lineRule="atLeast"/>
        <w:jc w:val="both"/>
        <w:rPr>
          <w:rFonts w:ascii="Arial" w:hAnsi="Arial"/>
          <w:b/>
          <w:bCs/>
          <w:color w:val="FFD800"/>
          <w:sz w:val="10"/>
          <w:szCs w:val="10"/>
          <w:lang w:eastAsia="ru-RU"/>
        </w:rPr>
      </w:pPr>
    </w:p>
    <w:p w:rsidR="009200ED" w:rsidRDefault="009200ED">
      <w:pPr>
        <w:jc w:val="both"/>
        <w:rPr>
          <w:rFonts w:cs="Times New Roman"/>
          <w:sz w:val="28"/>
          <w:szCs w:val="28"/>
        </w:rPr>
      </w:pPr>
    </w:p>
    <w:p w:rsidR="009200ED" w:rsidRDefault="00F20567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4. Календарный план </w:t>
      </w:r>
      <w:r>
        <w:rPr>
          <w:b/>
          <w:bCs/>
          <w:sz w:val="28"/>
          <w:szCs w:val="28"/>
        </w:rPr>
        <w:t>воспитательной работы</w:t>
      </w:r>
    </w:p>
    <w:tbl>
      <w:tblPr>
        <w:tblW w:w="10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550"/>
        <w:gridCol w:w="5487"/>
        <w:gridCol w:w="2185"/>
        <w:gridCol w:w="1982"/>
      </w:tblGrid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№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Наименование мероприятия, события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Форма проведения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Срок и место </w:t>
            </w:r>
          </w:p>
          <w:p w:rsidR="009200ED" w:rsidRDefault="00F20567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проведения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Знакомство с обучающимися и родителями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Игра «Давайте познакомимся»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творческих работ ко Дню матери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Конкурс-выставка, рисунки.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Ноябрь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Конкурсная программа «Новогодние снежинки»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Конкурс-викторина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Декабрь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ко Дню защитника Отечества «Мальчишки, вперед!»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 xml:space="preserve">«Город воинской славы» (ко дню освобождения города Курска от немецко-фашистских захватчиков» </w:t>
            </w:r>
            <w:proofErr w:type="gramEnd"/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Беседа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Февраль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Праздничная программа ко Дню 8 марта «А, ну-ка, девочки!»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Конкурс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Март </w:t>
            </w:r>
          </w:p>
        </w:tc>
      </w:tr>
      <w:tr w:rsidR="009200ED"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7.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День космонавтики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Викторина </w:t>
            </w:r>
          </w:p>
          <w:p w:rsidR="009200ED" w:rsidRDefault="009200ED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Апрель </w:t>
            </w:r>
          </w:p>
        </w:tc>
      </w:tr>
      <w:tr w:rsidR="009200ED">
        <w:trPr>
          <w:trHeight w:val="661"/>
        </w:trPr>
        <w:tc>
          <w:tcPr>
            <w:tcW w:w="5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8. </w:t>
            </w:r>
          </w:p>
        </w:tc>
        <w:tc>
          <w:tcPr>
            <w:tcW w:w="54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Торжественное мероприятие, посвященное окончанию обучения. </w:t>
            </w:r>
          </w:p>
        </w:tc>
        <w:tc>
          <w:tcPr>
            <w:tcW w:w="218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Праздник </w:t>
            </w: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Май</w:t>
            </w:r>
          </w:p>
        </w:tc>
      </w:tr>
    </w:tbl>
    <w:p w:rsidR="009200ED" w:rsidRDefault="009200ED">
      <w:pPr>
        <w:jc w:val="both"/>
        <w:rPr>
          <w:rFonts w:cs="Times New Roman"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5.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Список литературы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1. </w:t>
      </w:r>
      <w:proofErr w:type="gramStart"/>
      <w:r>
        <w:rPr>
          <w:color w:val="000000"/>
          <w:sz w:val="28"/>
          <w:szCs w:val="28"/>
          <w:lang w:eastAsia="ru-RU"/>
        </w:rPr>
        <w:t>Безруких</w:t>
      </w:r>
      <w:proofErr w:type="gramEnd"/>
      <w:r>
        <w:rPr>
          <w:color w:val="000000"/>
          <w:sz w:val="28"/>
          <w:szCs w:val="28"/>
          <w:lang w:eastAsia="ru-RU"/>
        </w:rPr>
        <w:t xml:space="preserve"> М.М. Ступеньки к школе. Книга для педагогов и родителей, М.: Дрофа, 2010. – 127с.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2. </w:t>
      </w:r>
      <w:proofErr w:type="spellStart"/>
      <w:r>
        <w:rPr>
          <w:color w:val="000000"/>
          <w:sz w:val="28"/>
          <w:szCs w:val="28"/>
          <w:lang w:eastAsia="ru-RU"/>
        </w:rPr>
        <w:t>Берлова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А.С. Домашние уроки для малыша, М.: </w:t>
      </w:r>
      <w:proofErr w:type="spellStart"/>
      <w:r>
        <w:rPr>
          <w:color w:val="000000"/>
          <w:sz w:val="28"/>
          <w:szCs w:val="28"/>
          <w:lang w:eastAsia="ru-RU"/>
        </w:rPr>
        <w:t>Росмэн</w:t>
      </w:r>
      <w:proofErr w:type="spellEnd"/>
      <w:r>
        <w:rPr>
          <w:color w:val="000000"/>
          <w:sz w:val="28"/>
          <w:szCs w:val="28"/>
          <w:lang w:eastAsia="ru-RU"/>
        </w:rPr>
        <w:t xml:space="preserve">, 2004. – </w:t>
      </w:r>
      <w:r>
        <w:rPr>
          <w:color w:val="000000"/>
          <w:sz w:val="28"/>
          <w:szCs w:val="28"/>
          <w:lang w:eastAsia="ru-RU"/>
        </w:rPr>
        <w:t>72с.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Бондаренко Е.А., Альбрехт Е.И., Москаленко О.И. Играя, готовимся к школе: Для дошколят, заботливых родителей и работников детских дошкольных учреждений: Детям 4-6 лет, М.: Дрофа 2018. – 176с.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 </w:t>
      </w:r>
      <w:proofErr w:type="spellStart"/>
      <w:r>
        <w:rPr>
          <w:color w:val="000000"/>
          <w:sz w:val="28"/>
          <w:szCs w:val="28"/>
          <w:lang w:eastAsia="ru-RU"/>
        </w:rPr>
        <w:t>Гаврина</w:t>
      </w:r>
      <w:proofErr w:type="spellEnd"/>
      <w:r>
        <w:rPr>
          <w:color w:val="000000"/>
          <w:sz w:val="28"/>
          <w:szCs w:val="28"/>
          <w:lang w:eastAsia="ru-RU"/>
        </w:rPr>
        <w:t xml:space="preserve"> С.Е., </w:t>
      </w:r>
      <w:proofErr w:type="spellStart"/>
      <w:r>
        <w:rPr>
          <w:color w:val="000000"/>
          <w:sz w:val="28"/>
          <w:szCs w:val="28"/>
          <w:lang w:eastAsia="ru-RU"/>
        </w:rPr>
        <w:t>Кутявина</w:t>
      </w:r>
      <w:proofErr w:type="spellEnd"/>
      <w:r>
        <w:rPr>
          <w:color w:val="000000"/>
          <w:sz w:val="28"/>
          <w:szCs w:val="28"/>
          <w:lang w:eastAsia="ru-RU"/>
        </w:rPr>
        <w:t xml:space="preserve"> Н.Л., Топоркова И.Г., Щербинин</w:t>
      </w:r>
      <w:r>
        <w:rPr>
          <w:color w:val="000000"/>
          <w:sz w:val="28"/>
          <w:szCs w:val="28"/>
          <w:lang w:eastAsia="ru-RU"/>
        </w:rPr>
        <w:t>а С.В. Большая книга подготовки к школе для детей 5-6 лет. Обучение грамоте, счет, логика, речь, мелкая моторика руки, М.: АСТ, 2009. – 242с.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5. </w:t>
      </w:r>
      <w:proofErr w:type="spellStart"/>
      <w:r>
        <w:rPr>
          <w:color w:val="000000"/>
          <w:sz w:val="28"/>
          <w:szCs w:val="28"/>
          <w:lang w:eastAsia="ru-RU"/>
        </w:rPr>
        <w:t>Гаврина</w:t>
      </w:r>
      <w:proofErr w:type="spellEnd"/>
      <w:r>
        <w:rPr>
          <w:color w:val="000000"/>
          <w:sz w:val="28"/>
          <w:szCs w:val="28"/>
          <w:lang w:eastAsia="ru-RU"/>
        </w:rPr>
        <w:t xml:space="preserve"> С.Е., </w:t>
      </w:r>
      <w:proofErr w:type="spellStart"/>
      <w:r>
        <w:rPr>
          <w:color w:val="000000"/>
          <w:sz w:val="28"/>
          <w:szCs w:val="28"/>
          <w:lang w:eastAsia="ru-RU"/>
        </w:rPr>
        <w:t>Кутявина</w:t>
      </w:r>
      <w:proofErr w:type="spellEnd"/>
      <w:r>
        <w:rPr>
          <w:color w:val="000000"/>
          <w:sz w:val="28"/>
          <w:szCs w:val="28"/>
          <w:lang w:eastAsia="ru-RU"/>
        </w:rPr>
        <w:t xml:space="preserve"> Н.Л., Топоркова И.Г., Щербинина С.В. Большая книга развивающих заданий для детей 5-6 лет</w:t>
      </w:r>
      <w:r>
        <w:rPr>
          <w:color w:val="000000"/>
          <w:sz w:val="28"/>
          <w:szCs w:val="28"/>
          <w:lang w:eastAsia="ru-RU"/>
        </w:rPr>
        <w:t>, М.: АСТ-Малыш, 2021. – 80с.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6. Жукова О. 365 игр и упражнений для подготовки ребенка 5-7 лет, М: </w:t>
      </w:r>
      <w:proofErr w:type="spellStart"/>
      <w:r>
        <w:rPr>
          <w:color w:val="000000"/>
          <w:sz w:val="28"/>
          <w:szCs w:val="28"/>
          <w:lang w:eastAsia="ru-RU"/>
        </w:rPr>
        <w:t>Астрель</w:t>
      </w:r>
      <w:proofErr w:type="spellEnd"/>
      <w:r>
        <w:rPr>
          <w:color w:val="000000"/>
          <w:sz w:val="28"/>
          <w:szCs w:val="28"/>
          <w:lang w:eastAsia="ru-RU"/>
        </w:rPr>
        <w:t>, 2007. – 128с.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7.Ильина М.Н. Развитие ребенка с первого дня жизни до шести лет: тесты и развивающие упражнения, СПб</w:t>
      </w:r>
      <w:proofErr w:type="gramStart"/>
      <w:r>
        <w:rPr>
          <w:color w:val="000000"/>
          <w:sz w:val="28"/>
          <w:szCs w:val="28"/>
          <w:lang w:eastAsia="ru-RU"/>
        </w:rPr>
        <w:t xml:space="preserve">.: </w:t>
      </w:r>
      <w:proofErr w:type="gramEnd"/>
      <w:r>
        <w:rPr>
          <w:color w:val="000000"/>
          <w:sz w:val="28"/>
          <w:szCs w:val="28"/>
          <w:lang w:eastAsia="ru-RU"/>
        </w:rPr>
        <w:t>Корона-</w:t>
      </w:r>
      <w:proofErr w:type="spellStart"/>
      <w:r>
        <w:rPr>
          <w:color w:val="000000"/>
          <w:sz w:val="28"/>
          <w:szCs w:val="28"/>
          <w:lang w:eastAsia="ru-RU"/>
        </w:rPr>
        <w:t>Принт</w:t>
      </w:r>
      <w:proofErr w:type="spellEnd"/>
      <w:r>
        <w:rPr>
          <w:color w:val="000000"/>
          <w:sz w:val="28"/>
          <w:szCs w:val="28"/>
          <w:lang w:eastAsia="ru-RU"/>
        </w:rPr>
        <w:t>, 2004. – 160с.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8. </w:t>
      </w:r>
      <w:r>
        <w:rPr>
          <w:color w:val="000000"/>
          <w:sz w:val="28"/>
          <w:szCs w:val="28"/>
          <w:lang w:eastAsia="ru-RU"/>
        </w:rPr>
        <w:t xml:space="preserve">Майер А.А. </w:t>
      </w:r>
      <w:proofErr w:type="spellStart"/>
      <w:r>
        <w:rPr>
          <w:color w:val="000000"/>
          <w:sz w:val="28"/>
          <w:szCs w:val="28"/>
          <w:lang w:eastAsia="ru-RU"/>
        </w:rPr>
        <w:t>Предшкольная</w:t>
      </w:r>
      <w:proofErr w:type="spellEnd"/>
      <w:r>
        <w:rPr>
          <w:color w:val="000000"/>
          <w:sz w:val="28"/>
          <w:szCs w:val="28"/>
          <w:lang w:eastAsia="ru-RU"/>
        </w:rPr>
        <w:t xml:space="preserve"> подготовка ребенка в дополнительном образовании, М: Детство-Пресс, 2009. – 112с.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9. </w:t>
      </w:r>
      <w:proofErr w:type="spellStart"/>
      <w:r>
        <w:rPr>
          <w:color w:val="000000"/>
          <w:sz w:val="28"/>
          <w:szCs w:val="28"/>
          <w:lang w:eastAsia="ru-RU"/>
        </w:rPr>
        <w:t>Мосалова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Л.Л. Я и мир. Конспекты занятий по социально нравственному воспитанию детей дошкольного возраста, М: Детство-Пресс 2021. – 80с.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10.Нагаева </w:t>
      </w:r>
      <w:r>
        <w:rPr>
          <w:color w:val="000000"/>
          <w:sz w:val="28"/>
          <w:szCs w:val="28"/>
          <w:lang w:eastAsia="ru-RU"/>
        </w:rPr>
        <w:t>Л.Г. Я иду в 1 класс! Занятия и игры для будущих первоклассников, М.: Литера, 2009. – 64с.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lastRenderedPageBreak/>
        <w:t xml:space="preserve">11. Овечкина А.Н. Школа </w:t>
      </w:r>
      <w:proofErr w:type="spellStart"/>
      <w:r>
        <w:rPr>
          <w:color w:val="000000"/>
          <w:sz w:val="28"/>
          <w:szCs w:val="28"/>
          <w:lang w:eastAsia="ru-RU"/>
        </w:rPr>
        <w:t>АБВГДейка</w:t>
      </w:r>
      <w:proofErr w:type="spellEnd"/>
      <w:r>
        <w:rPr>
          <w:color w:val="000000"/>
          <w:sz w:val="28"/>
          <w:szCs w:val="28"/>
          <w:lang w:eastAsia="ru-RU"/>
        </w:rPr>
        <w:t xml:space="preserve">: Программа </w:t>
      </w:r>
      <w:proofErr w:type="spellStart"/>
      <w:r>
        <w:rPr>
          <w:color w:val="000000"/>
          <w:sz w:val="28"/>
          <w:szCs w:val="28"/>
          <w:lang w:eastAsia="ru-RU"/>
        </w:rPr>
        <w:t>предшкольной</w:t>
      </w:r>
      <w:proofErr w:type="spellEnd"/>
      <w:r>
        <w:rPr>
          <w:color w:val="000000"/>
          <w:sz w:val="28"/>
          <w:szCs w:val="28"/>
          <w:lang w:eastAsia="ru-RU"/>
        </w:rPr>
        <w:t xml:space="preserve"> подготовки детей 6 лет: Организация и содержание образовательного процесса, М.: </w:t>
      </w:r>
      <w:proofErr w:type="spellStart"/>
      <w:r>
        <w:rPr>
          <w:color w:val="000000"/>
          <w:sz w:val="28"/>
          <w:szCs w:val="28"/>
          <w:lang w:eastAsia="ru-RU"/>
        </w:rPr>
        <w:t>Шк</w:t>
      </w:r>
      <w:proofErr w:type="spellEnd"/>
      <w:r>
        <w:rPr>
          <w:color w:val="000000"/>
          <w:sz w:val="28"/>
          <w:szCs w:val="28"/>
          <w:lang w:eastAsia="ru-RU"/>
        </w:rPr>
        <w:t>. Пресса, 2008. – 56с.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12.. </w:t>
      </w:r>
      <w:proofErr w:type="spellStart"/>
      <w:r>
        <w:rPr>
          <w:color w:val="000000"/>
          <w:sz w:val="28"/>
          <w:szCs w:val="28"/>
          <w:lang w:eastAsia="ru-RU"/>
        </w:rPr>
        <w:t>Узорова</w:t>
      </w:r>
      <w:proofErr w:type="spellEnd"/>
      <w:r>
        <w:rPr>
          <w:color w:val="000000"/>
          <w:sz w:val="28"/>
          <w:szCs w:val="28"/>
          <w:lang w:eastAsia="ru-RU"/>
        </w:rPr>
        <w:t xml:space="preserve"> О.В., Нефедова Е.А. Полный курс подготовки к школе. Для тех, кто идёт в 1-й класс, М.: АСТ, 2022. – 320с.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113. </w:t>
      </w:r>
      <w:proofErr w:type="spellStart"/>
      <w:r>
        <w:rPr>
          <w:color w:val="000000"/>
          <w:sz w:val="28"/>
          <w:szCs w:val="28"/>
          <w:lang w:eastAsia="ru-RU"/>
        </w:rPr>
        <w:t>Управителева</w:t>
      </w:r>
      <w:proofErr w:type="spellEnd"/>
      <w:r>
        <w:rPr>
          <w:color w:val="000000"/>
          <w:sz w:val="28"/>
          <w:szCs w:val="28"/>
          <w:lang w:eastAsia="ru-RU"/>
        </w:rPr>
        <w:t xml:space="preserve"> Л.В. Подготовка к школе в детском саду. Счет, чтение, речь, мышление. Для детей 5-6 лет, Ярославль: Акад. развития, 200</w:t>
      </w:r>
      <w:r>
        <w:rPr>
          <w:color w:val="000000"/>
          <w:sz w:val="28"/>
          <w:szCs w:val="28"/>
          <w:lang w:eastAsia="ru-RU"/>
        </w:rPr>
        <w:t xml:space="preserve">7. – 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Интернет</w:t>
      </w:r>
      <w:r>
        <w:rPr>
          <w:b/>
          <w:bCs/>
          <w:color w:val="000000"/>
          <w:sz w:val="28"/>
          <w:szCs w:val="28"/>
          <w:lang w:eastAsia="ru-RU"/>
        </w:rPr>
        <w:t>-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ресурсы</w:t>
      </w:r>
    </w:p>
    <w:p w:rsidR="009200ED" w:rsidRDefault="00F20567">
      <w:pPr>
        <w:suppressAutoHyphens w:val="0"/>
        <w:spacing w:after="0" w:line="100" w:lineRule="atLeast"/>
        <w:jc w:val="both"/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 xml:space="preserve">Электронные интернет </w:t>
      </w:r>
      <w:r>
        <w:rPr>
          <w:b/>
          <w:bCs/>
          <w:color w:val="000000"/>
          <w:sz w:val="28"/>
          <w:szCs w:val="28"/>
          <w:lang w:eastAsia="ru-RU"/>
        </w:rPr>
        <w:t xml:space="preserve">- </w:t>
      </w:r>
      <w: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  <w:t>ресурсы, рекомендованные педагогам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1. http://easyen.ru/load/doshkolnoe_obrazovanie/igry_dlja_doshkolnikov/346 – игры для дошкольников;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2. http://nsportal.ru/detskiy-sad/materialy-dlya-roditeley/2014/10/26/knigi</w:t>
      </w:r>
      <w:r>
        <w:rPr>
          <w:color w:val="000000"/>
          <w:sz w:val="28"/>
          <w:szCs w:val="28"/>
          <w:lang w:eastAsia="ru-RU"/>
        </w:rPr>
        <w:t>-dlya-doshkolnikov/ – «Книги для дошкольников»;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3. http://ped-kopilka.ru/roditeljam/vosprijatie-informaci-detmi.html/ – Восприятие информации детьми;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4.http://ped-kopilka.ru/roditeljam/utomlenie-i-pereutomlenie-u-detei-doshkolnogo-vozrasta.html/ – </w:t>
      </w:r>
      <w:r>
        <w:rPr>
          <w:color w:val="000000"/>
          <w:sz w:val="28"/>
          <w:szCs w:val="28"/>
          <w:lang w:eastAsia="ru-RU"/>
        </w:rPr>
        <w:t>Утомление и переутомление у детей дошкольного возраста.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5. http://whatisgood.ru/press/books/knigi-druzya-spisok-detskoj-literatury-po-vozrastam/ – Список детской литературы по возрастам;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6. http://dop-obrazovanie.com/ – Электронный журнал «Внешкольник РФ»;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7. http://dopedu.ru/ – Портал «Дошкольное образование»;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8. http://lukoshko.net/ – Лукошко сказок. Сайт предлагает сказки, стихи и рассказы для детей.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9. http://playroom.com.ru/ – Детская «игровая комната»: песни, стихи, игры.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10. http://skazochki.narod.ru</w:t>
      </w:r>
      <w:r>
        <w:rPr>
          <w:color w:val="000000"/>
          <w:sz w:val="28"/>
          <w:szCs w:val="28"/>
          <w:lang w:eastAsia="ru-RU"/>
        </w:rPr>
        <w:t>/ – Сайт для детей «Детский мир»: загадки, песенки, мультфильмы.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11. http://www.rodsobr.narod.ru/ – Электронный журнал «Родительское собрание»;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12. http://www.danilova.ru/ – Сайт Л. Даниловой, посвященный раннему развитию детей;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13. http://edu.rin.ru/presc</w:t>
      </w:r>
      <w:r>
        <w:rPr>
          <w:color w:val="000000"/>
          <w:sz w:val="28"/>
          <w:szCs w:val="28"/>
          <w:lang w:eastAsia="ru-RU"/>
        </w:rPr>
        <w:t>hool/ – Электронный журнал «Дошкольное образование»;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14. http://doshkolnik.ru/ – Электронный журнал «Дошкольник».</w:t>
      </w:r>
    </w:p>
    <w:p w:rsidR="009200ED" w:rsidRDefault="009200ED">
      <w:pPr>
        <w:suppressAutoHyphens w:val="0"/>
        <w:spacing w:after="0" w:line="100" w:lineRule="atLeast"/>
        <w:jc w:val="both"/>
        <w:rPr>
          <w:rFonts w:ascii="Arial" w:hAnsi="Arial"/>
          <w:b/>
          <w:bCs/>
          <w:color w:val="FFD800"/>
          <w:sz w:val="10"/>
          <w:szCs w:val="10"/>
          <w:lang w:eastAsia="ru-RU"/>
        </w:rPr>
      </w:pPr>
    </w:p>
    <w:p w:rsidR="009200ED" w:rsidRDefault="009200ED">
      <w:pPr>
        <w:suppressAutoHyphens w:val="0"/>
        <w:spacing w:after="0" w:line="100" w:lineRule="atLeast"/>
        <w:rPr>
          <w:b/>
          <w:bCs/>
          <w:color w:val="000000"/>
          <w:sz w:val="28"/>
          <w:szCs w:val="28"/>
          <w:lang w:eastAsia="ru-RU"/>
        </w:rPr>
      </w:pPr>
    </w:p>
    <w:p w:rsidR="009200ED" w:rsidRDefault="00F20567">
      <w:pPr>
        <w:pStyle w:val="af1"/>
        <w:numPr>
          <w:ilvl w:val="0"/>
          <w:numId w:val="5"/>
        </w:numPr>
        <w:suppressAutoHyphens w:val="0"/>
        <w:spacing w:after="0" w:line="100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>Приложения</w:t>
      </w:r>
    </w:p>
    <w:p w:rsidR="009200ED" w:rsidRDefault="00F20567">
      <w:pPr>
        <w:suppressAutoHyphens w:val="0"/>
        <w:spacing w:after="0" w:line="100" w:lineRule="atLeast"/>
        <w:rPr>
          <w:b/>
          <w:bCs/>
          <w:color w:val="000000"/>
          <w:sz w:val="28"/>
          <w:szCs w:val="28"/>
          <w:lang w:eastAsia="ru-RU"/>
        </w:rPr>
      </w:pPr>
      <w:r>
        <w:rPr>
          <w:b/>
          <w:bCs/>
          <w:color w:val="000000"/>
          <w:sz w:val="28"/>
          <w:szCs w:val="28"/>
          <w:lang w:eastAsia="ru-RU"/>
        </w:rPr>
        <w:t xml:space="preserve">Материалы для проведения мониторинга </w:t>
      </w:r>
    </w:p>
    <w:p w:rsidR="009200ED" w:rsidRDefault="00F20567">
      <w:pPr>
        <w:jc w:val="both"/>
        <w:rPr>
          <w:color w:val="000000"/>
          <w:sz w:val="20"/>
          <w:szCs w:val="20"/>
          <w:lang w:eastAsia="ru-RU"/>
        </w:rPr>
      </w:pPr>
      <w:r>
        <w:rPr>
          <w:color w:val="000000"/>
          <w:sz w:val="20"/>
          <w:szCs w:val="20"/>
          <w:lang w:eastAsia="ru-RU"/>
        </w:rPr>
        <w:t>Таблица 1</w:t>
      </w:r>
    </w:p>
    <w:p w:rsidR="009200ED" w:rsidRDefault="009200ED">
      <w:pPr>
        <w:jc w:val="both"/>
        <w:rPr>
          <w:b/>
          <w:bCs/>
          <w:color w:val="000000"/>
          <w:sz w:val="28"/>
          <w:szCs w:val="28"/>
          <w:lang w:eastAsia="ru-RU"/>
        </w:rPr>
      </w:pPr>
    </w:p>
    <w:tbl>
      <w:tblPr>
        <w:tblW w:w="10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366"/>
        <w:gridCol w:w="215"/>
        <w:gridCol w:w="211"/>
        <w:gridCol w:w="211"/>
        <w:gridCol w:w="211"/>
        <w:gridCol w:w="211"/>
        <w:gridCol w:w="211"/>
        <w:gridCol w:w="211"/>
        <w:gridCol w:w="535"/>
        <w:gridCol w:w="211"/>
        <w:gridCol w:w="211"/>
        <w:gridCol w:w="211"/>
        <w:gridCol w:w="211"/>
        <w:gridCol w:w="211"/>
        <w:gridCol w:w="211"/>
        <w:gridCol w:w="534"/>
        <w:gridCol w:w="590"/>
        <w:gridCol w:w="211"/>
        <w:gridCol w:w="336"/>
        <w:gridCol w:w="627"/>
        <w:gridCol w:w="211"/>
        <w:gridCol w:w="271"/>
        <w:gridCol w:w="211"/>
        <w:gridCol w:w="1025"/>
        <w:gridCol w:w="211"/>
        <w:gridCol w:w="211"/>
        <w:gridCol w:w="478"/>
        <w:gridCol w:w="516"/>
        <w:gridCol w:w="211"/>
        <w:gridCol w:w="211"/>
        <w:gridCol w:w="211"/>
        <w:gridCol w:w="702"/>
      </w:tblGrid>
      <w:tr w:rsidR="009200ED">
        <w:trPr>
          <w:trHeight w:val="937"/>
        </w:trPr>
        <w:tc>
          <w:tcPr>
            <w:tcW w:w="1117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Cs w:val="24"/>
                <w:lang w:eastAsia="ru-RU"/>
              </w:rPr>
            </w:pPr>
            <w:proofErr w:type="gramStart"/>
            <w:r>
              <w:rPr>
                <w:color w:val="000000"/>
                <w:szCs w:val="24"/>
                <w:lang w:eastAsia="ru-RU"/>
              </w:rPr>
              <w:t>п</w:t>
            </w:r>
            <w:proofErr w:type="gramEnd"/>
            <w:r>
              <w:rPr>
                <w:color w:val="000000"/>
                <w:szCs w:val="24"/>
                <w:lang w:eastAsia="ru-RU"/>
              </w:rPr>
              <w:t xml:space="preserve">/п </w:t>
            </w:r>
          </w:p>
        </w:tc>
        <w:tc>
          <w:tcPr>
            <w:tcW w:w="1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Ф.И. </w:t>
            </w:r>
          </w:p>
        </w:tc>
        <w:tc>
          <w:tcPr>
            <w:tcW w:w="1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Произносит большую часть звуков </w:t>
            </w:r>
          </w:p>
        </w:tc>
        <w:tc>
          <w:tcPr>
            <w:tcW w:w="1120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Знает основные цвета </w:t>
            </w:r>
          </w:p>
        </w:tc>
        <w:tc>
          <w:tcPr>
            <w:tcW w:w="111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Различает геометрические фигуры </w:t>
            </w:r>
          </w:p>
        </w:tc>
        <w:tc>
          <w:tcPr>
            <w:tcW w:w="11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Пространственные представления </w:t>
            </w:r>
          </w:p>
        </w:tc>
        <w:tc>
          <w:tcPr>
            <w:tcW w:w="1118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Умеет дифференцировать звуки на слух </w:t>
            </w:r>
          </w:p>
        </w:tc>
        <w:tc>
          <w:tcPr>
            <w:tcW w:w="1116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 xml:space="preserve">Умеет выполнять узоры различной конфигурации </w:t>
            </w:r>
          </w:p>
        </w:tc>
        <w:tc>
          <w:tcPr>
            <w:tcW w:w="126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3"/>
                <w:szCs w:val="23"/>
                <w:lang w:eastAsia="ru-RU"/>
              </w:rPr>
            </w:pPr>
            <w:r>
              <w:rPr>
                <w:color w:val="000000"/>
                <w:sz w:val="23"/>
                <w:szCs w:val="23"/>
                <w:lang w:eastAsia="ru-RU"/>
              </w:rPr>
              <w:t>Устанавливает взаимосвязи между явлениями живой и нежив</w:t>
            </w:r>
            <w:r>
              <w:rPr>
                <w:color w:val="000000"/>
                <w:sz w:val="23"/>
                <w:szCs w:val="23"/>
                <w:lang w:eastAsia="ru-RU"/>
              </w:rPr>
              <w:lastRenderedPageBreak/>
              <w:t xml:space="preserve">ой природы </w:t>
            </w:r>
          </w:p>
        </w:tc>
      </w:tr>
      <w:tr w:rsidR="009200ED">
        <w:trPr>
          <w:trHeight w:val="126"/>
        </w:trPr>
        <w:tc>
          <w:tcPr>
            <w:tcW w:w="1117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lastRenderedPageBreak/>
              <w:t xml:space="preserve">1 </w:t>
            </w:r>
          </w:p>
        </w:tc>
        <w:tc>
          <w:tcPr>
            <w:tcW w:w="1098" w:type="dxa"/>
            <w:gridSpan w:val="3"/>
            <w:tcBorders>
              <w:top w:val="nil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6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98" w:type="dxa"/>
            <w:gridSpan w:val="2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37" w:type="dxa"/>
            <w:gridSpan w:val="5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18" w:type="dxa"/>
            <w:gridSpan w:val="4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02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200ED">
        <w:trPr>
          <w:trHeight w:val="126"/>
        </w:trPr>
        <w:tc>
          <w:tcPr>
            <w:tcW w:w="10201" w:type="dxa"/>
            <w:gridSpan w:val="32"/>
            <w:tcBorders>
              <w:top w:val="nil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9200ED" w:rsidRDefault="00F20567">
            <w:pPr>
              <w:jc w:val="both"/>
              <w:rPr>
                <w:color w:val="000000"/>
                <w:sz w:val="20"/>
                <w:szCs w:val="20"/>
                <w:lang w:eastAsia="ru-RU"/>
              </w:rPr>
            </w:pPr>
            <w:r>
              <w:rPr>
                <w:color w:val="000000"/>
                <w:sz w:val="20"/>
                <w:szCs w:val="20"/>
                <w:lang w:eastAsia="ru-RU"/>
              </w:rPr>
              <w:t>Таблица 2</w:t>
            </w:r>
          </w:p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200ED">
        <w:trPr>
          <w:trHeight w:val="45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№ </w:t>
            </w:r>
          </w:p>
        </w:tc>
        <w:tc>
          <w:tcPr>
            <w:tcW w:w="631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16" w:type="dxa"/>
            <w:gridSpan w:val="4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Ф.И </w:t>
            </w:r>
          </w:p>
        </w:tc>
        <w:tc>
          <w:tcPr>
            <w:tcW w:w="1333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Количество и счет </w:t>
            </w:r>
          </w:p>
        </w:tc>
        <w:tc>
          <w:tcPr>
            <w:tcW w:w="119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Величина </w:t>
            </w:r>
          </w:p>
        </w:tc>
        <w:tc>
          <w:tcPr>
            <w:tcW w:w="1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Геометрические фигуры </w:t>
            </w: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Ориентир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о времени </w:t>
            </w:r>
          </w:p>
        </w:tc>
        <w:tc>
          <w:tcPr>
            <w:tcW w:w="1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>Ориентир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.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>
              <w:rPr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  <w:r>
              <w:rPr>
                <w:color w:val="000000"/>
                <w:sz w:val="28"/>
                <w:szCs w:val="28"/>
                <w:lang w:eastAsia="ru-RU"/>
              </w:rPr>
              <w:t xml:space="preserve"> пространстве </w:t>
            </w: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Логические задачи </w:t>
            </w:r>
          </w:p>
        </w:tc>
      </w:tr>
      <w:tr w:rsidR="009200ED">
        <w:trPr>
          <w:trHeight w:val="132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23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849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nil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64" w:type="dxa"/>
            <w:gridSpan w:val="3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35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87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6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38" w:type="dxa"/>
            <w:gridSpan w:val="2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62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6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4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48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98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53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nil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829" w:type="dxa"/>
            <w:tcBorders>
              <w:top w:val="single" w:sz="4" w:space="0" w:color="00000A"/>
              <w:left w:val="nil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9200ED">
        <w:trPr>
          <w:trHeight w:val="126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1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200ED">
        <w:trPr>
          <w:trHeight w:val="359"/>
        </w:trPr>
        <w:tc>
          <w:tcPr>
            <w:tcW w:w="6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1848" w:type="dxa"/>
            <w:gridSpan w:val="7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F20567">
            <w:pPr>
              <w:spacing w:after="0" w:line="100" w:lineRule="atLeast"/>
              <w:rPr>
                <w:i/>
                <w:iCs/>
                <w:color w:val="000000"/>
                <w:lang w:eastAsia="ru-RU"/>
              </w:rPr>
            </w:pPr>
            <w:proofErr w:type="spellStart"/>
            <w:r>
              <w:rPr>
                <w:i/>
                <w:iCs/>
                <w:color w:val="000000"/>
                <w:sz w:val="22"/>
                <w:lang w:eastAsia="ru-RU"/>
              </w:rPr>
              <w:t>В.выс</w:t>
            </w:r>
            <w:proofErr w:type="spellEnd"/>
            <w:r>
              <w:rPr>
                <w:i/>
                <w:iCs/>
                <w:color w:val="000000"/>
                <w:sz w:val="22"/>
                <w:lang w:eastAsia="ru-RU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sz w:val="22"/>
                <w:lang w:eastAsia="ru-RU"/>
              </w:rPr>
              <w:t>С.ср</w:t>
            </w:r>
            <w:proofErr w:type="spellEnd"/>
            <w:r>
              <w:rPr>
                <w:i/>
                <w:iCs/>
                <w:color w:val="000000"/>
                <w:sz w:val="22"/>
                <w:lang w:eastAsia="ru-RU"/>
              </w:rPr>
              <w:t xml:space="preserve">. </w:t>
            </w:r>
            <w:proofErr w:type="spellStart"/>
            <w:r>
              <w:rPr>
                <w:i/>
                <w:iCs/>
                <w:color w:val="000000"/>
                <w:sz w:val="22"/>
                <w:lang w:eastAsia="ru-RU"/>
              </w:rPr>
              <w:t>Н.низ</w:t>
            </w:r>
            <w:proofErr w:type="spellEnd"/>
            <w:r>
              <w:rPr>
                <w:i/>
                <w:iCs/>
                <w:color w:val="000000"/>
                <w:sz w:val="22"/>
                <w:lang w:eastAsia="ru-RU"/>
              </w:rPr>
              <w:t xml:space="preserve"> </w:t>
            </w:r>
          </w:p>
        </w:tc>
        <w:tc>
          <w:tcPr>
            <w:tcW w:w="132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1202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1359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1305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1247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pacing w:after="0" w:line="100" w:lineRule="atLeast"/>
              <w:rPr>
                <w:color w:val="000000"/>
                <w:lang w:eastAsia="ru-RU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3" w:type="dxa"/>
            </w:tcMar>
          </w:tcPr>
          <w:p w:rsidR="009200ED" w:rsidRDefault="009200ED">
            <w:pPr>
              <w:spacing w:after="0" w:line="100" w:lineRule="atLeast"/>
              <w:rPr>
                <w:color w:val="000000"/>
                <w:lang w:eastAsia="ru-RU"/>
              </w:rPr>
            </w:pPr>
          </w:p>
        </w:tc>
      </w:tr>
    </w:tbl>
    <w:p w:rsidR="009200ED" w:rsidRDefault="009200ED">
      <w:pPr>
        <w:jc w:val="both"/>
        <w:rPr>
          <w:rFonts w:cs="Times New Roman"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Результаты диагностики уровня развития детей </w:t>
      </w:r>
    </w:p>
    <w:p w:rsidR="009200ED" w:rsidRDefault="009200ED">
      <w:pPr>
        <w:suppressAutoHyphens w:val="0"/>
        <w:spacing w:after="0" w:line="100" w:lineRule="atLeast"/>
        <w:rPr>
          <w:rFonts w:ascii="Arial" w:hAnsi="Arial"/>
          <w:b/>
          <w:bCs/>
          <w:color w:val="FFD800"/>
          <w:sz w:val="10"/>
          <w:szCs w:val="10"/>
          <w:lang w:eastAsia="ru-RU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НИЗКИЙ-ребенок </w:t>
      </w:r>
      <w:proofErr w:type="gramStart"/>
      <w:r>
        <w:rPr>
          <w:color w:val="000000"/>
          <w:sz w:val="28"/>
          <w:szCs w:val="28"/>
          <w:lang w:eastAsia="ru-RU"/>
        </w:rPr>
        <w:t>пассивен</w:t>
      </w:r>
      <w:proofErr w:type="gramEnd"/>
      <w:r>
        <w:rPr>
          <w:color w:val="000000"/>
          <w:sz w:val="28"/>
          <w:szCs w:val="28"/>
          <w:lang w:eastAsia="ru-RU"/>
        </w:rPr>
        <w:t xml:space="preserve"> в работе. Не владеет основными качественными характеристиками звуков и букв. 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proofErr w:type="gramStart"/>
      <w:r>
        <w:rPr>
          <w:color w:val="000000"/>
          <w:sz w:val="28"/>
          <w:szCs w:val="28"/>
          <w:lang w:eastAsia="ru-RU"/>
        </w:rPr>
        <w:t>СРЕДНИЙ-ребенку</w:t>
      </w:r>
      <w:proofErr w:type="gramEnd"/>
      <w:r>
        <w:rPr>
          <w:color w:val="000000"/>
          <w:sz w:val="28"/>
          <w:szCs w:val="28"/>
          <w:lang w:eastAsia="ru-RU"/>
        </w:rPr>
        <w:t xml:space="preserve"> нравиться выполнять задания. Ребенок допускает ошибки, но исправляет их с небольшой помощью взрослого. </w:t>
      </w:r>
    </w:p>
    <w:p w:rsidR="009200ED" w:rsidRDefault="00F20567">
      <w:pPr>
        <w:suppressAutoHyphens w:val="0"/>
        <w:spacing w:after="0" w:line="100" w:lineRule="atLeast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ВЫСОКИЙ-ребенок </w:t>
      </w:r>
      <w:proofErr w:type="gramStart"/>
      <w:r>
        <w:rPr>
          <w:color w:val="000000"/>
          <w:sz w:val="28"/>
          <w:szCs w:val="28"/>
          <w:lang w:eastAsia="ru-RU"/>
        </w:rPr>
        <w:t>активен</w:t>
      </w:r>
      <w:proofErr w:type="gramEnd"/>
      <w:r>
        <w:rPr>
          <w:color w:val="000000"/>
          <w:sz w:val="28"/>
          <w:szCs w:val="28"/>
          <w:lang w:eastAsia="ru-RU"/>
        </w:rPr>
        <w:t xml:space="preserve"> при выполнении заданий. </w:t>
      </w:r>
      <w:proofErr w:type="gramStart"/>
      <w:r>
        <w:rPr>
          <w:color w:val="000000"/>
          <w:sz w:val="28"/>
          <w:szCs w:val="28"/>
          <w:lang w:eastAsia="ru-RU"/>
        </w:rPr>
        <w:t>Самостоятелен</w:t>
      </w:r>
      <w:proofErr w:type="gramEnd"/>
      <w:r>
        <w:rPr>
          <w:color w:val="000000"/>
          <w:sz w:val="28"/>
          <w:szCs w:val="28"/>
          <w:lang w:eastAsia="ru-RU"/>
        </w:rPr>
        <w:t>, при выполнении заданий. Владеет средствами звукового анализа слов, опреде</w:t>
      </w:r>
      <w:r>
        <w:rPr>
          <w:color w:val="000000"/>
          <w:sz w:val="28"/>
          <w:szCs w:val="28"/>
          <w:lang w:eastAsia="ru-RU"/>
        </w:rPr>
        <w:t xml:space="preserve">ляет основные качественные характеристики звуков в слове (гласный – согласный, твердый – мягкий, место звука в слове). Соотносит буквы и слоги </w:t>
      </w:r>
    </w:p>
    <w:p w:rsidR="009200ED" w:rsidRDefault="00F20567">
      <w:pPr>
        <w:rPr>
          <w:i/>
          <w:iCs/>
          <w:color w:val="000000"/>
          <w:sz w:val="20"/>
          <w:szCs w:val="20"/>
          <w:lang w:eastAsia="ru-RU"/>
        </w:rPr>
      </w:pPr>
      <w:r>
        <w:rPr>
          <w:i/>
          <w:iCs/>
          <w:color w:val="000000"/>
          <w:sz w:val="20"/>
          <w:szCs w:val="20"/>
          <w:lang w:eastAsia="ru-RU"/>
        </w:rPr>
        <w:t>Таблица 3</w:t>
      </w:r>
    </w:p>
    <w:p w:rsidR="009200ED" w:rsidRDefault="009200ED">
      <w:pPr>
        <w:rPr>
          <w:rFonts w:cs="Times New Roman"/>
          <w:sz w:val="28"/>
          <w:szCs w:val="28"/>
        </w:rPr>
      </w:pPr>
    </w:p>
    <w:tbl>
      <w:tblPr>
        <w:tblW w:w="10204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00" w:firstRow="0" w:lastRow="0" w:firstColumn="0" w:lastColumn="0" w:noHBand="0" w:noVBand="0"/>
      </w:tblPr>
      <w:tblGrid>
        <w:gridCol w:w="3298"/>
        <w:gridCol w:w="1577"/>
        <w:gridCol w:w="1925"/>
        <w:gridCol w:w="1703"/>
        <w:gridCol w:w="1701"/>
      </w:tblGrid>
      <w:tr w:rsidR="009200ED"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502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детей</w:t>
            </w:r>
          </w:p>
        </w:tc>
        <w:tc>
          <w:tcPr>
            <w:tcW w:w="3404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%</w:t>
            </w:r>
          </w:p>
        </w:tc>
      </w:tr>
      <w:tr w:rsidR="009200ED"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года </w:t>
            </w: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Начало года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Конец года </w:t>
            </w:r>
          </w:p>
        </w:tc>
      </w:tr>
      <w:tr w:rsidR="009200ED"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 уровень 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200ED"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 уровень 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  <w:tr w:rsidR="009200ED">
        <w:tc>
          <w:tcPr>
            <w:tcW w:w="329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F2056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 уровень </w:t>
            </w:r>
          </w:p>
        </w:tc>
        <w:tc>
          <w:tcPr>
            <w:tcW w:w="15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:rsidR="009200ED" w:rsidRDefault="009200ED">
            <w:pPr>
              <w:suppressAutoHyphens w:val="0"/>
              <w:spacing w:after="0" w:line="100" w:lineRule="atLeast"/>
              <w:rPr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9200ED" w:rsidRDefault="009200ED">
      <w:pPr>
        <w:suppressAutoHyphens w:val="0"/>
        <w:spacing w:after="0" w:line="100" w:lineRule="atLeast"/>
        <w:rPr>
          <w:color w:val="000000"/>
          <w:sz w:val="28"/>
          <w:szCs w:val="28"/>
          <w:lang w:eastAsia="ru-RU"/>
        </w:rPr>
      </w:pPr>
    </w:p>
    <w:p w:rsidR="009200ED" w:rsidRDefault="009200ED">
      <w:pPr>
        <w:rPr>
          <w:rFonts w:ascii="Times New Roman,Bold" w:hAnsi="Times New Roman,Bold"/>
          <w:b/>
          <w:bCs/>
          <w:color w:val="000000"/>
          <w:sz w:val="28"/>
          <w:szCs w:val="28"/>
          <w:lang w:eastAsia="ru-RU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>
      <w:pPr>
        <w:rPr>
          <w:rFonts w:cs="Times New Roman"/>
          <w:sz w:val="28"/>
          <w:szCs w:val="28"/>
        </w:rPr>
      </w:pPr>
    </w:p>
    <w:p w:rsidR="009200ED" w:rsidRDefault="009200ED"/>
    <w:p w:rsidR="009200ED" w:rsidRDefault="009200ED"/>
    <w:p w:rsidR="009200ED" w:rsidRDefault="009200ED"/>
    <w:sectPr w:rsidR="009200ED">
      <w:footerReference w:type="default" r:id="rId9"/>
      <w:pgSz w:w="11906" w:h="16838"/>
      <w:pgMar w:top="851" w:right="851" w:bottom="851" w:left="85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567" w:rsidRDefault="00F20567">
      <w:pPr>
        <w:spacing w:after="0" w:line="240" w:lineRule="auto"/>
      </w:pPr>
      <w:r>
        <w:separator/>
      </w:r>
    </w:p>
  </w:endnote>
  <w:endnote w:type="continuationSeparator" w:id="0">
    <w:p w:rsidR="00F20567" w:rsidRDefault="00F205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,Bold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00ED" w:rsidRDefault="00F20567">
    <w:pPr>
      <w:pStyle w:val="af5"/>
      <w:jc w:val="center"/>
    </w:pPr>
    <w:r>
      <w:fldChar w:fldCharType="begin"/>
    </w:r>
    <w:r>
      <w:instrText>PAGE</w:instrText>
    </w:r>
    <w:r>
      <w:fldChar w:fldCharType="separate"/>
    </w:r>
    <w:r w:rsidR="003C1CBD">
      <w:rPr>
        <w:noProof/>
      </w:rPr>
      <w:t>1</w:t>
    </w:r>
    <w:r>
      <w:fldChar w:fldCharType="end"/>
    </w:r>
  </w:p>
  <w:p w:rsidR="009200ED" w:rsidRDefault="009200ED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567" w:rsidRDefault="00F20567">
      <w:pPr>
        <w:spacing w:after="0" w:line="240" w:lineRule="auto"/>
      </w:pPr>
      <w:r>
        <w:separator/>
      </w:r>
    </w:p>
  </w:footnote>
  <w:footnote w:type="continuationSeparator" w:id="0">
    <w:p w:rsidR="00F20567" w:rsidRDefault="00F205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52018"/>
    <w:multiLevelType w:val="multilevel"/>
    <w:tmpl w:val="CCF689E0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9FD5552"/>
    <w:multiLevelType w:val="multilevel"/>
    <w:tmpl w:val="0586462A"/>
    <w:lvl w:ilvl="0">
      <w:start w:val="1"/>
      <w:numFmt w:val="bullet"/>
      <w:lvlText w:val="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1F6F23D8"/>
    <w:multiLevelType w:val="multilevel"/>
    <w:tmpl w:val="7FECFA62"/>
    <w:lvl w:ilvl="0">
      <w:start w:val="2"/>
      <w:numFmt w:val="decimal"/>
      <w:lvlText w:val="%1."/>
      <w:lvlJc w:val="left"/>
      <w:pPr>
        <w:ind w:left="420" w:hanging="420"/>
      </w:pPr>
    </w:lvl>
    <w:lvl w:ilvl="1">
      <w:start w:val="2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3">
    <w:nsid w:val="232631DE"/>
    <w:multiLevelType w:val="multilevel"/>
    <w:tmpl w:val="AA0AB518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840413"/>
    <w:multiLevelType w:val="multilevel"/>
    <w:tmpl w:val="DC8208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104D8D"/>
    <w:multiLevelType w:val="multilevel"/>
    <w:tmpl w:val="C5DC092A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9200ED"/>
    <w:rsid w:val="003C1CBD"/>
    <w:rsid w:val="009200ED"/>
    <w:rsid w:val="00F20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suppressAutoHyphens/>
    </w:pPr>
    <w:rPr>
      <w:rFonts w:ascii="Times New Roman" w:eastAsia="Lucida Sans Unicode" w:hAnsi="Times New Roman" w:cs="Calibri"/>
      <w:sz w:val="24"/>
      <w:lang w:eastAsia="en-US"/>
    </w:rPr>
  </w:style>
  <w:style w:type="paragraph" w:styleId="1">
    <w:name w:val="heading 1"/>
    <w:basedOn w:val="a"/>
    <w:pPr>
      <w:spacing w:before="28" w:after="28" w:line="100" w:lineRule="atLeast"/>
      <w:outlineLvl w:val="0"/>
    </w:pPr>
    <w:rPr>
      <w:rFonts w:eastAsia="Times New Roman" w:cs="Times New Roman"/>
      <w:b/>
      <w:bCs/>
      <w:sz w:val="48"/>
      <w:szCs w:val="48"/>
      <w:lang w:eastAsia="ru-RU"/>
    </w:rPr>
  </w:style>
  <w:style w:type="paragraph" w:styleId="2">
    <w:name w:val="heading 2"/>
    <w:basedOn w:val="a"/>
    <w:pPr>
      <w:spacing w:before="28" w:after="28" w:line="100" w:lineRule="atLeast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pPr>
      <w:spacing w:before="28" w:after="28" w:line="100" w:lineRule="atLeast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pPr>
      <w:spacing w:before="28" w:after="28" w:line="100" w:lineRule="atLeast"/>
      <w:outlineLvl w:val="3"/>
    </w:pPr>
    <w:rPr>
      <w:rFonts w:eastAsia="Times New Roman" w:cs="Times New Roman"/>
      <w:b/>
      <w:bCs/>
      <w:szCs w:val="24"/>
      <w:lang w:eastAsia="ru-RU"/>
    </w:rPr>
  </w:style>
  <w:style w:type="paragraph" w:styleId="6">
    <w:name w:val="heading 6"/>
    <w:basedOn w:val="a"/>
    <w:pPr>
      <w:spacing w:before="28" w:after="28" w:line="100" w:lineRule="atLeast"/>
      <w:outlineLvl w:val="5"/>
    </w:pPr>
    <w:rPr>
      <w:rFonts w:eastAsia="Times New Roman" w:cs="Times New Roman"/>
      <w:b/>
      <w:bCs/>
      <w:sz w:val="15"/>
      <w:szCs w:val="15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character" w:customStyle="1" w:styleId="20">
    <w:name w:val="Заголовок 2 Знак"/>
    <w:basedOn w:val="a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60">
    <w:name w:val="Заголовок 6 Знак"/>
    <w:basedOn w:val="a0"/>
    <w:rPr>
      <w:rFonts w:ascii="Times New Roman" w:eastAsia="Times New Roman" w:hAnsi="Times New Roman" w:cs="Times New Roman"/>
      <w:b/>
      <w:bCs/>
      <w:sz w:val="15"/>
      <w:szCs w:val="15"/>
      <w:lang w:eastAsia="ru-RU"/>
    </w:rPr>
  </w:style>
  <w:style w:type="character" w:customStyle="1" w:styleId="apple-converted-space">
    <w:name w:val="apple-converted-space"/>
    <w:basedOn w:val="a0"/>
  </w:style>
  <w:style w:type="character" w:customStyle="1" w:styleId="a3">
    <w:name w:val="Выделение жирным"/>
    <w:basedOn w:val="a0"/>
    <w:rPr>
      <w:b/>
      <w:bCs/>
    </w:rPr>
  </w:style>
  <w:style w:type="character" w:styleId="a4">
    <w:name w:val="Emphasis"/>
    <w:basedOn w:val="a0"/>
    <w:rPr>
      <w:i/>
      <w:iCs/>
    </w:rPr>
  </w:style>
  <w:style w:type="character" w:customStyle="1" w:styleId="FontStyle15">
    <w:name w:val="Font Style15"/>
    <w:basedOn w:val="a0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8">
    <w:name w:val="Font Style18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a5">
    <w:name w:val="Основной текст с отступом Знак"/>
    <w:basedOn w:val="a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FontStyle14">
    <w:name w:val="Font Style14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13">
    <w:name w:val="Font Style13"/>
    <w:basedOn w:val="a0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rPr>
      <w:rFonts w:ascii="Arial Black" w:hAnsi="Arial Black" w:cs="Arial Black"/>
      <w:sz w:val="18"/>
      <w:szCs w:val="18"/>
    </w:rPr>
  </w:style>
  <w:style w:type="character" w:customStyle="1" w:styleId="FontStyle16">
    <w:name w:val="Font Style16"/>
    <w:basedOn w:val="a0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9">
    <w:name w:val="Font Style19"/>
    <w:basedOn w:val="a0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c7">
    <w:name w:val="c7"/>
    <w:basedOn w:val="a0"/>
  </w:style>
  <w:style w:type="character" w:customStyle="1" w:styleId="c2">
    <w:name w:val="c2"/>
    <w:basedOn w:val="a0"/>
  </w:style>
  <w:style w:type="character" w:customStyle="1" w:styleId="c10">
    <w:name w:val="c10"/>
    <w:basedOn w:val="a0"/>
  </w:style>
  <w:style w:type="character" w:customStyle="1" w:styleId="a6">
    <w:name w:val="Текст выноски Знак"/>
    <w:basedOn w:val="a0"/>
    <w:rPr>
      <w:rFonts w:ascii="Segoe UI" w:hAnsi="Segoe UI" w:cs="Segoe UI"/>
      <w:sz w:val="18"/>
      <w:szCs w:val="18"/>
    </w:rPr>
  </w:style>
  <w:style w:type="character" w:customStyle="1" w:styleId="ListLabel1">
    <w:name w:val="ListLabel 1"/>
    <w:rPr>
      <w:rFonts w:cs="Courier New"/>
    </w:rPr>
  </w:style>
  <w:style w:type="character" w:customStyle="1" w:styleId="a7">
    <w:name w:val="Верхний колонтитул Знак"/>
    <w:basedOn w:val="a0"/>
    <w:rPr>
      <w:rFonts w:ascii="Times New Roman" w:eastAsia="Lucida Sans Unicode" w:hAnsi="Times New Roman" w:cs="Calibri"/>
      <w:sz w:val="24"/>
      <w:lang w:eastAsia="en-US"/>
    </w:rPr>
  </w:style>
  <w:style w:type="character" w:customStyle="1" w:styleId="a8">
    <w:name w:val="Нижний колонтитул Знак"/>
    <w:basedOn w:val="a0"/>
    <w:rPr>
      <w:rFonts w:ascii="Times New Roman" w:eastAsia="Lucida Sans Unicode" w:hAnsi="Times New Roman" w:cs="Calibri"/>
      <w:sz w:val="24"/>
      <w:lang w:eastAsia="en-US"/>
    </w:rPr>
  </w:style>
  <w:style w:type="character" w:customStyle="1" w:styleId="ListLabel2">
    <w:name w:val="ListLabel 2"/>
    <w:rPr>
      <w:rFonts w:cs="Symbol"/>
    </w:rPr>
  </w:style>
  <w:style w:type="character" w:customStyle="1" w:styleId="ListLabel3">
    <w:name w:val="ListLabel 3"/>
    <w:rPr>
      <w:rFonts w:cs="Courier New"/>
    </w:rPr>
  </w:style>
  <w:style w:type="character" w:customStyle="1" w:styleId="ListLabel4">
    <w:name w:val="ListLabel 4"/>
    <w:rPr>
      <w:rFonts w:cs="Wingdings"/>
    </w:rPr>
  </w:style>
  <w:style w:type="paragraph" w:customStyle="1" w:styleId="a9">
    <w:name w:val="Заголовок"/>
    <w:basedOn w:val="a"/>
    <w:next w:val="aa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styleId="aa">
    <w:name w:val="Body Text"/>
    <w:basedOn w:val="a"/>
    <w:pPr>
      <w:spacing w:after="120"/>
    </w:pPr>
  </w:style>
  <w:style w:type="paragraph" w:styleId="ab">
    <w:name w:val="List"/>
    <w:basedOn w:val="aa"/>
    <w:rPr>
      <w:rFonts w:cs="Mangal"/>
    </w:rPr>
  </w:style>
  <w:style w:type="paragraph" w:styleId="ac">
    <w:name w:val="Title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d">
    <w:name w:val="index heading"/>
    <w:basedOn w:val="a"/>
    <w:pPr>
      <w:suppressLineNumbers/>
    </w:pPr>
    <w:rPr>
      <w:rFonts w:cs="Mangal"/>
    </w:rPr>
  </w:style>
  <w:style w:type="paragraph" w:customStyle="1" w:styleId="ae">
    <w:name w:val="Заглавие"/>
    <w:basedOn w:val="a"/>
    <w:pPr>
      <w:suppressLineNumbers/>
      <w:spacing w:before="120" w:after="120"/>
    </w:pPr>
    <w:rPr>
      <w:rFonts w:cs="Mangal"/>
      <w:i/>
      <w:iCs/>
      <w:szCs w:val="24"/>
    </w:rPr>
  </w:style>
  <w:style w:type="paragraph" w:styleId="af">
    <w:name w:val="Normal (Web)"/>
    <w:basedOn w:val="a"/>
    <w:pPr>
      <w:spacing w:before="28" w:after="28" w:line="100" w:lineRule="atLeast"/>
    </w:pPr>
    <w:rPr>
      <w:rFonts w:eastAsia="Times New Roman" w:cs="Times New Roman"/>
      <w:szCs w:val="24"/>
      <w:lang w:eastAsia="ru-RU"/>
    </w:rPr>
  </w:style>
  <w:style w:type="paragraph" w:styleId="af0">
    <w:name w:val="No Spacing"/>
    <w:pPr>
      <w:suppressAutoHyphens/>
      <w:spacing w:after="0" w:line="100" w:lineRule="atLeast"/>
    </w:pPr>
    <w:rPr>
      <w:rFonts w:ascii="Times New Roman" w:eastAsia="Lucida Sans Unicode" w:hAnsi="Times New Roman" w:cs="Calibri"/>
      <w:sz w:val="24"/>
      <w:lang w:eastAsia="en-US"/>
    </w:rPr>
  </w:style>
  <w:style w:type="paragraph" w:styleId="af1">
    <w:name w:val="List Paragraph"/>
    <w:basedOn w:val="a"/>
    <w:pPr>
      <w:ind w:left="720"/>
      <w:contextualSpacing/>
    </w:pPr>
  </w:style>
  <w:style w:type="paragraph" w:customStyle="1" w:styleId="Style1">
    <w:name w:val="Style1"/>
    <w:basedOn w:val="a"/>
    <w:pPr>
      <w:widowControl w:val="0"/>
      <w:spacing w:after="0" w:line="226" w:lineRule="exact"/>
      <w:ind w:firstLine="336"/>
      <w:jc w:val="both"/>
    </w:pPr>
    <w:rPr>
      <w:szCs w:val="24"/>
      <w:lang w:eastAsia="ru-RU"/>
    </w:rPr>
  </w:style>
  <w:style w:type="paragraph" w:customStyle="1" w:styleId="Style8">
    <w:name w:val="Style8"/>
    <w:basedOn w:val="a"/>
    <w:pPr>
      <w:widowControl w:val="0"/>
      <w:spacing w:after="0" w:line="214" w:lineRule="exact"/>
      <w:jc w:val="both"/>
    </w:pPr>
    <w:rPr>
      <w:szCs w:val="24"/>
      <w:lang w:eastAsia="ru-RU"/>
    </w:rPr>
  </w:style>
  <w:style w:type="paragraph" w:customStyle="1" w:styleId="Style3">
    <w:name w:val="Style3"/>
    <w:basedOn w:val="a"/>
    <w:pPr>
      <w:widowControl w:val="0"/>
      <w:spacing w:after="0" w:line="100" w:lineRule="atLeast"/>
      <w:jc w:val="both"/>
    </w:pPr>
    <w:rPr>
      <w:szCs w:val="24"/>
      <w:lang w:eastAsia="ru-RU"/>
    </w:rPr>
  </w:style>
  <w:style w:type="paragraph" w:styleId="af2">
    <w:name w:val="Body Text Indent"/>
    <w:basedOn w:val="a"/>
    <w:pPr>
      <w:spacing w:after="0" w:line="100" w:lineRule="atLeast"/>
      <w:ind w:firstLine="567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Style6">
    <w:name w:val="Style6"/>
    <w:basedOn w:val="a"/>
    <w:pPr>
      <w:widowControl w:val="0"/>
      <w:spacing w:after="0" w:line="214" w:lineRule="exact"/>
      <w:ind w:firstLine="326"/>
      <w:jc w:val="both"/>
    </w:pPr>
    <w:rPr>
      <w:szCs w:val="24"/>
      <w:lang w:eastAsia="ru-RU"/>
    </w:rPr>
  </w:style>
  <w:style w:type="paragraph" w:customStyle="1" w:styleId="Style5">
    <w:name w:val="Style5"/>
    <w:basedOn w:val="a"/>
    <w:pPr>
      <w:widowControl w:val="0"/>
      <w:spacing w:after="0" w:line="240" w:lineRule="exact"/>
      <w:ind w:firstLine="331"/>
      <w:jc w:val="both"/>
    </w:pPr>
    <w:rPr>
      <w:szCs w:val="24"/>
      <w:lang w:eastAsia="ru-RU"/>
    </w:rPr>
  </w:style>
  <w:style w:type="paragraph" w:customStyle="1" w:styleId="Style10">
    <w:name w:val="Style10"/>
    <w:basedOn w:val="a"/>
    <w:pPr>
      <w:widowControl w:val="0"/>
      <w:spacing w:after="0" w:line="202" w:lineRule="exact"/>
      <w:ind w:firstLine="341"/>
      <w:jc w:val="both"/>
    </w:pPr>
    <w:rPr>
      <w:szCs w:val="24"/>
      <w:lang w:eastAsia="ru-RU"/>
    </w:rPr>
  </w:style>
  <w:style w:type="paragraph" w:customStyle="1" w:styleId="c4">
    <w:name w:val="c4"/>
    <w:basedOn w:val="a"/>
    <w:pPr>
      <w:spacing w:before="28" w:after="28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c3">
    <w:name w:val="c3"/>
    <w:basedOn w:val="a"/>
    <w:pPr>
      <w:spacing w:before="28" w:after="28" w:line="100" w:lineRule="atLeast"/>
    </w:pPr>
    <w:rPr>
      <w:rFonts w:eastAsia="Times New Roman" w:cs="Times New Roman"/>
      <w:szCs w:val="24"/>
      <w:lang w:eastAsia="ru-RU"/>
    </w:rPr>
  </w:style>
  <w:style w:type="paragraph" w:customStyle="1" w:styleId="c18">
    <w:name w:val="c18"/>
    <w:basedOn w:val="a"/>
    <w:pPr>
      <w:spacing w:before="28" w:after="28" w:line="100" w:lineRule="atLeast"/>
    </w:pPr>
    <w:rPr>
      <w:rFonts w:eastAsia="Times New Roman" w:cs="Times New Roman"/>
      <w:szCs w:val="24"/>
      <w:lang w:eastAsia="ru-RU"/>
    </w:rPr>
  </w:style>
  <w:style w:type="paragraph" w:styleId="af3">
    <w:name w:val="Balloon Text"/>
    <w:basedOn w:val="a"/>
    <w:pPr>
      <w:spacing w:after="0" w:line="100" w:lineRule="atLeast"/>
    </w:pPr>
    <w:rPr>
      <w:rFonts w:ascii="Segoe UI" w:hAnsi="Segoe UI" w:cs="Segoe UI"/>
      <w:sz w:val="18"/>
      <w:szCs w:val="18"/>
    </w:rPr>
  </w:style>
  <w:style w:type="paragraph" w:customStyle="1" w:styleId="Default">
    <w:name w:val="Default"/>
    <w:pPr>
      <w:suppressAutoHyphens/>
      <w:spacing w:after="0" w:line="100" w:lineRule="atLeast"/>
    </w:pPr>
    <w:rPr>
      <w:rFonts w:ascii="Times New Roman" w:eastAsia="Lucida Sans Unicode" w:hAnsi="Times New Roman" w:cs="Times New Roman"/>
      <w:color w:val="000000"/>
      <w:sz w:val="24"/>
      <w:szCs w:val="24"/>
      <w:lang w:eastAsia="en-US"/>
    </w:rPr>
  </w:style>
  <w:style w:type="paragraph" w:styleId="af4">
    <w:name w:val="header"/>
    <w:basedOn w:val="a"/>
    <w:pPr>
      <w:tabs>
        <w:tab w:val="center" w:pos="4677"/>
        <w:tab w:val="right" w:pos="9355"/>
      </w:tabs>
      <w:spacing w:after="0" w:line="100" w:lineRule="atLeast"/>
    </w:pPr>
  </w:style>
  <w:style w:type="paragraph" w:styleId="af5">
    <w:name w:val="footer"/>
    <w:basedOn w:val="a"/>
    <w:pPr>
      <w:tabs>
        <w:tab w:val="center" w:pos="4677"/>
        <w:tab w:val="right" w:pos="9355"/>
      </w:tabs>
      <w:spacing w:after="0" w:line="100" w:lineRule="atLeast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731</TotalTime>
  <Pages>48</Pages>
  <Words>11828</Words>
  <Characters>67422</Characters>
  <Application>Microsoft Office Word</Application>
  <DocSecurity>0</DocSecurity>
  <Lines>561</Lines>
  <Paragraphs>158</Paragraphs>
  <ScaleCrop>false</ScaleCrop>
  <Company>HP Inc.</Company>
  <LinksUpToDate>false</LinksUpToDate>
  <CharactersWithSpaces>79092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Ангелина Проценко</cp:lastModifiedBy>
  <cp:revision>16</cp:revision>
  <cp:lastPrinted>2025-01-17T13:05:00Z</cp:lastPrinted>
  <dcterms:created xsi:type="dcterms:W3CDTF">2021-04-25T13:54:00Z</dcterms:created>
  <dcterms:modified xsi:type="dcterms:W3CDTF">2025-01-20T18:37:00Z</dcterms:modified>
</cp:coreProperties>
</file>