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E5" w:rsidRDefault="00186880" w:rsidP="005216E5">
      <w:pPr>
        <w:pStyle w:val="Default"/>
        <w:rPr>
          <w:rFonts w:ascii="Times New Roman" w:hAnsi="Times New Roman" w:cs="Times New Roman"/>
          <w:b/>
          <w:color w:val="auto"/>
          <w:sz w:val="28"/>
          <w:szCs w:val="28"/>
        </w:rPr>
      </w:pPr>
      <w:r>
        <w:rPr>
          <w:rFonts w:ascii="Times New Roman" w:hAnsi="Times New Roman" w:cs="Times New Roman"/>
          <w:b/>
          <w:noProof/>
          <w:color w:val="auto"/>
          <w:sz w:val="28"/>
          <w:szCs w:val="28"/>
        </w:rPr>
        <w:drawing>
          <wp:inline distT="0" distB="0" distL="0" distR="0">
            <wp:extent cx="6299835" cy="89864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986465"/>
                    </a:xfrm>
                    <a:prstGeom prst="rect">
                      <a:avLst/>
                    </a:prstGeom>
                    <a:noFill/>
                    <a:ln>
                      <a:noFill/>
                    </a:ln>
                  </pic:spPr>
                </pic:pic>
              </a:graphicData>
            </a:graphic>
          </wp:inline>
        </w:drawing>
      </w:r>
    </w:p>
    <w:p w:rsidR="00186880" w:rsidRDefault="00186880" w:rsidP="005216E5">
      <w:pPr>
        <w:pStyle w:val="Default"/>
        <w:rPr>
          <w:rFonts w:ascii="Times New Roman" w:hAnsi="Times New Roman" w:cs="Times New Roman"/>
          <w:b/>
          <w:color w:val="auto"/>
          <w:sz w:val="28"/>
          <w:szCs w:val="28"/>
        </w:rPr>
      </w:pPr>
      <w:bookmarkStart w:id="0" w:name="_GoBack"/>
      <w:bookmarkEnd w:id="0"/>
    </w:p>
    <w:p w:rsidR="00FF3CF9" w:rsidRPr="007B0E73" w:rsidRDefault="00FF3CF9" w:rsidP="00FF3CF9">
      <w:pPr>
        <w:pStyle w:val="Default"/>
        <w:numPr>
          <w:ilvl w:val="0"/>
          <w:numId w:val="1"/>
        </w:numPr>
        <w:ind w:left="0" w:firstLine="0"/>
        <w:jc w:val="center"/>
        <w:rPr>
          <w:rFonts w:ascii="Times New Roman" w:hAnsi="Times New Roman" w:cs="Times New Roman"/>
          <w:b/>
          <w:color w:val="auto"/>
          <w:sz w:val="28"/>
          <w:szCs w:val="28"/>
        </w:rPr>
      </w:pPr>
      <w:r w:rsidRPr="007B0E73">
        <w:rPr>
          <w:rFonts w:ascii="Times New Roman" w:hAnsi="Times New Roman" w:cs="Times New Roman"/>
          <w:b/>
          <w:color w:val="auto"/>
          <w:sz w:val="28"/>
          <w:szCs w:val="28"/>
        </w:rPr>
        <w:lastRenderedPageBreak/>
        <w:t>Общая информация</w:t>
      </w:r>
    </w:p>
    <w:p w:rsidR="00FF3CF9" w:rsidRPr="007B0E73" w:rsidRDefault="00FF3CF9" w:rsidP="00FF3CF9">
      <w:pPr>
        <w:pStyle w:val="Default"/>
        <w:ind w:firstLine="709"/>
        <w:jc w:val="both"/>
        <w:rPr>
          <w:rFonts w:ascii="Times New Roman" w:hAnsi="Times New Roman" w:cs="Times New Roman"/>
          <w:i/>
          <w:color w:val="auto"/>
          <w:sz w:val="28"/>
          <w:szCs w:val="28"/>
        </w:rPr>
      </w:pPr>
      <w:r w:rsidRPr="007B0E73">
        <w:rPr>
          <w:rFonts w:ascii="Times New Roman" w:hAnsi="Times New Roman" w:cs="Times New Roman"/>
          <w:color w:val="auto"/>
          <w:sz w:val="28"/>
          <w:szCs w:val="28"/>
        </w:rPr>
        <w:t>Полное наименование общеобразовательной организации в соответствии с Уставо</w:t>
      </w:r>
      <w:r w:rsidR="00664954" w:rsidRPr="007B0E73">
        <w:rPr>
          <w:rFonts w:ascii="Times New Roman" w:hAnsi="Times New Roman" w:cs="Times New Roman"/>
          <w:color w:val="auto"/>
          <w:sz w:val="28"/>
          <w:szCs w:val="28"/>
        </w:rPr>
        <w:t xml:space="preserve">м – </w:t>
      </w:r>
      <w:r w:rsidR="00664954" w:rsidRPr="007B0E73">
        <w:rPr>
          <w:rFonts w:ascii="Times New Roman" w:hAnsi="Times New Roman" w:cs="Times New Roman"/>
          <w:i/>
          <w:color w:val="auto"/>
          <w:sz w:val="28"/>
          <w:szCs w:val="28"/>
        </w:rPr>
        <w:t>муниципальное бюджетное общеобразовательное учреждение «Средняя общеобразовательная школа № 17»</w:t>
      </w:r>
    </w:p>
    <w:p w:rsidR="00FF3CF9" w:rsidRPr="007B0E73" w:rsidRDefault="00FF3CF9" w:rsidP="00FF3CF9">
      <w:pPr>
        <w:pStyle w:val="Default"/>
        <w:ind w:firstLine="709"/>
        <w:jc w:val="both"/>
        <w:rPr>
          <w:rFonts w:ascii="Times New Roman" w:hAnsi="Times New Roman" w:cs="Times New Roman"/>
          <w:color w:val="auto"/>
          <w:sz w:val="28"/>
          <w:szCs w:val="28"/>
          <w:u w:val="single"/>
        </w:rPr>
      </w:pPr>
      <w:r w:rsidRPr="007B0E73">
        <w:rPr>
          <w:rFonts w:ascii="Times New Roman" w:hAnsi="Times New Roman" w:cs="Times New Roman"/>
          <w:color w:val="auto"/>
          <w:sz w:val="28"/>
          <w:szCs w:val="28"/>
        </w:rPr>
        <w:t>Краткое наименование общеобразовательной организации в соответствии с Уставо</w:t>
      </w:r>
      <w:r w:rsidR="00664954" w:rsidRPr="007B0E73">
        <w:rPr>
          <w:rFonts w:ascii="Times New Roman" w:hAnsi="Times New Roman" w:cs="Times New Roman"/>
          <w:color w:val="auto"/>
          <w:sz w:val="28"/>
          <w:szCs w:val="28"/>
        </w:rPr>
        <w:t>м-</w:t>
      </w:r>
      <w:r w:rsidR="00664954" w:rsidRPr="007B0E73">
        <w:rPr>
          <w:rFonts w:ascii="Times New Roman" w:hAnsi="Times New Roman" w:cs="Times New Roman"/>
          <w:color w:val="auto"/>
          <w:sz w:val="28"/>
          <w:szCs w:val="28"/>
          <w:u w:val="single"/>
        </w:rPr>
        <w:t>МБОУ «Средняя общеобразовательная школа № 17»</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Юридический адрес/фактический адрес:</w:t>
      </w:r>
      <w:r w:rsidR="00664954" w:rsidRPr="007B0E73">
        <w:rPr>
          <w:rFonts w:ascii="Times New Roman" w:hAnsi="Times New Roman" w:cs="Times New Roman"/>
          <w:color w:val="auto"/>
          <w:sz w:val="28"/>
          <w:szCs w:val="28"/>
        </w:rPr>
        <w:t xml:space="preserve"> индекс </w:t>
      </w:r>
      <w:r w:rsidR="00664954" w:rsidRPr="007B0E73">
        <w:rPr>
          <w:rFonts w:ascii="Times New Roman" w:hAnsi="Times New Roman" w:cs="Times New Roman"/>
          <w:color w:val="auto"/>
          <w:sz w:val="28"/>
          <w:szCs w:val="28"/>
          <w:u w:val="single"/>
        </w:rPr>
        <w:t>305053</w:t>
      </w:r>
      <w:r w:rsidRPr="007B0E73">
        <w:rPr>
          <w:rFonts w:ascii="Times New Roman" w:hAnsi="Times New Roman" w:cs="Times New Roman"/>
          <w:color w:val="auto"/>
          <w:sz w:val="28"/>
          <w:szCs w:val="28"/>
        </w:rPr>
        <w:t xml:space="preserve">, Курская область, </w:t>
      </w:r>
      <w:r w:rsidR="00664954" w:rsidRPr="007B0E73">
        <w:rPr>
          <w:rFonts w:ascii="Times New Roman" w:hAnsi="Times New Roman" w:cs="Times New Roman"/>
          <w:color w:val="auto"/>
          <w:sz w:val="28"/>
          <w:szCs w:val="28"/>
          <w:u w:val="single"/>
        </w:rPr>
        <w:t>город Курск</w:t>
      </w:r>
      <w:r w:rsidRPr="007B0E73">
        <w:rPr>
          <w:rFonts w:ascii="Times New Roman" w:hAnsi="Times New Roman" w:cs="Times New Roman"/>
          <w:color w:val="auto"/>
          <w:sz w:val="28"/>
          <w:szCs w:val="28"/>
        </w:rPr>
        <w:t xml:space="preserve">, ул. </w:t>
      </w:r>
      <w:r w:rsidR="00664954" w:rsidRPr="007B0E73">
        <w:rPr>
          <w:rFonts w:ascii="Times New Roman" w:hAnsi="Times New Roman" w:cs="Times New Roman"/>
          <w:color w:val="auto"/>
          <w:sz w:val="28"/>
          <w:szCs w:val="28"/>
          <w:u w:val="single"/>
        </w:rPr>
        <w:t>Пионеров</w:t>
      </w:r>
      <w:proofErr w:type="gramStart"/>
      <w:r w:rsidRPr="007B0E73">
        <w:rPr>
          <w:rFonts w:ascii="Times New Roman" w:hAnsi="Times New Roman" w:cs="Times New Roman"/>
          <w:color w:val="auto"/>
          <w:sz w:val="28"/>
          <w:szCs w:val="28"/>
        </w:rPr>
        <w:t>,</w:t>
      </w:r>
      <w:r w:rsidR="00664954" w:rsidRPr="007B0E73">
        <w:rPr>
          <w:rFonts w:ascii="Times New Roman" w:hAnsi="Times New Roman" w:cs="Times New Roman"/>
          <w:color w:val="auto"/>
          <w:sz w:val="28"/>
          <w:szCs w:val="28"/>
        </w:rPr>
        <w:t>д</w:t>
      </w:r>
      <w:proofErr w:type="gramEnd"/>
      <w:r w:rsidR="00664954" w:rsidRPr="007B0E73">
        <w:rPr>
          <w:rFonts w:ascii="Times New Roman" w:hAnsi="Times New Roman" w:cs="Times New Roman"/>
          <w:color w:val="auto"/>
          <w:sz w:val="28"/>
          <w:szCs w:val="28"/>
        </w:rPr>
        <w:t>ом</w:t>
      </w:r>
      <w:r w:rsidR="00664954" w:rsidRPr="007B0E73">
        <w:rPr>
          <w:rFonts w:ascii="Times New Roman" w:hAnsi="Times New Roman" w:cs="Times New Roman"/>
          <w:color w:val="auto"/>
          <w:sz w:val="28"/>
          <w:szCs w:val="28"/>
          <w:u w:val="single"/>
        </w:rPr>
        <w:t>84</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Лицензия:</w:t>
      </w:r>
      <w:r w:rsidR="007C1DD7">
        <w:rPr>
          <w:rFonts w:ascii="Times New Roman" w:hAnsi="Times New Roman" w:cs="Times New Roman"/>
          <w:color w:val="auto"/>
          <w:sz w:val="28"/>
          <w:szCs w:val="28"/>
        </w:rPr>
        <w:t xml:space="preserve"> № ЛО35-01252-46/00220959 </w:t>
      </w:r>
      <w:r w:rsidR="00664954" w:rsidRPr="007B0E73">
        <w:rPr>
          <w:rFonts w:ascii="Times New Roman" w:hAnsi="Times New Roman" w:cs="Times New Roman"/>
          <w:color w:val="auto"/>
          <w:sz w:val="28"/>
          <w:szCs w:val="28"/>
        </w:rPr>
        <w:t xml:space="preserve">от </w:t>
      </w:r>
      <w:r w:rsidR="00664954" w:rsidRPr="007B0E73">
        <w:rPr>
          <w:rFonts w:ascii="Times New Roman" w:hAnsi="Times New Roman" w:cs="Times New Roman"/>
          <w:color w:val="auto"/>
          <w:sz w:val="28"/>
          <w:szCs w:val="28"/>
          <w:u w:val="single"/>
        </w:rPr>
        <w:t>18.03.2016</w:t>
      </w:r>
      <w:r w:rsidRPr="007B0E73">
        <w:rPr>
          <w:rFonts w:ascii="Times New Roman" w:hAnsi="Times New Roman" w:cs="Times New Roman"/>
          <w:color w:val="auto"/>
          <w:sz w:val="28"/>
          <w:szCs w:val="28"/>
        </w:rPr>
        <w:t xml:space="preserve"> года (</w:t>
      </w:r>
      <w:proofErr w:type="gramStart"/>
      <w:r w:rsidRPr="007B0E73">
        <w:rPr>
          <w:rFonts w:ascii="Times New Roman" w:hAnsi="Times New Roman" w:cs="Times New Roman"/>
          <w:color w:val="auto"/>
          <w:sz w:val="28"/>
          <w:szCs w:val="28"/>
        </w:rPr>
        <w:t>действительна</w:t>
      </w:r>
      <w:proofErr w:type="gramEnd"/>
      <w:r w:rsidRPr="007B0E73">
        <w:rPr>
          <w:rFonts w:ascii="Times New Roman" w:hAnsi="Times New Roman" w:cs="Times New Roman"/>
          <w:color w:val="auto"/>
          <w:sz w:val="28"/>
          <w:szCs w:val="28"/>
        </w:rPr>
        <w:t xml:space="preserve"> бессрочно)</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Свидетельство о госу</w:t>
      </w:r>
      <w:r w:rsidR="007C1DD7">
        <w:rPr>
          <w:rFonts w:ascii="Times New Roman" w:hAnsi="Times New Roman" w:cs="Times New Roman"/>
          <w:color w:val="auto"/>
          <w:sz w:val="28"/>
          <w:szCs w:val="28"/>
        </w:rPr>
        <w:t>дарственной аккредитации № А007-01252-46/01174319</w:t>
      </w:r>
      <w:r w:rsidR="004C1F85" w:rsidRPr="007B0E73">
        <w:rPr>
          <w:rFonts w:ascii="Times New Roman" w:hAnsi="Times New Roman" w:cs="Times New Roman"/>
          <w:color w:val="auto"/>
          <w:sz w:val="28"/>
          <w:szCs w:val="28"/>
        </w:rPr>
        <w:t xml:space="preserve"> </w:t>
      </w:r>
      <w:r w:rsidRPr="007B0E73">
        <w:rPr>
          <w:rFonts w:ascii="Times New Roman" w:hAnsi="Times New Roman" w:cs="Times New Roman"/>
          <w:color w:val="auto"/>
          <w:sz w:val="28"/>
          <w:szCs w:val="28"/>
        </w:rPr>
        <w:t xml:space="preserve"> от </w:t>
      </w:r>
      <w:r w:rsidR="004C1F85" w:rsidRPr="007B0E73">
        <w:rPr>
          <w:rFonts w:ascii="Times New Roman" w:hAnsi="Times New Roman" w:cs="Times New Roman"/>
          <w:color w:val="auto"/>
          <w:sz w:val="28"/>
          <w:szCs w:val="28"/>
        </w:rPr>
        <w:t>2016</w:t>
      </w:r>
      <w:r w:rsidR="007C1DD7">
        <w:rPr>
          <w:rFonts w:ascii="Times New Roman" w:hAnsi="Times New Roman" w:cs="Times New Roman"/>
          <w:color w:val="auto"/>
          <w:sz w:val="28"/>
          <w:szCs w:val="28"/>
        </w:rPr>
        <w:t xml:space="preserve"> года (</w:t>
      </w:r>
      <w:proofErr w:type="gramStart"/>
      <w:r w:rsidR="007C1DD7">
        <w:rPr>
          <w:rFonts w:ascii="Times New Roman" w:hAnsi="Times New Roman" w:cs="Times New Roman"/>
          <w:color w:val="auto"/>
          <w:sz w:val="28"/>
          <w:szCs w:val="28"/>
        </w:rPr>
        <w:t>действительна</w:t>
      </w:r>
      <w:proofErr w:type="gramEnd"/>
      <w:r w:rsidR="007C1DD7">
        <w:rPr>
          <w:rFonts w:ascii="Times New Roman" w:hAnsi="Times New Roman" w:cs="Times New Roman"/>
          <w:color w:val="auto"/>
          <w:sz w:val="28"/>
          <w:szCs w:val="28"/>
        </w:rPr>
        <w:t xml:space="preserve"> бессрочно</w:t>
      </w:r>
      <w:r w:rsidRPr="007B0E73">
        <w:rPr>
          <w:rFonts w:ascii="Times New Roman" w:hAnsi="Times New Roman" w:cs="Times New Roman"/>
          <w:color w:val="auto"/>
          <w:sz w:val="28"/>
          <w:szCs w:val="28"/>
        </w:rPr>
        <w:t>)</w:t>
      </w:r>
    </w:p>
    <w:p w:rsidR="00FF3CF9" w:rsidRPr="007B0E73" w:rsidRDefault="00664954"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Учредитель: </w:t>
      </w:r>
      <w:r w:rsidRPr="007B0E73">
        <w:rPr>
          <w:rFonts w:ascii="Times New Roman" w:hAnsi="Times New Roman" w:cs="Times New Roman"/>
          <w:color w:val="auto"/>
          <w:sz w:val="28"/>
          <w:szCs w:val="28"/>
          <w:u w:val="single"/>
        </w:rPr>
        <w:t>Комитет образования города Курска</w:t>
      </w:r>
    </w:p>
    <w:p w:rsidR="00FF3CF9" w:rsidRPr="007B0E73" w:rsidRDefault="00FF3CF9" w:rsidP="00FF3CF9">
      <w:pPr>
        <w:pStyle w:val="Default"/>
        <w:ind w:left="708" w:firstLine="1"/>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График работы ОО: </w:t>
      </w:r>
      <w:r w:rsidR="00664954" w:rsidRPr="007B0E73">
        <w:rPr>
          <w:rFonts w:ascii="Times New Roman" w:hAnsi="Times New Roman" w:cs="Times New Roman"/>
          <w:color w:val="auto"/>
          <w:sz w:val="28"/>
          <w:szCs w:val="28"/>
        </w:rPr>
        <w:t>понедельник-пятница с 8.00-18.00, суббота с 9.00-14.00</w:t>
      </w:r>
    </w:p>
    <w:p w:rsidR="00FF3CF9" w:rsidRPr="007B0E73" w:rsidRDefault="00FF3CF9" w:rsidP="00FF3CF9">
      <w:pPr>
        <w:pStyle w:val="Default"/>
        <w:ind w:firstLine="709"/>
        <w:jc w:val="both"/>
        <w:rPr>
          <w:rFonts w:ascii="Times New Roman" w:hAnsi="Times New Roman" w:cs="Times New Roman"/>
          <w:color w:val="auto"/>
          <w:sz w:val="28"/>
          <w:szCs w:val="28"/>
          <w:u w:val="single"/>
        </w:rPr>
      </w:pPr>
      <w:r w:rsidRPr="007B0E73">
        <w:rPr>
          <w:rFonts w:ascii="Times New Roman" w:hAnsi="Times New Roman" w:cs="Times New Roman"/>
          <w:color w:val="auto"/>
          <w:sz w:val="28"/>
          <w:szCs w:val="28"/>
        </w:rPr>
        <w:t>Телефон/факс</w:t>
      </w:r>
      <w:r w:rsidR="00664954" w:rsidRPr="007B0E73">
        <w:rPr>
          <w:rFonts w:ascii="Times New Roman" w:hAnsi="Times New Roman" w:cs="Times New Roman"/>
          <w:color w:val="auto"/>
          <w:sz w:val="28"/>
          <w:szCs w:val="28"/>
          <w:u w:val="single"/>
        </w:rPr>
        <w:t>(4712)  54-81-66</w:t>
      </w:r>
      <w:r w:rsidR="00A51CEC" w:rsidRPr="007B0E73">
        <w:rPr>
          <w:rFonts w:ascii="Times New Roman" w:hAnsi="Times New Roman" w:cs="Times New Roman"/>
          <w:color w:val="auto"/>
          <w:sz w:val="28"/>
          <w:szCs w:val="28"/>
          <w:u w:val="single"/>
        </w:rPr>
        <w:t>/ (4712) 54-82-71</w:t>
      </w:r>
    </w:p>
    <w:p w:rsidR="00FF3CF9" w:rsidRPr="007B0E73" w:rsidRDefault="00FF3CF9" w:rsidP="00FF3CF9">
      <w:pPr>
        <w:shd w:val="clear" w:color="auto" w:fill="FFFFFF"/>
        <w:spacing w:after="0" w:line="240" w:lineRule="auto"/>
        <w:ind w:left="357" w:firstLine="351"/>
        <w:rPr>
          <w:rFonts w:ascii="Times New Roman" w:hAnsi="Times New Roman" w:cs="Times New Roman"/>
          <w:sz w:val="28"/>
          <w:szCs w:val="28"/>
        </w:rPr>
      </w:pPr>
      <w:r w:rsidRPr="007B0E73">
        <w:rPr>
          <w:rFonts w:ascii="Times New Roman" w:hAnsi="Times New Roman" w:cs="Times New Roman"/>
          <w:bCs/>
          <w:sz w:val="28"/>
          <w:szCs w:val="28"/>
          <w:lang w:val="en-US"/>
        </w:rPr>
        <w:t>E</w:t>
      </w:r>
      <w:r w:rsidRPr="007B0E73">
        <w:rPr>
          <w:rFonts w:ascii="Times New Roman" w:hAnsi="Times New Roman" w:cs="Times New Roman"/>
          <w:bCs/>
          <w:sz w:val="28"/>
          <w:szCs w:val="28"/>
        </w:rPr>
        <w:t>-</w:t>
      </w:r>
      <w:r w:rsidRPr="007B0E73">
        <w:rPr>
          <w:rFonts w:ascii="Times New Roman" w:hAnsi="Times New Roman" w:cs="Times New Roman"/>
          <w:bCs/>
          <w:sz w:val="28"/>
          <w:szCs w:val="28"/>
          <w:lang w:val="en-US"/>
        </w:rPr>
        <w:t>mail</w:t>
      </w:r>
      <w:r w:rsidRPr="007B0E73">
        <w:rPr>
          <w:rFonts w:ascii="Times New Roman" w:hAnsi="Times New Roman" w:cs="Times New Roman"/>
          <w:bCs/>
          <w:sz w:val="28"/>
          <w:szCs w:val="28"/>
        </w:rPr>
        <w:t>:</w:t>
      </w:r>
      <w:r w:rsidRPr="007B0E73">
        <w:rPr>
          <w:rFonts w:ascii="Times New Roman" w:hAnsi="Times New Roman" w:cs="Times New Roman"/>
          <w:sz w:val="28"/>
          <w:szCs w:val="28"/>
          <w:lang w:val="en-US"/>
        </w:rPr>
        <w:t> </w:t>
      </w:r>
      <w:proofErr w:type="spellStart"/>
      <w:r w:rsidR="00A51CEC" w:rsidRPr="007B0E73">
        <w:rPr>
          <w:rFonts w:ascii="Times New Roman" w:hAnsi="Times New Roman" w:cs="Times New Roman"/>
          <w:sz w:val="28"/>
          <w:szCs w:val="28"/>
          <w:u w:val="single"/>
          <w:lang w:val="en-US"/>
        </w:rPr>
        <w:t>kursk</w:t>
      </w:r>
      <w:proofErr w:type="spellEnd"/>
      <w:r w:rsidR="00A51CEC" w:rsidRPr="007B0E73">
        <w:rPr>
          <w:rFonts w:ascii="Times New Roman" w:hAnsi="Times New Roman" w:cs="Times New Roman"/>
          <w:sz w:val="28"/>
          <w:szCs w:val="28"/>
          <w:u w:val="single"/>
        </w:rPr>
        <w:t>17@</w:t>
      </w:r>
      <w:proofErr w:type="spellStart"/>
      <w:r w:rsidR="00A51CEC" w:rsidRPr="007B0E73">
        <w:rPr>
          <w:rFonts w:ascii="Times New Roman" w:hAnsi="Times New Roman" w:cs="Times New Roman"/>
          <w:sz w:val="28"/>
          <w:szCs w:val="28"/>
          <w:u w:val="single"/>
          <w:lang w:val="en-US"/>
        </w:rPr>
        <w:t>bk</w:t>
      </w:r>
      <w:proofErr w:type="spellEnd"/>
      <w:r w:rsidR="00A51CEC" w:rsidRPr="007B0E73">
        <w:rPr>
          <w:rFonts w:ascii="Times New Roman" w:hAnsi="Times New Roman" w:cs="Times New Roman"/>
          <w:sz w:val="28"/>
          <w:szCs w:val="28"/>
          <w:u w:val="single"/>
        </w:rPr>
        <w:t>.</w:t>
      </w:r>
      <w:proofErr w:type="spellStart"/>
      <w:r w:rsidR="00A51CEC" w:rsidRPr="007B0E73">
        <w:rPr>
          <w:rFonts w:ascii="Times New Roman" w:hAnsi="Times New Roman" w:cs="Times New Roman"/>
          <w:sz w:val="28"/>
          <w:szCs w:val="28"/>
          <w:u w:val="single"/>
          <w:lang w:val="en-US"/>
        </w:rPr>
        <w:t>ru</w:t>
      </w:r>
      <w:proofErr w:type="spellEnd"/>
    </w:p>
    <w:p w:rsidR="00FF3CF9" w:rsidRPr="007B0E73" w:rsidRDefault="00FF3CF9" w:rsidP="00FF3CF9">
      <w:pPr>
        <w:shd w:val="clear" w:color="auto" w:fill="FFFFFF"/>
        <w:spacing w:after="0" w:line="240" w:lineRule="auto"/>
        <w:ind w:left="357" w:firstLine="351"/>
        <w:rPr>
          <w:rFonts w:ascii="Times New Roman" w:hAnsi="Times New Roman" w:cs="Times New Roman"/>
          <w:sz w:val="28"/>
          <w:szCs w:val="28"/>
        </w:rPr>
      </w:pPr>
      <w:r w:rsidRPr="007B0E73">
        <w:rPr>
          <w:rFonts w:ascii="Times New Roman" w:hAnsi="Times New Roman" w:cs="Times New Roman"/>
          <w:bCs/>
          <w:sz w:val="28"/>
          <w:szCs w:val="28"/>
        </w:rPr>
        <w:t>Адрес официального сайта:</w:t>
      </w:r>
      <w:r w:rsidRPr="007B0E73">
        <w:rPr>
          <w:rFonts w:ascii="Times New Roman" w:hAnsi="Times New Roman" w:cs="Times New Roman"/>
          <w:sz w:val="28"/>
          <w:szCs w:val="28"/>
          <w:lang w:val="en-US"/>
        </w:rPr>
        <w:t> </w:t>
      </w:r>
      <w:r w:rsidR="00A51CEC" w:rsidRPr="007B0E73">
        <w:rPr>
          <w:rFonts w:ascii="Times New Roman" w:hAnsi="Times New Roman" w:cs="Times New Roman"/>
          <w:sz w:val="28"/>
          <w:szCs w:val="28"/>
          <w:lang w:val="en-US"/>
        </w:rPr>
        <w:t>www</w:t>
      </w:r>
      <w:r w:rsidR="00A51CEC" w:rsidRPr="007B0E73">
        <w:rPr>
          <w:rFonts w:ascii="Times New Roman" w:hAnsi="Times New Roman" w:cs="Times New Roman"/>
          <w:sz w:val="28"/>
          <w:szCs w:val="28"/>
        </w:rPr>
        <w:t>-</w:t>
      </w:r>
    </w:p>
    <w:p w:rsidR="00FF3CF9" w:rsidRPr="007B0E73" w:rsidRDefault="004C1F85" w:rsidP="002B45FF">
      <w:pPr>
        <w:shd w:val="clear" w:color="auto" w:fill="FFFFFF"/>
        <w:spacing w:after="0" w:line="240" w:lineRule="auto"/>
        <w:jc w:val="both"/>
        <w:rPr>
          <w:rFonts w:ascii="Times New Roman" w:hAnsi="Times New Roman" w:cs="Times New Roman"/>
          <w:sz w:val="28"/>
          <w:szCs w:val="28"/>
        </w:rPr>
      </w:pPr>
      <w:r w:rsidRPr="007B0E73">
        <w:rPr>
          <w:rFonts w:ascii="Times New Roman" w:hAnsi="Times New Roman" w:cs="Times New Roman"/>
          <w:sz w:val="28"/>
          <w:szCs w:val="28"/>
        </w:rPr>
        <w:t>П</w:t>
      </w:r>
      <w:r w:rsidR="00FF3CF9" w:rsidRPr="007B0E73">
        <w:rPr>
          <w:rFonts w:ascii="Times New Roman" w:hAnsi="Times New Roman" w:cs="Times New Roman"/>
          <w:sz w:val="28"/>
          <w:szCs w:val="28"/>
        </w:rPr>
        <w:t>оощрений, бл</w:t>
      </w:r>
      <w:r w:rsidR="00A51CEC" w:rsidRPr="007B0E73">
        <w:rPr>
          <w:rFonts w:ascii="Times New Roman" w:hAnsi="Times New Roman" w:cs="Times New Roman"/>
          <w:sz w:val="28"/>
          <w:szCs w:val="28"/>
        </w:rPr>
        <w:t>агодарностей в адрес ОО</w:t>
      </w:r>
      <w:r w:rsidRPr="007B0E73">
        <w:rPr>
          <w:rFonts w:ascii="Times New Roman" w:hAnsi="Times New Roman" w:cs="Times New Roman"/>
          <w:sz w:val="28"/>
          <w:szCs w:val="28"/>
        </w:rPr>
        <w:t xml:space="preserve"> – Почётная грамота</w:t>
      </w:r>
      <w:r w:rsidR="00835455" w:rsidRPr="007B0E73">
        <w:rPr>
          <w:rFonts w:ascii="Times New Roman" w:hAnsi="Times New Roman" w:cs="Times New Roman"/>
          <w:sz w:val="28"/>
          <w:szCs w:val="28"/>
        </w:rPr>
        <w:t xml:space="preserve"> Курской городской организации профсоюзов, Благодарственное письмо Администрации ЦО, Благодарственное письмо митрополита Курского и Рыльского Германа, Благодарность Комитета образования и науки Курской области, Благодарность Регионального центра Успех.</w:t>
      </w:r>
    </w:p>
    <w:p w:rsidR="00FF3CF9" w:rsidRPr="007B0E73" w:rsidRDefault="00FF3CF9" w:rsidP="00A51CEC">
      <w:pPr>
        <w:shd w:val="clear" w:color="auto" w:fill="FFFFFF"/>
        <w:spacing w:after="0" w:line="240" w:lineRule="auto"/>
        <w:ind w:left="357" w:firstLine="351"/>
        <w:rPr>
          <w:rFonts w:ascii="Times New Roman" w:hAnsi="Times New Roman" w:cs="Times New Roman"/>
          <w:sz w:val="28"/>
          <w:szCs w:val="28"/>
        </w:rPr>
      </w:pPr>
      <w:r w:rsidRPr="007B0E73">
        <w:rPr>
          <w:rFonts w:ascii="Times New Roman" w:hAnsi="Times New Roman" w:cs="Times New Roman"/>
          <w:sz w:val="28"/>
          <w:szCs w:val="28"/>
        </w:rPr>
        <w:t xml:space="preserve">Участие в </w:t>
      </w:r>
      <w:proofErr w:type="spellStart"/>
      <w:r w:rsidRPr="007B0E73">
        <w:rPr>
          <w:rFonts w:ascii="Times New Roman" w:hAnsi="Times New Roman" w:cs="Times New Roman"/>
          <w:sz w:val="28"/>
          <w:szCs w:val="28"/>
        </w:rPr>
        <w:t>грантовых</w:t>
      </w:r>
      <w:proofErr w:type="spellEnd"/>
      <w:r w:rsidRPr="007B0E73">
        <w:rPr>
          <w:rFonts w:ascii="Times New Roman" w:hAnsi="Times New Roman" w:cs="Times New Roman"/>
          <w:sz w:val="28"/>
          <w:szCs w:val="28"/>
        </w:rPr>
        <w:t xml:space="preserve"> кон</w:t>
      </w:r>
      <w:r w:rsidR="00A51CEC" w:rsidRPr="007B0E73">
        <w:rPr>
          <w:rFonts w:ascii="Times New Roman" w:hAnsi="Times New Roman" w:cs="Times New Roman"/>
          <w:sz w:val="28"/>
          <w:szCs w:val="28"/>
        </w:rPr>
        <w:t>курсах школа не принимала</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Школа (общеобразовательная организация, ОО</w:t>
      </w:r>
      <w:proofErr w:type="gramStart"/>
      <w:r w:rsidRPr="007B0E73">
        <w:rPr>
          <w:rFonts w:ascii="Times New Roman" w:hAnsi="Times New Roman" w:cs="Times New Roman"/>
          <w:color w:val="auto"/>
          <w:sz w:val="28"/>
          <w:szCs w:val="28"/>
        </w:rPr>
        <w:t>)с</w:t>
      </w:r>
      <w:proofErr w:type="gramEnd"/>
      <w:r w:rsidRPr="007B0E73">
        <w:rPr>
          <w:rFonts w:ascii="Times New Roman" w:hAnsi="Times New Roman" w:cs="Times New Roman"/>
          <w:color w:val="auto"/>
          <w:sz w:val="28"/>
          <w:szCs w:val="28"/>
        </w:rPr>
        <w:t>дана в</w:t>
      </w:r>
      <w:r w:rsidR="00A51CEC" w:rsidRPr="007B0E73">
        <w:rPr>
          <w:rFonts w:ascii="Times New Roman" w:hAnsi="Times New Roman" w:cs="Times New Roman"/>
          <w:color w:val="auto"/>
          <w:sz w:val="28"/>
          <w:szCs w:val="28"/>
        </w:rPr>
        <w:t xml:space="preserve"> эксплуатацию </w:t>
      </w:r>
      <w:r w:rsidR="00A51CEC" w:rsidRPr="007B0E73">
        <w:rPr>
          <w:rFonts w:ascii="Times New Roman" w:hAnsi="Times New Roman" w:cs="Times New Roman"/>
          <w:color w:val="auto"/>
          <w:sz w:val="28"/>
          <w:szCs w:val="28"/>
        </w:rPr>
        <w:br/>
        <w:t xml:space="preserve">в  </w:t>
      </w:r>
      <w:r w:rsidR="00A51CEC" w:rsidRPr="007B0E73">
        <w:rPr>
          <w:rFonts w:ascii="Times New Roman" w:hAnsi="Times New Roman" w:cs="Times New Roman"/>
          <w:color w:val="auto"/>
          <w:sz w:val="28"/>
          <w:szCs w:val="28"/>
          <w:u w:val="single"/>
        </w:rPr>
        <w:t>1937</w:t>
      </w:r>
      <w:r w:rsidRPr="007B0E73">
        <w:rPr>
          <w:rFonts w:ascii="Times New Roman" w:hAnsi="Times New Roman" w:cs="Times New Roman"/>
          <w:color w:val="auto"/>
          <w:sz w:val="28"/>
          <w:szCs w:val="28"/>
        </w:rPr>
        <w:t xml:space="preserve"> году.</w:t>
      </w:r>
    </w:p>
    <w:p w:rsidR="00FF3CF9" w:rsidRPr="007B0E73" w:rsidRDefault="00FF3CF9" w:rsidP="00FF3CF9">
      <w:pPr>
        <w:pStyle w:val="a8"/>
        <w:ind w:firstLine="708"/>
        <w:jc w:val="both"/>
        <w:rPr>
          <w:rFonts w:ascii="Times New Roman" w:hAnsi="Times New Roman" w:cs="Times New Roman"/>
          <w:sz w:val="28"/>
          <w:szCs w:val="28"/>
        </w:rPr>
      </w:pPr>
      <w:r w:rsidRPr="007B0E73">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r w:rsidR="009A0629">
        <w:rPr>
          <w:rFonts w:ascii="Times New Roman" w:hAnsi="Times New Roman" w:cs="Times New Roman"/>
          <w:sz w:val="28"/>
          <w:szCs w:val="28"/>
        </w:rPr>
        <w:t xml:space="preserve"> -</w:t>
      </w:r>
      <w:r w:rsidR="00B97ED4" w:rsidRPr="007B0E73">
        <w:rPr>
          <w:rFonts w:ascii="Times New Roman" w:hAnsi="Times New Roman" w:cs="Times New Roman"/>
          <w:sz w:val="28"/>
          <w:szCs w:val="28"/>
          <w:u w:val="single"/>
        </w:rPr>
        <w:t>2,2</w:t>
      </w:r>
      <w:r w:rsidRPr="007B0E73">
        <w:rPr>
          <w:rFonts w:ascii="Times New Roman" w:hAnsi="Times New Roman" w:cs="Times New Roman"/>
          <w:sz w:val="28"/>
          <w:szCs w:val="28"/>
        </w:rPr>
        <w:t xml:space="preserve"> кв. м.</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Проектная мощность - </w:t>
      </w:r>
      <w:r w:rsidR="00A51CEC" w:rsidRPr="007B0E73">
        <w:rPr>
          <w:rFonts w:ascii="Times New Roman" w:hAnsi="Times New Roman" w:cs="Times New Roman"/>
          <w:color w:val="auto"/>
          <w:sz w:val="28"/>
          <w:szCs w:val="28"/>
        </w:rPr>
        <w:t xml:space="preserve"> 380 </w:t>
      </w:r>
      <w:r w:rsidRPr="007B0E73">
        <w:rPr>
          <w:rFonts w:ascii="Times New Roman" w:hAnsi="Times New Roman" w:cs="Times New Roman"/>
          <w:color w:val="auto"/>
          <w:sz w:val="28"/>
          <w:szCs w:val="28"/>
        </w:rPr>
        <w:t>ученических мест.</w:t>
      </w:r>
    </w:p>
    <w:p w:rsidR="00FF3CF9" w:rsidRPr="007B0E73" w:rsidRDefault="00FF3CF9" w:rsidP="00FF3CF9">
      <w:pPr>
        <w:pStyle w:val="Default"/>
        <w:ind w:firstLine="709"/>
        <w:jc w:val="both"/>
        <w:rPr>
          <w:rFonts w:ascii="Times New Roman" w:hAnsi="Times New Roman" w:cs="Times New Roman"/>
          <w:color w:val="auto"/>
          <w:sz w:val="28"/>
          <w:szCs w:val="28"/>
          <w:u w:val="single"/>
        </w:rPr>
      </w:pPr>
      <w:r w:rsidRPr="007B0E73">
        <w:rPr>
          <w:rFonts w:ascii="Times New Roman" w:hAnsi="Times New Roman" w:cs="Times New Roman"/>
          <w:color w:val="auto"/>
          <w:sz w:val="28"/>
          <w:szCs w:val="28"/>
        </w:rPr>
        <w:t xml:space="preserve">Участие в программе капремонта ОО </w:t>
      </w:r>
      <w:r w:rsidR="00B97ED4" w:rsidRPr="007B0E73">
        <w:rPr>
          <w:rFonts w:ascii="Times New Roman" w:hAnsi="Times New Roman" w:cs="Times New Roman"/>
          <w:color w:val="auto"/>
          <w:sz w:val="28"/>
          <w:szCs w:val="28"/>
        </w:rPr>
        <w:t xml:space="preserve">(да/нет, год участия) - </w:t>
      </w:r>
      <w:r w:rsidR="00B97ED4" w:rsidRPr="007B0E73">
        <w:rPr>
          <w:rFonts w:ascii="Times New Roman" w:hAnsi="Times New Roman" w:cs="Times New Roman"/>
          <w:color w:val="auto"/>
          <w:sz w:val="28"/>
          <w:szCs w:val="28"/>
          <w:u w:val="single"/>
        </w:rPr>
        <w:t>нет</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В школе </w:t>
      </w:r>
      <w:r w:rsidR="00A51CEC" w:rsidRPr="007B0E73">
        <w:rPr>
          <w:rFonts w:ascii="Times New Roman" w:hAnsi="Times New Roman" w:cs="Times New Roman"/>
          <w:color w:val="auto"/>
          <w:sz w:val="28"/>
          <w:szCs w:val="28"/>
        </w:rPr>
        <w:t>обуча</w:t>
      </w:r>
      <w:r w:rsidR="002871C8">
        <w:rPr>
          <w:rFonts w:ascii="Times New Roman" w:hAnsi="Times New Roman" w:cs="Times New Roman"/>
          <w:color w:val="auto"/>
          <w:sz w:val="28"/>
          <w:szCs w:val="28"/>
        </w:rPr>
        <w:t>ется (по состоянию на 31.12.2024</w:t>
      </w:r>
      <w:r w:rsidR="00A51CEC" w:rsidRPr="007B0E73">
        <w:rPr>
          <w:rFonts w:ascii="Times New Roman" w:hAnsi="Times New Roman" w:cs="Times New Roman"/>
          <w:color w:val="auto"/>
          <w:sz w:val="28"/>
          <w:szCs w:val="28"/>
        </w:rPr>
        <w:t xml:space="preserve">)  </w:t>
      </w:r>
      <w:r w:rsidR="009A0629">
        <w:rPr>
          <w:rFonts w:ascii="Times New Roman" w:hAnsi="Times New Roman" w:cs="Times New Roman"/>
          <w:color w:val="auto"/>
          <w:sz w:val="28"/>
          <w:szCs w:val="28"/>
          <w:u w:val="single"/>
        </w:rPr>
        <w:t>5</w:t>
      </w:r>
      <w:r w:rsidR="002871C8">
        <w:rPr>
          <w:rFonts w:ascii="Times New Roman" w:hAnsi="Times New Roman" w:cs="Times New Roman"/>
          <w:color w:val="auto"/>
          <w:sz w:val="28"/>
          <w:szCs w:val="28"/>
          <w:u w:val="single"/>
        </w:rPr>
        <w:t xml:space="preserve">00 </w:t>
      </w:r>
      <w:proofErr w:type="gramStart"/>
      <w:r w:rsidRPr="007B0E73">
        <w:rPr>
          <w:rFonts w:ascii="Times New Roman" w:hAnsi="Times New Roman" w:cs="Times New Roman"/>
          <w:color w:val="auto"/>
          <w:sz w:val="28"/>
          <w:szCs w:val="28"/>
        </w:rPr>
        <w:t>обучающихся</w:t>
      </w:r>
      <w:proofErr w:type="gramEnd"/>
    </w:p>
    <w:p w:rsidR="00FF3CF9" w:rsidRPr="007B0E73" w:rsidRDefault="00FF3CF9" w:rsidP="00FF3CF9">
      <w:pPr>
        <w:pStyle w:val="Default"/>
        <w:ind w:left="707"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Режим работы ОО: </w:t>
      </w:r>
    </w:p>
    <w:p w:rsidR="00FF3CF9" w:rsidRPr="007B0E73" w:rsidRDefault="00FF3CF9" w:rsidP="00FF3CF9">
      <w:pPr>
        <w:pStyle w:val="Default"/>
        <w:ind w:left="708"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 школа работает в режиме пятидневной  рабочей недели, </w:t>
      </w:r>
    </w:p>
    <w:p w:rsidR="00FF3CF9" w:rsidRPr="007B0E73" w:rsidRDefault="00FF3CF9" w:rsidP="00FF3CF9">
      <w:pPr>
        <w:pStyle w:val="Default"/>
        <w:ind w:left="708"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 занятия проходят в одну смену, </w:t>
      </w:r>
      <w:r w:rsidR="00B97ED4" w:rsidRPr="007B0E73">
        <w:rPr>
          <w:rFonts w:ascii="Times New Roman" w:hAnsi="Times New Roman" w:cs="Times New Roman"/>
          <w:color w:val="auto"/>
          <w:sz w:val="28"/>
          <w:szCs w:val="28"/>
        </w:rPr>
        <w:t>начало занятий 8.30.</w:t>
      </w:r>
    </w:p>
    <w:p w:rsidR="00FF3CF9" w:rsidRPr="007B0E73" w:rsidRDefault="00FF3CF9" w:rsidP="00A51CEC">
      <w:pPr>
        <w:pStyle w:val="Default"/>
        <w:ind w:left="708"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продолжит</w:t>
      </w:r>
      <w:r w:rsidR="009A0629">
        <w:rPr>
          <w:rFonts w:ascii="Times New Roman" w:hAnsi="Times New Roman" w:cs="Times New Roman"/>
          <w:color w:val="auto"/>
          <w:sz w:val="28"/>
          <w:szCs w:val="28"/>
        </w:rPr>
        <w:t>ельность урока  45</w:t>
      </w:r>
      <w:r w:rsidRPr="007B0E73">
        <w:rPr>
          <w:rFonts w:ascii="Times New Roman" w:hAnsi="Times New Roman" w:cs="Times New Roman"/>
          <w:color w:val="auto"/>
          <w:sz w:val="28"/>
          <w:szCs w:val="28"/>
        </w:rPr>
        <w:t xml:space="preserve">минут, в 1 классе в первом полугодии </w:t>
      </w:r>
      <w:r w:rsidR="00A51CEC" w:rsidRPr="007B0E73">
        <w:rPr>
          <w:rFonts w:ascii="Times New Roman" w:hAnsi="Times New Roman" w:cs="Times New Roman"/>
          <w:color w:val="auto"/>
          <w:sz w:val="28"/>
          <w:szCs w:val="28"/>
        </w:rPr>
        <w:t xml:space="preserve">35 </w:t>
      </w:r>
      <w:r w:rsidRPr="007B0E73">
        <w:rPr>
          <w:rFonts w:ascii="Times New Roman" w:hAnsi="Times New Roman" w:cs="Times New Roman"/>
          <w:color w:val="auto"/>
          <w:sz w:val="28"/>
          <w:szCs w:val="28"/>
        </w:rPr>
        <w:t>минут.</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В организации образовательного процесса задействована вся имеющаяся материально-техническая база, в том </w:t>
      </w:r>
      <w:proofErr w:type="spellStart"/>
      <w:r w:rsidRPr="007B0E73">
        <w:rPr>
          <w:rFonts w:ascii="Times New Roman" w:hAnsi="Times New Roman" w:cs="Times New Roman"/>
          <w:color w:val="auto"/>
          <w:sz w:val="28"/>
          <w:szCs w:val="28"/>
        </w:rPr>
        <w:t>числе</w:t>
      </w:r>
      <w:proofErr w:type="gramStart"/>
      <w:r w:rsidR="00B97ED4" w:rsidRPr="007B0E73">
        <w:rPr>
          <w:rFonts w:ascii="Times New Roman" w:hAnsi="Times New Roman" w:cs="Times New Roman"/>
          <w:color w:val="auto"/>
          <w:sz w:val="28"/>
          <w:szCs w:val="28"/>
        </w:rPr>
        <w:t>:у</w:t>
      </w:r>
      <w:proofErr w:type="gramEnd"/>
      <w:r w:rsidR="00B97ED4" w:rsidRPr="007B0E73">
        <w:rPr>
          <w:rFonts w:ascii="Times New Roman" w:hAnsi="Times New Roman" w:cs="Times New Roman"/>
          <w:color w:val="auto"/>
          <w:sz w:val="28"/>
          <w:szCs w:val="28"/>
        </w:rPr>
        <w:t>чебные</w:t>
      </w:r>
      <w:proofErr w:type="spellEnd"/>
      <w:r w:rsidR="00B97ED4" w:rsidRPr="007B0E73">
        <w:rPr>
          <w:rFonts w:ascii="Times New Roman" w:hAnsi="Times New Roman" w:cs="Times New Roman"/>
          <w:color w:val="auto"/>
          <w:sz w:val="28"/>
          <w:szCs w:val="28"/>
        </w:rPr>
        <w:t xml:space="preserve"> кабинеты, </w:t>
      </w:r>
      <w:r w:rsidRPr="007B0E73">
        <w:rPr>
          <w:rFonts w:ascii="Times New Roman" w:hAnsi="Times New Roman" w:cs="Times New Roman"/>
          <w:color w:val="auto"/>
          <w:sz w:val="28"/>
          <w:szCs w:val="28"/>
        </w:rPr>
        <w:t>буфет</w:t>
      </w:r>
      <w:r w:rsidR="00B97ED4" w:rsidRPr="007B0E73">
        <w:rPr>
          <w:rFonts w:ascii="Times New Roman" w:hAnsi="Times New Roman" w:cs="Times New Roman"/>
          <w:color w:val="auto"/>
          <w:sz w:val="28"/>
          <w:szCs w:val="28"/>
        </w:rPr>
        <w:t>-раздаточная</w:t>
      </w:r>
      <w:r w:rsidRPr="007B0E73">
        <w:rPr>
          <w:rFonts w:ascii="Times New Roman" w:hAnsi="Times New Roman" w:cs="Times New Roman"/>
          <w:color w:val="auto"/>
          <w:sz w:val="28"/>
          <w:szCs w:val="28"/>
        </w:rPr>
        <w:t>, медици</w:t>
      </w:r>
      <w:r w:rsidR="00A51CEC" w:rsidRPr="007B0E73">
        <w:rPr>
          <w:rFonts w:ascii="Times New Roman" w:hAnsi="Times New Roman" w:cs="Times New Roman"/>
          <w:color w:val="auto"/>
          <w:sz w:val="28"/>
          <w:szCs w:val="28"/>
        </w:rPr>
        <w:t>нский кабинет, спортзал, мастерские, кабинет логопеда, кабинет психолога, актовый зал, библиотека</w:t>
      </w:r>
      <w:r w:rsidR="00B97ED4" w:rsidRPr="007B0E73">
        <w:rPr>
          <w:rFonts w:ascii="Times New Roman" w:hAnsi="Times New Roman" w:cs="Times New Roman"/>
          <w:color w:val="auto"/>
          <w:sz w:val="28"/>
          <w:szCs w:val="28"/>
        </w:rPr>
        <w:t>.</w:t>
      </w:r>
    </w:p>
    <w:p w:rsidR="00FF3CF9" w:rsidRPr="007B0E73" w:rsidRDefault="0069750E" w:rsidP="00FF3CF9">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51</w:t>
      </w:r>
      <w:r w:rsidR="00FF3CF9" w:rsidRPr="007B0E73">
        <w:rPr>
          <w:rFonts w:ascii="Times New Roman" w:hAnsi="Times New Roman" w:cs="Times New Roman"/>
          <w:color w:val="auto"/>
          <w:sz w:val="28"/>
          <w:szCs w:val="28"/>
          <w:u w:val="single"/>
        </w:rPr>
        <w:t>%</w:t>
      </w:r>
      <w:r w:rsidR="00FF3CF9" w:rsidRPr="007B0E73">
        <w:rPr>
          <w:rFonts w:ascii="Times New Roman" w:hAnsi="Times New Roman" w:cs="Times New Roman"/>
          <w:color w:val="auto"/>
          <w:sz w:val="28"/>
          <w:szCs w:val="28"/>
        </w:rPr>
        <w:t xml:space="preserve"> обучающихся 1-4 классов, получающих двухразовое горячее питание,</w:t>
      </w:r>
    </w:p>
    <w:p w:rsidR="00FF3CF9" w:rsidRPr="007B0E73" w:rsidRDefault="009C32E4" w:rsidP="00FF3CF9">
      <w:pPr>
        <w:pStyle w:val="Default"/>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ab/>
      </w:r>
      <w:r w:rsidR="0069750E">
        <w:rPr>
          <w:rFonts w:ascii="Times New Roman" w:hAnsi="Times New Roman" w:cs="Times New Roman"/>
          <w:color w:val="auto"/>
          <w:sz w:val="28"/>
          <w:szCs w:val="28"/>
          <w:u w:val="single"/>
        </w:rPr>
        <w:t>55</w:t>
      </w:r>
      <w:r w:rsidR="00FF3CF9" w:rsidRPr="007B0E73">
        <w:rPr>
          <w:rFonts w:ascii="Times New Roman" w:hAnsi="Times New Roman" w:cs="Times New Roman"/>
          <w:color w:val="auto"/>
          <w:sz w:val="28"/>
          <w:szCs w:val="28"/>
          <w:u w:val="single"/>
        </w:rPr>
        <w:t>%</w:t>
      </w:r>
      <w:r w:rsidR="00FF3CF9" w:rsidRPr="007B0E73">
        <w:rPr>
          <w:rFonts w:ascii="Times New Roman" w:hAnsi="Times New Roman" w:cs="Times New Roman"/>
          <w:color w:val="auto"/>
          <w:sz w:val="28"/>
          <w:szCs w:val="28"/>
        </w:rPr>
        <w:t xml:space="preserve"> обучающихся 1-11 классов, получающих одноразовое горячее питание,</w:t>
      </w:r>
    </w:p>
    <w:p w:rsidR="00FF3CF9" w:rsidRPr="007B0E73" w:rsidRDefault="009C32E4" w:rsidP="00FF3CF9">
      <w:pPr>
        <w:pStyle w:val="Default"/>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ab/>
      </w:r>
      <w:r w:rsidR="0069750E">
        <w:rPr>
          <w:rFonts w:ascii="Times New Roman" w:hAnsi="Times New Roman" w:cs="Times New Roman"/>
          <w:color w:val="auto"/>
          <w:sz w:val="28"/>
          <w:szCs w:val="28"/>
          <w:u w:val="single"/>
        </w:rPr>
        <w:t>25</w:t>
      </w:r>
      <w:r w:rsidR="00FF3CF9" w:rsidRPr="007B0E73">
        <w:rPr>
          <w:rFonts w:ascii="Times New Roman" w:hAnsi="Times New Roman" w:cs="Times New Roman"/>
          <w:color w:val="auto"/>
          <w:sz w:val="28"/>
          <w:szCs w:val="28"/>
          <w:u w:val="single"/>
        </w:rPr>
        <w:t>%</w:t>
      </w:r>
      <w:r w:rsidR="00FF3CF9" w:rsidRPr="007B0E73">
        <w:rPr>
          <w:rFonts w:ascii="Times New Roman" w:hAnsi="Times New Roman" w:cs="Times New Roman"/>
          <w:color w:val="auto"/>
          <w:sz w:val="28"/>
          <w:szCs w:val="28"/>
        </w:rPr>
        <w:t xml:space="preserve"> обучающихся 1-11 классов, получающих двухразовое горячее питание.</w:t>
      </w:r>
    </w:p>
    <w:p w:rsidR="00FF3CF9" w:rsidRPr="007B0E73" w:rsidRDefault="00FF3CF9" w:rsidP="00FF3CF9">
      <w:pPr>
        <w:pStyle w:val="Default"/>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ab/>
      </w:r>
      <w:r w:rsidR="00B97ED4" w:rsidRPr="007B0E73">
        <w:rPr>
          <w:rFonts w:ascii="Times New Roman" w:hAnsi="Times New Roman" w:cs="Times New Roman"/>
          <w:sz w:val="28"/>
          <w:szCs w:val="28"/>
        </w:rPr>
        <w:t>Общее количество компью</w:t>
      </w:r>
      <w:r w:rsidR="00EC3084">
        <w:rPr>
          <w:rFonts w:ascii="Times New Roman" w:hAnsi="Times New Roman" w:cs="Times New Roman"/>
          <w:sz w:val="28"/>
          <w:szCs w:val="28"/>
        </w:rPr>
        <w:t xml:space="preserve">теров в ОО: </w:t>
      </w:r>
      <w:r w:rsidR="00B9113E">
        <w:rPr>
          <w:rFonts w:ascii="Times New Roman" w:hAnsi="Times New Roman" w:cs="Times New Roman"/>
          <w:sz w:val="28"/>
          <w:szCs w:val="28"/>
          <w:u w:val="single"/>
        </w:rPr>
        <w:t>11</w:t>
      </w:r>
      <w:r w:rsidR="00EC3084">
        <w:rPr>
          <w:rFonts w:ascii="Times New Roman" w:hAnsi="Times New Roman" w:cs="Times New Roman"/>
          <w:sz w:val="28"/>
          <w:szCs w:val="28"/>
        </w:rPr>
        <w:t xml:space="preserve"> стационарных и </w:t>
      </w:r>
      <w:r w:rsidR="00B9113E">
        <w:rPr>
          <w:rFonts w:ascii="Times New Roman" w:hAnsi="Times New Roman" w:cs="Times New Roman"/>
          <w:sz w:val="28"/>
          <w:szCs w:val="28"/>
          <w:u w:val="single"/>
        </w:rPr>
        <w:t xml:space="preserve">59 </w:t>
      </w:r>
      <w:r w:rsidR="00B97ED4" w:rsidRPr="007B0E73">
        <w:rPr>
          <w:rFonts w:ascii="Times New Roman" w:hAnsi="Times New Roman" w:cs="Times New Roman"/>
          <w:sz w:val="28"/>
          <w:szCs w:val="28"/>
        </w:rPr>
        <w:t xml:space="preserve"> ноутбуков </w:t>
      </w:r>
      <w:r w:rsidRPr="007B0E73">
        <w:rPr>
          <w:rFonts w:ascii="Times New Roman" w:hAnsi="Times New Roman" w:cs="Times New Roman"/>
          <w:sz w:val="28"/>
          <w:szCs w:val="28"/>
        </w:rPr>
        <w:t xml:space="preserve"> ед.</w:t>
      </w:r>
    </w:p>
    <w:p w:rsidR="00EE5A38" w:rsidRPr="007B0E73" w:rsidRDefault="00FF3CF9" w:rsidP="00FF3CF9">
      <w:pPr>
        <w:pStyle w:val="Default"/>
        <w:ind w:firstLine="709"/>
        <w:jc w:val="both"/>
        <w:rPr>
          <w:rFonts w:ascii="Times New Roman" w:hAnsi="Times New Roman" w:cs="Times New Roman"/>
          <w:color w:val="auto"/>
          <w:sz w:val="28"/>
          <w:szCs w:val="28"/>
          <w:u w:val="single"/>
        </w:rPr>
      </w:pPr>
      <w:r w:rsidRPr="007B0E73">
        <w:rPr>
          <w:rFonts w:ascii="Times New Roman" w:hAnsi="Times New Roman" w:cs="Times New Roman"/>
          <w:color w:val="auto"/>
          <w:sz w:val="28"/>
          <w:szCs w:val="28"/>
        </w:rPr>
        <w:t xml:space="preserve">Наличие </w:t>
      </w:r>
      <w:proofErr w:type="gramStart"/>
      <w:r w:rsidRPr="007B0E73">
        <w:rPr>
          <w:rFonts w:ascii="Times New Roman" w:hAnsi="Times New Roman" w:cs="Times New Roman"/>
          <w:color w:val="auto"/>
          <w:sz w:val="28"/>
          <w:szCs w:val="28"/>
        </w:rPr>
        <w:t>информационно-библиотечного</w:t>
      </w:r>
      <w:proofErr w:type="gramEnd"/>
      <w:r w:rsidRPr="007B0E73">
        <w:rPr>
          <w:rFonts w:ascii="Times New Roman" w:hAnsi="Times New Roman" w:cs="Times New Roman"/>
          <w:color w:val="auto"/>
          <w:sz w:val="28"/>
          <w:szCs w:val="28"/>
        </w:rPr>
        <w:t xml:space="preserve"> центра</w:t>
      </w:r>
      <w:r w:rsidR="00B97ED4" w:rsidRPr="007B0E73">
        <w:rPr>
          <w:rFonts w:ascii="Times New Roman" w:hAnsi="Times New Roman" w:cs="Times New Roman"/>
          <w:color w:val="auto"/>
          <w:sz w:val="28"/>
          <w:szCs w:val="28"/>
        </w:rPr>
        <w:t>–</w:t>
      </w:r>
      <w:r w:rsidR="002871C8">
        <w:rPr>
          <w:rFonts w:ascii="Times New Roman" w:hAnsi="Times New Roman" w:cs="Times New Roman"/>
          <w:color w:val="auto"/>
          <w:sz w:val="28"/>
          <w:szCs w:val="28"/>
          <w:u w:val="single"/>
        </w:rPr>
        <w:t xml:space="preserve">да </w:t>
      </w:r>
    </w:p>
    <w:p w:rsidR="00FF3CF9" w:rsidRPr="007B0E73" w:rsidRDefault="00FF3CF9" w:rsidP="002B45FF">
      <w:pPr>
        <w:pStyle w:val="Default"/>
        <w:ind w:firstLine="709"/>
        <w:jc w:val="both"/>
        <w:rPr>
          <w:rFonts w:ascii="Times New Roman" w:hAnsi="Times New Roman" w:cs="Times New Roman"/>
          <w:sz w:val="28"/>
          <w:szCs w:val="28"/>
        </w:rPr>
      </w:pPr>
      <w:r w:rsidRPr="007B0E73">
        <w:rPr>
          <w:rFonts w:ascii="Times New Roman" w:hAnsi="Times New Roman" w:cs="Times New Roman"/>
          <w:sz w:val="28"/>
          <w:szCs w:val="28"/>
        </w:rPr>
        <w:lastRenderedPageBreak/>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w:t>
      </w:r>
      <w:r w:rsidR="009C32E4" w:rsidRPr="007B0E73">
        <w:rPr>
          <w:rFonts w:ascii="Times New Roman" w:hAnsi="Times New Roman" w:cs="Times New Roman"/>
          <w:sz w:val="28"/>
          <w:szCs w:val="28"/>
        </w:rPr>
        <w:t xml:space="preserve">дного учащегося  - </w:t>
      </w:r>
      <w:r w:rsidR="009C32E4" w:rsidRPr="007B0E73">
        <w:rPr>
          <w:rFonts w:ascii="Times New Roman" w:hAnsi="Times New Roman" w:cs="Times New Roman"/>
          <w:sz w:val="28"/>
          <w:szCs w:val="28"/>
          <w:u w:val="single"/>
        </w:rPr>
        <w:t>22</w:t>
      </w:r>
      <w:r w:rsidRPr="007B0E73">
        <w:rPr>
          <w:rFonts w:ascii="Times New Roman" w:hAnsi="Times New Roman" w:cs="Times New Roman"/>
          <w:sz w:val="28"/>
          <w:szCs w:val="28"/>
        </w:rPr>
        <w:t xml:space="preserve"> ед.</w:t>
      </w:r>
    </w:p>
    <w:p w:rsidR="00FF3CF9" w:rsidRPr="007B0E73" w:rsidRDefault="00FF3CF9" w:rsidP="002B45FF">
      <w:pPr>
        <w:pStyle w:val="a8"/>
        <w:ind w:firstLine="708"/>
        <w:jc w:val="both"/>
        <w:rPr>
          <w:rFonts w:ascii="Times New Roman" w:hAnsi="Times New Roman" w:cs="Times New Roman"/>
          <w:sz w:val="28"/>
          <w:szCs w:val="28"/>
        </w:rPr>
      </w:pPr>
      <w:r w:rsidRPr="007B0E73">
        <w:rPr>
          <w:rFonts w:ascii="Times New Roman" w:hAnsi="Times New Roman" w:cs="Times New Roman"/>
          <w:sz w:val="28"/>
          <w:szCs w:val="28"/>
        </w:rPr>
        <w:t>Наличие в образовательной организации системы электронного документооборота</w:t>
      </w:r>
      <w:r w:rsidR="00EE5A38" w:rsidRPr="007B0E73">
        <w:rPr>
          <w:rFonts w:ascii="Times New Roman" w:hAnsi="Times New Roman" w:cs="Times New Roman"/>
          <w:sz w:val="28"/>
          <w:szCs w:val="28"/>
        </w:rPr>
        <w:t xml:space="preserve">  - </w:t>
      </w:r>
      <w:r w:rsidR="00EE5A38" w:rsidRPr="007B0E73">
        <w:rPr>
          <w:rFonts w:ascii="Times New Roman" w:hAnsi="Times New Roman" w:cs="Times New Roman"/>
          <w:sz w:val="28"/>
          <w:szCs w:val="28"/>
          <w:u w:val="single"/>
        </w:rPr>
        <w:t>да</w:t>
      </w:r>
      <w:r w:rsidRPr="007B0E73">
        <w:rPr>
          <w:rFonts w:ascii="Times New Roman" w:hAnsi="Times New Roman" w:cs="Times New Roman"/>
          <w:sz w:val="28"/>
          <w:szCs w:val="28"/>
        </w:rPr>
        <w:t>.</w:t>
      </w:r>
    </w:p>
    <w:p w:rsidR="00FF3CF9" w:rsidRPr="007B0E73" w:rsidRDefault="00FF3CF9" w:rsidP="002B45FF">
      <w:pPr>
        <w:pStyle w:val="a8"/>
        <w:jc w:val="both"/>
        <w:rPr>
          <w:rFonts w:ascii="Times New Roman" w:hAnsi="Times New Roman" w:cs="Times New Roman"/>
          <w:sz w:val="28"/>
          <w:szCs w:val="28"/>
          <w:u w:val="single"/>
        </w:rPr>
      </w:pPr>
      <w:r w:rsidRPr="007B0E73">
        <w:rPr>
          <w:rFonts w:ascii="Times New Roman" w:hAnsi="Times New Roman" w:cs="Times New Roman"/>
          <w:sz w:val="28"/>
          <w:szCs w:val="28"/>
        </w:rPr>
        <w:tab/>
        <w:t>Наличие читального зала б</w:t>
      </w:r>
      <w:r w:rsidR="00EE5A38" w:rsidRPr="007B0E73">
        <w:rPr>
          <w:rFonts w:ascii="Times New Roman" w:hAnsi="Times New Roman" w:cs="Times New Roman"/>
          <w:sz w:val="28"/>
          <w:szCs w:val="28"/>
        </w:rPr>
        <w:t xml:space="preserve">иблиотеки, в том числе – </w:t>
      </w:r>
      <w:r w:rsidR="00EE5A38" w:rsidRPr="007B0E73">
        <w:rPr>
          <w:rFonts w:ascii="Times New Roman" w:hAnsi="Times New Roman" w:cs="Times New Roman"/>
          <w:sz w:val="28"/>
          <w:szCs w:val="28"/>
          <w:u w:val="single"/>
        </w:rPr>
        <w:t xml:space="preserve">да </w:t>
      </w:r>
    </w:p>
    <w:p w:rsidR="00FF3CF9" w:rsidRPr="007B0E73" w:rsidRDefault="00FF3CF9" w:rsidP="002B45FF">
      <w:pPr>
        <w:pStyle w:val="a8"/>
        <w:ind w:firstLine="708"/>
        <w:jc w:val="both"/>
        <w:rPr>
          <w:rFonts w:ascii="Times New Roman" w:hAnsi="Times New Roman" w:cs="Times New Roman"/>
          <w:sz w:val="28"/>
          <w:szCs w:val="28"/>
        </w:rPr>
      </w:pPr>
      <w:r w:rsidRPr="007B0E73">
        <w:rPr>
          <w:rFonts w:ascii="Times New Roman" w:hAnsi="Times New Roman" w:cs="Times New Roman"/>
          <w:sz w:val="28"/>
          <w:szCs w:val="28"/>
        </w:rPr>
        <w:t xml:space="preserve">- с обеспечением возможности работы на стационарных компьютерах или использования переносных компьютеров </w:t>
      </w:r>
      <w:r w:rsidR="00EE5A38" w:rsidRPr="007B0E73">
        <w:rPr>
          <w:rFonts w:ascii="Times New Roman" w:hAnsi="Times New Roman" w:cs="Times New Roman"/>
          <w:sz w:val="28"/>
          <w:szCs w:val="28"/>
        </w:rPr>
        <w:t xml:space="preserve"> - </w:t>
      </w:r>
      <w:r w:rsidR="00EE5A38" w:rsidRPr="007B0E73">
        <w:rPr>
          <w:rFonts w:ascii="Times New Roman" w:hAnsi="Times New Roman" w:cs="Times New Roman"/>
          <w:sz w:val="28"/>
          <w:szCs w:val="28"/>
          <w:u w:val="single"/>
        </w:rPr>
        <w:t>да</w:t>
      </w:r>
      <w:r w:rsidRPr="007B0E73">
        <w:rPr>
          <w:rFonts w:ascii="Times New Roman" w:hAnsi="Times New Roman" w:cs="Times New Roman"/>
          <w:sz w:val="28"/>
          <w:szCs w:val="28"/>
          <w:u w:val="single"/>
        </w:rPr>
        <w:t>;</w:t>
      </w:r>
    </w:p>
    <w:p w:rsidR="00FF3CF9" w:rsidRPr="007B0E73" w:rsidRDefault="00FF3CF9" w:rsidP="002B45FF">
      <w:pPr>
        <w:pStyle w:val="a8"/>
        <w:jc w:val="both"/>
        <w:rPr>
          <w:rFonts w:ascii="Times New Roman" w:hAnsi="Times New Roman" w:cs="Times New Roman"/>
          <w:sz w:val="28"/>
          <w:szCs w:val="28"/>
        </w:rPr>
      </w:pPr>
      <w:r w:rsidRPr="007B0E73">
        <w:rPr>
          <w:rFonts w:ascii="Times New Roman" w:hAnsi="Times New Roman" w:cs="Times New Roman"/>
          <w:sz w:val="28"/>
          <w:szCs w:val="28"/>
        </w:rPr>
        <w:tab/>
        <w:t xml:space="preserve">- с </w:t>
      </w:r>
      <w:proofErr w:type="spellStart"/>
      <w:r w:rsidRPr="007B0E73">
        <w:rPr>
          <w:rFonts w:ascii="Times New Roman" w:hAnsi="Times New Roman" w:cs="Times New Roman"/>
          <w:sz w:val="28"/>
          <w:szCs w:val="28"/>
        </w:rPr>
        <w:t>медиатекой</w:t>
      </w:r>
      <w:proofErr w:type="spellEnd"/>
      <w:r w:rsidR="00EE5A38" w:rsidRPr="007B0E73">
        <w:rPr>
          <w:rFonts w:ascii="Times New Roman" w:hAnsi="Times New Roman" w:cs="Times New Roman"/>
          <w:sz w:val="28"/>
          <w:szCs w:val="28"/>
        </w:rPr>
        <w:t xml:space="preserve"> - </w:t>
      </w:r>
      <w:r w:rsidRPr="007B0E73">
        <w:rPr>
          <w:rFonts w:ascii="Times New Roman" w:hAnsi="Times New Roman" w:cs="Times New Roman"/>
          <w:sz w:val="28"/>
          <w:szCs w:val="28"/>
          <w:u w:val="single"/>
        </w:rPr>
        <w:t>нет;</w:t>
      </w:r>
    </w:p>
    <w:p w:rsidR="00FF3CF9" w:rsidRPr="007B0E73" w:rsidRDefault="00FF3CF9" w:rsidP="002B45FF">
      <w:pPr>
        <w:spacing w:after="0" w:line="240" w:lineRule="auto"/>
        <w:jc w:val="both"/>
        <w:rPr>
          <w:rFonts w:ascii="Times New Roman" w:hAnsi="Times New Roman" w:cs="Times New Roman"/>
          <w:sz w:val="28"/>
          <w:szCs w:val="28"/>
        </w:rPr>
      </w:pPr>
      <w:r w:rsidRPr="007B0E73">
        <w:rPr>
          <w:rFonts w:ascii="Times New Roman" w:hAnsi="Times New Roman" w:cs="Times New Roman"/>
          <w:sz w:val="28"/>
          <w:szCs w:val="28"/>
        </w:rPr>
        <w:tab/>
        <w:t>- оснащенного средствами сканирования и распознавания текстов</w:t>
      </w:r>
      <w:r w:rsidR="00EE5A38" w:rsidRPr="007B0E73">
        <w:rPr>
          <w:rFonts w:ascii="Times New Roman" w:hAnsi="Times New Roman" w:cs="Times New Roman"/>
          <w:sz w:val="28"/>
          <w:szCs w:val="28"/>
        </w:rPr>
        <w:t xml:space="preserve"> - </w:t>
      </w:r>
      <w:r w:rsidR="00EE5A38" w:rsidRPr="009A0629">
        <w:rPr>
          <w:rFonts w:ascii="Times New Roman" w:hAnsi="Times New Roman" w:cs="Times New Roman"/>
          <w:sz w:val="28"/>
          <w:szCs w:val="28"/>
          <w:u w:val="single"/>
        </w:rPr>
        <w:t>нет</w:t>
      </w:r>
      <w:r w:rsidRPr="007B0E73">
        <w:rPr>
          <w:rFonts w:ascii="Times New Roman" w:hAnsi="Times New Roman" w:cs="Times New Roman"/>
          <w:sz w:val="28"/>
          <w:szCs w:val="28"/>
        </w:rPr>
        <w:t>;</w:t>
      </w:r>
    </w:p>
    <w:p w:rsidR="00FF3CF9" w:rsidRPr="007B0E73" w:rsidRDefault="00FF3CF9" w:rsidP="002B45FF">
      <w:pPr>
        <w:pStyle w:val="a8"/>
        <w:jc w:val="both"/>
        <w:rPr>
          <w:rFonts w:ascii="Times New Roman" w:hAnsi="Times New Roman" w:cs="Times New Roman"/>
          <w:sz w:val="28"/>
          <w:szCs w:val="28"/>
        </w:rPr>
      </w:pPr>
      <w:r w:rsidRPr="007B0E73">
        <w:rPr>
          <w:rFonts w:ascii="Times New Roman" w:hAnsi="Times New Roman" w:cs="Times New Roman"/>
          <w:sz w:val="28"/>
          <w:szCs w:val="28"/>
        </w:rPr>
        <w:tab/>
        <w:t>- с выходом в Интернет с компьютеров, расположенных в помещении библиотеки</w:t>
      </w:r>
      <w:r w:rsidR="00EE5A38" w:rsidRPr="007B0E73">
        <w:rPr>
          <w:rFonts w:ascii="Times New Roman" w:hAnsi="Times New Roman" w:cs="Times New Roman"/>
          <w:sz w:val="28"/>
          <w:szCs w:val="28"/>
        </w:rPr>
        <w:t xml:space="preserve">  - </w:t>
      </w:r>
      <w:r w:rsidR="00EE5A38" w:rsidRPr="009A0629">
        <w:rPr>
          <w:rFonts w:ascii="Times New Roman" w:hAnsi="Times New Roman" w:cs="Times New Roman"/>
          <w:sz w:val="28"/>
          <w:szCs w:val="28"/>
          <w:u w:val="single"/>
        </w:rPr>
        <w:t>да</w:t>
      </w:r>
      <w:r w:rsidRPr="007B0E73">
        <w:rPr>
          <w:rFonts w:ascii="Times New Roman" w:hAnsi="Times New Roman" w:cs="Times New Roman"/>
          <w:sz w:val="28"/>
          <w:szCs w:val="28"/>
        </w:rPr>
        <w:t>;</w:t>
      </w:r>
    </w:p>
    <w:p w:rsidR="00FF3CF9" w:rsidRPr="007B0E73" w:rsidRDefault="00FF3CF9" w:rsidP="002B45FF">
      <w:pPr>
        <w:pStyle w:val="a8"/>
        <w:jc w:val="both"/>
        <w:rPr>
          <w:rFonts w:ascii="Times New Roman" w:hAnsi="Times New Roman" w:cs="Times New Roman"/>
          <w:sz w:val="28"/>
          <w:szCs w:val="28"/>
        </w:rPr>
      </w:pPr>
      <w:r w:rsidRPr="007B0E73">
        <w:rPr>
          <w:rFonts w:ascii="Times New Roman" w:hAnsi="Times New Roman" w:cs="Times New Roman"/>
          <w:sz w:val="28"/>
          <w:szCs w:val="28"/>
        </w:rPr>
        <w:tab/>
        <w:t>- с контролируемой распечаткой бумажных материалов</w:t>
      </w:r>
      <w:r w:rsidR="00EE5A38" w:rsidRPr="007B0E73">
        <w:rPr>
          <w:rFonts w:ascii="Times New Roman" w:hAnsi="Times New Roman" w:cs="Times New Roman"/>
          <w:sz w:val="28"/>
          <w:szCs w:val="28"/>
        </w:rPr>
        <w:t xml:space="preserve"> - </w:t>
      </w:r>
      <w:r w:rsidR="00EE5A38" w:rsidRPr="007B0E73">
        <w:rPr>
          <w:rFonts w:ascii="Times New Roman" w:hAnsi="Times New Roman" w:cs="Times New Roman"/>
          <w:sz w:val="28"/>
          <w:szCs w:val="28"/>
          <w:u w:val="single"/>
        </w:rPr>
        <w:t>да</w:t>
      </w:r>
      <w:r w:rsidRPr="007B0E73">
        <w:rPr>
          <w:rFonts w:ascii="Times New Roman" w:hAnsi="Times New Roman" w:cs="Times New Roman"/>
          <w:sz w:val="28"/>
          <w:szCs w:val="28"/>
        </w:rPr>
        <w:t>.</w:t>
      </w:r>
    </w:p>
    <w:p w:rsidR="00FF3CF9" w:rsidRPr="007B0E73" w:rsidRDefault="00FF3CF9" w:rsidP="002B45FF">
      <w:pPr>
        <w:pStyle w:val="a8"/>
        <w:jc w:val="both"/>
        <w:rPr>
          <w:rFonts w:ascii="Times New Roman" w:hAnsi="Times New Roman" w:cs="Times New Roman"/>
          <w:sz w:val="28"/>
          <w:szCs w:val="28"/>
        </w:rPr>
      </w:pPr>
      <w:r w:rsidRPr="007B0E73">
        <w:rPr>
          <w:rFonts w:ascii="Times New Roman" w:hAnsi="Times New Roman" w:cs="Times New Roman"/>
          <w:sz w:val="28"/>
          <w:szCs w:val="28"/>
        </w:rPr>
        <w:tab/>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r w:rsidR="00EE5A38" w:rsidRPr="007B0E73">
        <w:rPr>
          <w:rFonts w:ascii="Times New Roman" w:hAnsi="Times New Roman" w:cs="Times New Roman"/>
          <w:sz w:val="28"/>
          <w:szCs w:val="28"/>
        </w:rPr>
        <w:t xml:space="preserve">  - </w:t>
      </w:r>
      <w:r w:rsidR="009A0629">
        <w:rPr>
          <w:rFonts w:ascii="Times New Roman" w:hAnsi="Times New Roman" w:cs="Times New Roman"/>
          <w:sz w:val="28"/>
          <w:szCs w:val="28"/>
        </w:rPr>
        <w:t>83</w:t>
      </w:r>
      <w:r w:rsidR="007A556F" w:rsidRPr="007B0E73">
        <w:rPr>
          <w:rFonts w:ascii="Times New Roman" w:hAnsi="Times New Roman" w:cs="Times New Roman"/>
          <w:sz w:val="28"/>
          <w:szCs w:val="28"/>
        </w:rPr>
        <w:t>%</w:t>
      </w:r>
      <w:r w:rsidRPr="007B0E73">
        <w:rPr>
          <w:rFonts w:ascii="Times New Roman" w:hAnsi="Times New Roman" w:cs="Times New Roman"/>
          <w:sz w:val="28"/>
          <w:szCs w:val="28"/>
        </w:rPr>
        <w:t>.</w:t>
      </w:r>
    </w:p>
    <w:p w:rsidR="00FF3CF9" w:rsidRPr="007B0E73" w:rsidRDefault="00FF3CF9"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Наличие лицензи</w:t>
      </w:r>
      <w:r w:rsidR="00EE5A38" w:rsidRPr="007B0E73">
        <w:rPr>
          <w:rFonts w:ascii="Times New Roman" w:hAnsi="Times New Roman" w:cs="Times New Roman"/>
          <w:color w:val="auto"/>
          <w:sz w:val="28"/>
          <w:szCs w:val="28"/>
        </w:rPr>
        <w:t xml:space="preserve">рованного школьного музея  - </w:t>
      </w:r>
      <w:r w:rsidR="00EE5A38" w:rsidRPr="007B0E73">
        <w:rPr>
          <w:rFonts w:ascii="Times New Roman" w:hAnsi="Times New Roman" w:cs="Times New Roman"/>
          <w:color w:val="auto"/>
          <w:sz w:val="28"/>
          <w:szCs w:val="28"/>
          <w:u w:val="single"/>
        </w:rPr>
        <w:t>да</w:t>
      </w:r>
      <w:proofErr w:type="gramStart"/>
      <w:r w:rsidR="00EE5A38" w:rsidRPr="007B0E73">
        <w:rPr>
          <w:rFonts w:ascii="Times New Roman" w:hAnsi="Times New Roman" w:cs="Times New Roman"/>
          <w:color w:val="auto"/>
          <w:sz w:val="28"/>
          <w:szCs w:val="28"/>
        </w:rPr>
        <w:t xml:space="preserve"> ,</w:t>
      </w:r>
      <w:proofErr w:type="gramEnd"/>
      <w:r w:rsidR="00EE5A38" w:rsidRPr="007B0E73">
        <w:rPr>
          <w:rFonts w:ascii="Times New Roman" w:hAnsi="Times New Roman" w:cs="Times New Roman"/>
          <w:color w:val="auto"/>
          <w:sz w:val="28"/>
          <w:szCs w:val="28"/>
        </w:rPr>
        <w:t xml:space="preserve"> экспозиция музея посвящена деятельности журналистов в ВОВ</w:t>
      </w:r>
    </w:p>
    <w:p w:rsidR="00FF3CF9" w:rsidRPr="007B0E73" w:rsidRDefault="00EE5A38"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Наличие школьного театра  - </w:t>
      </w:r>
      <w:r w:rsidRPr="007B0E73">
        <w:rPr>
          <w:rFonts w:ascii="Times New Roman" w:hAnsi="Times New Roman" w:cs="Times New Roman"/>
          <w:color w:val="auto"/>
          <w:sz w:val="28"/>
          <w:szCs w:val="28"/>
          <w:u w:val="single"/>
        </w:rPr>
        <w:t>да</w:t>
      </w:r>
      <w:r w:rsidR="00FF3CF9" w:rsidRPr="007B0E73">
        <w:rPr>
          <w:rFonts w:ascii="Times New Roman" w:hAnsi="Times New Roman" w:cs="Times New Roman"/>
          <w:color w:val="auto"/>
          <w:sz w:val="28"/>
          <w:szCs w:val="28"/>
          <w:u w:val="single"/>
        </w:rPr>
        <w:t>.</w:t>
      </w:r>
    </w:p>
    <w:p w:rsidR="00FF3CF9" w:rsidRPr="007B0E73" w:rsidRDefault="00FF3CF9"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Наличие школьного спортивного к</w:t>
      </w:r>
      <w:r w:rsidR="00EE5A38" w:rsidRPr="007B0E73">
        <w:rPr>
          <w:rFonts w:ascii="Times New Roman" w:hAnsi="Times New Roman" w:cs="Times New Roman"/>
          <w:color w:val="auto"/>
          <w:sz w:val="28"/>
          <w:szCs w:val="28"/>
        </w:rPr>
        <w:t xml:space="preserve">луба - </w:t>
      </w:r>
      <w:r w:rsidR="00EE5A38" w:rsidRPr="007B0E73">
        <w:rPr>
          <w:rFonts w:ascii="Times New Roman" w:hAnsi="Times New Roman" w:cs="Times New Roman"/>
          <w:color w:val="auto"/>
          <w:sz w:val="28"/>
          <w:szCs w:val="28"/>
          <w:u w:val="single"/>
        </w:rPr>
        <w:t>да</w:t>
      </w:r>
      <w:r w:rsidRPr="007B0E73">
        <w:rPr>
          <w:rFonts w:ascii="Times New Roman" w:hAnsi="Times New Roman" w:cs="Times New Roman"/>
          <w:color w:val="auto"/>
          <w:sz w:val="28"/>
          <w:szCs w:val="28"/>
        </w:rPr>
        <w:t>.</w:t>
      </w:r>
    </w:p>
    <w:p w:rsidR="00FF3CF9" w:rsidRPr="007B0E73" w:rsidRDefault="00FF3CF9"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Соответствие деятельности ОО требованиям законодательства в сфере образования</w:t>
      </w:r>
      <w:r w:rsidR="00EE5A38" w:rsidRPr="007B0E73">
        <w:rPr>
          <w:rFonts w:ascii="Times New Roman" w:hAnsi="Times New Roman" w:cs="Times New Roman"/>
          <w:color w:val="auto"/>
          <w:sz w:val="28"/>
          <w:szCs w:val="28"/>
        </w:rPr>
        <w:t xml:space="preserve"> - </w:t>
      </w:r>
      <w:r w:rsidRPr="009A0629">
        <w:rPr>
          <w:rFonts w:ascii="Times New Roman" w:hAnsi="Times New Roman" w:cs="Times New Roman"/>
          <w:color w:val="auto"/>
          <w:sz w:val="28"/>
          <w:szCs w:val="28"/>
          <w:u w:val="single"/>
        </w:rPr>
        <w:t>отсутствие предписаний конт</w:t>
      </w:r>
      <w:r w:rsidR="00EE5A38" w:rsidRPr="009A0629">
        <w:rPr>
          <w:rFonts w:ascii="Times New Roman" w:hAnsi="Times New Roman" w:cs="Times New Roman"/>
          <w:color w:val="auto"/>
          <w:sz w:val="28"/>
          <w:szCs w:val="28"/>
          <w:u w:val="single"/>
        </w:rPr>
        <w:t>рольно-надзорных органов, жалоб</w:t>
      </w:r>
      <w:r w:rsidRPr="007B0E73">
        <w:rPr>
          <w:rFonts w:ascii="Times New Roman" w:hAnsi="Times New Roman" w:cs="Times New Roman"/>
          <w:color w:val="auto"/>
          <w:sz w:val="28"/>
          <w:szCs w:val="28"/>
        </w:rPr>
        <w:t>.</w:t>
      </w:r>
    </w:p>
    <w:p w:rsidR="00FF3CF9" w:rsidRPr="007B0E73" w:rsidRDefault="00FF3CF9"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Преподавание ведется на русском языке. </w:t>
      </w:r>
    </w:p>
    <w:p w:rsidR="00FF3CF9" w:rsidRPr="007B0E73" w:rsidRDefault="00FF3CF9"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С</w:t>
      </w:r>
      <w:r w:rsidR="00EE5A38" w:rsidRPr="007B0E73">
        <w:rPr>
          <w:rFonts w:ascii="Times New Roman" w:hAnsi="Times New Roman" w:cs="Times New Roman"/>
          <w:color w:val="auto"/>
          <w:sz w:val="28"/>
          <w:szCs w:val="28"/>
        </w:rPr>
        <w:t xml:space="preserve">о 2 </w:t>
      </w:r>
      <w:r w:rsidRPr="007B0E73">
        <w:rPr>
          <w:rFonts w:ascii="Times New Roman" w:hAnsi="Times New Roman" w:cs="Times New Roman"/>
          <w:color w:val="auto"/>
          <w:sz w:val="28"/>
          <w:szCs w:val="28"/>
        </w:rPr>
        <w:t>класса начинае</w:t>
      </w:r>
      <w:r w:rsidR="00EE5A38" w:rsidRPr="007B0E73">
        <w:rPr>
          <w:rFonts w:ascii="Times New Roman" w:hAnsi="Times New Roman" w:cs="Times New Roman"/>
          <w:color w:val="auto"/>
          <w:sz w:val="28"/>
          <w:szCs w:val="28"/>
        </w:rPr>
        <w:t>тся изучение английског</w:t>
      </w:r>
      <w:r w:rsidR="009A0629">
        <w:rPr>
          <w:rFonts w:ascii="Times New Roman" w:hAnsi="Times New Roman" w:cs="Times New Roman"/>
          <w:color w:val="auto"/>
          <w:sz w:val="28"/>
          <w:szCs w:val="28"/>
        </w:rPr>
        <w:t>о  языка</w:t>
      </w:r>
      <w:r w:rsidR="00A51B93">
        <w:rPr>
          <w:rFonts w:ascii="Times New Roman" w:hAnsi="Times New Roman" w:cs="Times New Roman"/>
          <w:color w:val="auto"/>
          <w:sz w:val="28"/>
          <w:szCs w:val="28"/>
        </w:rPr>
        <w:t xml:space="preserve">. </w:t>
      </w:r>
      <w:r w:rsidRPr="007B0E73">
        <w:rPr>
          <w:rFonts w:ascii="Times New Roman" w:hAnsi="Times New Roman" w:cs="Times New Roman"/>
          <w:color w:val="auto"/>
          <w:sz w:val="28"/>
          <w:szCs w:val="28"/>
        </w:rPr>
        <w:t>Школа осуществляет образовательную деятельность по образовательным программам</w:t>
      </w:r>
      <w:r w:rsidR="000C069C" w:rsidRPr="007B0E73">
        <w:rPr>
          <w:rFonts w:ascii="Times New Roman" w:hAnsi="Times New Roman" w:cs="Times New Roman"/>
          <w:color w:val="auto"/>
          <w:sz w:val="28"/>
          <w:szCs w:val="28"/>
        </w:rPr>
        <w:t xml:space="preserve">: </w:t>
      </w:r>
      <w:r w:rsidRPr="007B0E73">
        <w:rPr>
          <w:rFonts w:ascii="Times New Roman" w:hAnsi="Times New Roman" w:cs="Times New Roman"/>
          <w:color w:val="auto"/>
          <w:sz w:val="28"/>
          <w:szCs w:val="28"/>
        </w:rPr>
        <w:t xml:space="preserve"> начального общего образования, основного общего образования, среднего общего образования, доп</w:t>
      </w:r>
      <w:r w:rsidR="000C069C" w:rsidRPr="007B0E73">
        <w:rPr>
          <w:rFonts w:ascii="Times New Roman" w:hAnsi="Times New Roman" w:cs="Times New Roman"/>
          <w:color w:val="auto"/>
          <w:sz w:val="28"/>
          <w:szCs w:val="28"/>
        </w:rPr>
        <w:t>олнительного образования детей.</w:t>
      </w:r>
    </w:p>
    <w:p w:rsidR="00FF3CF9" w:rsidRPr="007B0E73" w:rsidRDefault="00FF3CF9"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ОО </w:t>
      </w:r>
      <w:r w:rsidR="000C069C" w:rsidRPr="007B0E73">
        <w:rPr>
          <w:rFonts w:ascii="Times New Roman" w:hAnsi="Times New Roman" w:cs="Times New Roman"/>
          <w:color w:val="auto"/>
          <w:sz w:val="28"/>
          <w:szCs w:val="28"/>
        </w:rPr>
        <w:t xml:space="preserve">не </w:t>
      </w:r>
      <w:r w:rsidRPr="007B0E73">
        <w:rPr>
          <w:rFonts w:ascii="Times New Roman" w:hAnsi="Times New Roman" w:cs="Times New Roman"/>
          <w:color w:val="auto"/>
          <w:sz w:val="28"/>
          <w:szCs w:val="28"/>
        </w:rPr>
        <w:t xml:space="preserve">находится в списке </w:t>
      </w:r>
      <w:proofErr w:type="spellStart"/>
      <w:r w:rsidRPr="007B0E73">
        <w:rPr>
          <w:rFonts w:ascii="Times New Roman" w:hAnsi="Times New Roman" w:cs="Times New Roman"/>
          <w:color w:val="auto"/>
          <w:sz w:val="28"/>
          <w:szCs w:val="28"/>
        </w:rPr>
        <w:t>Рособрнадзора</w:t>
      </w:r>
      <w:proofErr w:type="spellEnd"/>
      <w:r w:rsidRPr="007B0E73">
        <w:rPr>
          <w:rFonts w:ascii="Times New Roman" w:hAnsi="Times New Roman" w:cs="Times New Roman"/>
          <w:color w:val="auto"/>
          <w:sz w:val="28"/>
          <w:szCs w:val="28"/>
        </w:rPr>
        <w:t xml:space="preserve"> школ с низкими обра</w:t>
      </w:r>
      <w:r w:rsidR="000C069C" w:rsidRPr="007B0E73">
        <w:rPr>
          <w:rFonts w:ascii="Times New Roman" w:hAnsi="Times New Roman" w:cs="Times New Roman"/>
          <w:color w:val="auto"/>
          <w:sz w:val="28"/>
          <w:szCs w:val="28"/>
        </w:rPr>
        <w:t>зовательными результатами и с признаками необъективности.</w:t>
      </w:r>
    </w:p>
    <w:p w:rsidR="00FF3CF9" w:rsidRPr="007B0E73" w:rsidRDefault="00FF3CF9" w:rsidP="002B45FF">
      <w:pPr>
        <w:pStyle w:val="a8"/>
        <w:ind w:firstLine="708"/>
        <w:jc w:val="both"/>
        <w:rPr>
          <w:rFonts w:ascii="Times New Roman" w:hAnsi="Times New Roman" w:cs="Times New Roman"/>
          <w:sz w:val="28"/>
          <w:szCs w:val="28"/>
        </w:rPr>
      </w:pPr>
      <w:r w:rsidRPr="007B0E73">
        <w:rPr>
          <w:rFonts w:ascii="Times New Roman" w:hAnsi="Times New Roman" w:cs="Times New Roman"/>
          <w:sz w:val="28"/>
          <w:szCs w:val="28"/>
        </w:rPr>
        <w:t>Численность учащихся по образовательной программе начального общего образования</w:t>
      </w:r>
      <w:r w:rsidR="000C069C" w:rsidRPr="007B0E73">
        <w:rPr>
          <w:rFonts w:ascii="Times New Roman" w:hAnsi="Times New Roman" w:cs="Times New Roman"/>
          <w:sz w:val="28"/>
          <w:szCs w:val="28"/>
        </w:rPr>
        <w:t xml:space="preserve"> -  </w:t>
      </w:r>
      <w:r w:rsidR="00A51B93">
        <w:rPr>
          <w:rFonts w:ascii="Times New Roman" w:hAnsi="Times New Roman" w:cs="Times New Roman"/>
          <w:sz w:val="28"/>
          <w:szCs w:val="28"/>
          <w:u w:val="single"/>
        </w:rPr>
        <w:t>174</w:t>
      </w:r>
      <w:r w:rsidR="000C069C" w:rsidRPr="007B0E73">
        <w:rPr>
          <w:rFonts w:ascii="Times New Roman" w:hAnsi="Times New Roman" w:cs="Times New Roman"/>
          <w:sz w:val="28"/>
          <w:szCs w:val="28"/>
          <w:u w:val="single"/>
        </w:rPr>
        <w:t xml:space="preserve"> чел.</w:t>
      </w:r>
    </w:p>
    <w:p w:rsidR="00FF3CF9" w:rsidRPr="007B0E73" w:rsidRDefault="00FF3CF9" w:rsidP="002B45FF">
      <w:pPr>
        <w:pStyle w:val="a8"/>
        <w:ind w:firstLine="708"/>
        <w:jc w:val="both"/>
        <w:rPr>
          <w:rFonts w:ascii="Times New Roman" w:hAnsi="Times New Roman" w:cs="Times New Roman"/>
          <w:sz w:val="28"/>
          <w:szCs w:val="28"/>
          <w:u w:val="single"/>
        </w:rPr>
      </w:pPr>
      <w:r w:rsidRPr="007B0E73">
        <w:rPr>
          <w:rFonts w:ascii="Times New Roman" w:hAnsi="Times New Roman" w:cs="Times New Roman"/>
          <w:sz w:val="28"/>
          <w:szCs w:val="28"/>
        </w:rPr>
        <w:t>Численность учащихся по образовательной программе основного общего образования</w:t>
      </w:r>
      <w:r w:rsidR="000C069C" w:rsidRPr="007B0E73">
        <w:rPr>
          <w:rFonts w:ascii="Times New Roman" w:hAnsi="Times New Roman" w:cs="Times New Roman"/>
          <w:sz w:val="28"/>
          <w:szCs w:val="28"/>
        </w:rPr>
        <w:t xml:space="preserve">  - </w:t>
      </w:r>
      <w:r w:rsidR="00A51B93">
        <w:rPr>
          <w:rFonts w:ascii="Times New Roman" w:hAnsi="Times New Roman" w:cs="Times New Roman"/>
          <w:sz w:val="28"/>
          <w:szCs w:val="28"/>
          <w:u w:val="single"/>
        </w:rPr>
        <w:t>285</w:t>
      </w:r>
      <w:r w:rsidR="000C069C" w:rsidRPr="007B0E73">
        <w:rPr>
          <w:rFonts w:ascii="Times New Roman" w:hAnsi="Times New Roman" w:cs="Times New Roman"/>
          <w:sz w:val="28"/>
          <w:szCs w:val="28"/>
          <w:u w:val="single"/>
        </w:rPr>
        <w:t xml:space="preserve"> чел.</w:t>
      </w:r>
    </w:p>
    <w:p w:rsidR="00FF3CF9" w:rsidRPr="007B0E73" w:rsidRDefault="00FF3CF9" w:rsidP="002B45FF">
      <w:pPr>
        <w:pStyle w:val="a8"/>
        <w:ind w:firstLine="708"/>
        <w:jc w:val="both"/>
        <w:rPr>
          <w:rFonts w:ascii="Times New Roman" w:hAnsi="Times New Roman" w:cs="Times New Roman"/>
          <w:sz w:val="28"/>
          <w:szCs w:val="28"/>
        </w:rPr>
      </w:pPr>
      <w:r w:rsidRPr="007B0E73">
        <w:rPr>
          <w:rFonts w:ascii="Times New Roman" w:hAnsi="Times New Roman" w:cs="Times New Roman"/>
          <w:sz w:val="28"/>
          <w:szCs w:val="28"/>
        </w:rPr>
        <w:t>Численность учащихся по образовательной программе среднего общего образования</w:t>
      </w:r>
      <w:r w:rsidR="000C069C" w:rsidRPr="007B0E73">
        <w:rPr>
          <w:rFonts w:ascii="Times New Roman" w:hAnsi="Times New Roman" w:cs="Times New Roman"/>
          <w:sz w:val="28"/>
          <w:szCs w:val="28"/>
        </w:rPr>
        <w:t xml:space="preserve"> – </w:t>
      </w:r>
      <w:r w:rsidR="00A51B93">
        <w:rPr>
          <w:rFonts w:ascii="Times New Roman" w:hAnsi="Times New Roman" w:cs="Times New Roman"/>
          <w:sz w:val="28"/>
          <w:szCs w:val="28"/>
          <w:u w:val="single"/>
        </w:rPr>
        <w:t>43</w:t>
      </w:r>
      <w:r w:rsidR="000C069C" w:rsidRPr="007B0E73">
        <w:rPr>
          <w:rFonts w:ascii="Times New Roman" w:hAnsi="Times New Roman" w:cs="Times New Roman"/>
          <w:sz w:val="28"/>
          <w:szCs w:val="28"/>
          <w:u w:val="single"/>
        </w:rPr>
        <w:t xml:space="preserve"> чел.</w:t>
      </w:r>
    </w:p>
    <w:p w:rsidR="00FF3CF9" w:rsidRPr="007B0E73" w:rsidRDefault="00FF3CF9"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В школе реализуется ФГОС начального общего, основного общего, среднего общего </w:t>
      </w:r>
      <w:proofErr w:type="spellStart"/>
      <w:r w:rsidRPr="007B0E73">
        <w:rPr>
          <w:rFonts w:ascii="Times New Roman" w:hAnsi="Times New Roman" w:cs="Times New Roman"/>
          <w:color w:val="auto"/>
          <w:sz w:val="28"/>
          <w:szCs w:val="28"/>
        </w:rPr>
        <w:t>образования</w:t>
      </w:r>
      <w:proofErr w:type="gramStart"/>
      <w:r w:rsidRPr="007B0E73">
        <w:rPr>
          <w:rFonts w:ascii="Times New Roman" w:hAnsi="Times New Roman" w:cs="Times New Roman"/>
          <w:color w:val="auto"/>
          <w:sz w:val="28"/>
          <w:szCs w:val="28"/>
        </w:rPr>
        <w:t>.</w:t>
      </w:r>
      <w:r w:rsidR="000C069C" w:rsidRPr="007B0E73">
        <w:rPr>
          <w:rFonts w:ascii="Times New Roman" w:hAnsi="Times New Roman" w:cs="Times New Roman"/>
          <w:color w:val="auto"/>
          <w:sz w:val="28"/>
          <w:szCs w:val="28"/>
        </w:rPr>
        <w:t>В</w:t>
      </w:r>
      <w:proofErr w:type="spellEnd"/>
      <w:proofErr w:type="gramEnd"/>
      <w:r w:rsidR="000C069C" w:rsidRPr="007B0E73">
        <w:rPr>
          <w:rFonts w:ascii="Times New Roman" w:hAnsi="Times New Roman" w:cs="Times New Roman"/>
          <w:color w:val="auto"/>
          <w:sz w:val="28"/>
          <w:szCs w:val="28"/>
        </w:rPr>
        <w:t xml:space="preserve"> 10-11 </w:t>
      </w:r>
      <w:r w:rsidRPr="007B0E73">
        <w:rPr>
          <w:rFonts w:ascii="Times New Roman" w:hAnsi="Times New Roman" w:cs="Times New Roman"/>
          <w:color w:val="auto"/>
          <w:sz w:val="28"/>
          <w:szCs w:val="28"/>
        </w:rPr>
        <w:t xml:space="preserve"> классах реализуется углубленное изучение отдельных</w:t>
      </w:r>
      <w:r w:rsidR="000C069C" w:rsidRPr="007B0E73">
        <w:rPr>
          <w:rFonts w:ascii="Times New Roman" w:hAnsi="Times New Roman" w:cs="Times New Roman"/>
          <w:color w:val="auto"/>
          <w:sz w:val="28"/>
          <w:szCs w:val="28"/>
        </w:rPr>
        <w:t xml:space="preserve"> предметов: </w:t>
      </w:r>
      <w:r w:rsidR="009A0629">
        <w:rPr>
          <w:rFonts w:ascii="Times New Roman" w:hAnsi="Times New Roman" w:cs="Times New Roman"/>
          <w:color w:val="auto"/>
          <w:sz w:val="28"/>
          <w:szCs w:val="28"/>
          <w:u w:val="single"/>
        </w:rPr>
        <w:t>общество</w:t>
      </w:r>
      <w:r w:rsidR="00F904D6">
        <w:rPr>
          <w:rFonts w:ascii="Times New Roman" w:hAnsi="Times New Roman" w:cs="Times New Roman"/>
          <w:color w:val="auto"/>
          <w:sz w:val="28"/>
          <w:szCs w:val="28"/>
          <w:u w:val="single"/>
        </w:rPr>
        <w:t>з</w:t>
      </w:r>
      <w:r w:rsidR="009A0629">
        <w:rPr>
          <w:rFonts w:ascii="Times New Roman" w:hAnsi="Times New Roman" w:cs="Times New Roman"/>
          <w:color w:val="auto"/>
          <w:sz w:val="28"/>
          <w:szCs w:val="28"/>
          <w:u w:val="single"/>
        </w:rPr>
        <w:t xml:space="preserve">нание </w:t>
      </w:r>
      <w:r w:rsidR="000C069C" w:rsidRPr="007B0E73">
        <w:rPr>
          <w:rFonts w:ascii="Times New Roman" w:hAnsi="Times New Roman" w:cs="Times New Roman"/>
          <w:color w:val="auto"/>
          <w:sz w:val="28"/>
          <w:szCs w:val="28"/>
          <w:u w:val="single"/>
        </w:rPr>
        <w:t>и математика.</w:t>
      </w:r>
    </w:p>
    <w:p w:rsidR="00FF3CF9" w:rsidRPr="007B0E73" w:rsidRDefault="000C069C"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В 8-9  </w:t>
      </w:r>
      <w:r w:rsidR="00FF3CF9" w:rsidRPr="007B0E73">
        <w:rPr>
          <w:rFonts w:ascii="Times New Roman" w:hAnsi="Times New Roman" w:cs="Times New Roman"/>
          <w:color w:val="auto"/>
          <w:sz w:val="28"/>
          <w:szCs w:val="28"/>
        </w:rPr>
        <w:t xml:space="preserve"> классах реализуется </w:t>
      </w:r>
      <w:proofErr w:type="spellStart"/>
      <w:r w:rsidR="00FF3CF9" w:rsidRPr="007B0E73">
        <w:rPr>
          <w:rFonts w:ascii="Times New Roman" w:hAnsi="Times New Roman" w:cs="Times New Roman"/>
          <w:color w:val="auto"/>
          <w:sz w:val="28"/>
          <w:szCs w:val="28"/>
        </w:rPr>
        <w:t>предпрофильная</w:t>
      </w:r>
      <w:proofErr w:type="spellEnd"/>
      <w:r w:rsidR="00FF3CF9" w:rsidRPr="007B0E73">
        <w:rPr>
          <w:rFonts w:ascii="Times New Roman" w:hAnsi="Times New Roman" w:cs="Times New Roman"/>
          <w:color w:val="auto"/>
          <w:sz w:val="28"/>
          <w:szCs w:val="28"/>
        </w:rPr>
        <w:t xml:space="preserve"> подготовка</w:t>
      </w:r>
      <w:r w:rsidRPr="007B0E73">
        <w:rPr>
          <w:rFonts w:ascii="Times New Roman" w:hAnsi="Times New Roman" w:cs="Times New Roman"/>
          <w:color w:val="auto"/>
          <w:sz w:val="28"/>
          <w:szCs w:val="28"/>
        </w:rPr>
        <w:t>:  в рамках внеурочной деятельности проводятся  дополнительные занятия по физик</w:t>
      </w:r>
      <w:r w:rsidR="007A556F" w:rsidRPr="007B0E73">
        <w:rPr>
          <w:rFonts w:ascii="Times New Roman" w:hAnsi="Times New Roman" w:cs="Times New Roman"/>
          <w:color w:val="auto"/>
          <w:sz w:val="28"/>
          <w:szCs w:val="28"/>
        </w:rPr>
        <w:t>е</w:t>
      </w:r>
      <w:r w:rsidRPr="007B0E73">
        <w:rPr>
          <w:rFonts w:ascii="Times New Roman" w:hAnsi="Times New Roman" w:cs="Times New Roman"/>
          <w:color w:val="auto"/>
          <w:sz w:val="28"/>
          <w:szCs w:val="28"/>
        </w:rPr>
        <w:t>, математике, обществознанию</w:t>
      </w:r>
      <w:r w:rsidR="007A556F" w:rsidRPr="007B0E73">
        <w:rPr>
          <w:rFonts w:ascii="Times New Roman" w:hAnsi="Times New Roman" w:cs="Times New Roman"/>
          <w:color w:val="auto"/>
          <w:sz w:val="28"/>
          <w:szCs w:val="28"/>
        </w:rPr>
        <w:t>, русскому языку и  ведется курс «Выбор профессии»</w:t>
      </w:r>
    </w:p>
    <w:p w:rsidR="00FF3CF9" w:rsidRPr="007B0E73" w:rsidRDefault="00F94346" w:rsidP="002B45FF">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u w:val="single"/>
        </w:rPr>
        <w:t>79</w:t>
      </w:r>
      <w:r w:rsidR="00FF3CF9" w:rsidRPr="007B0E73">
        <w:rPr>
          <w:rFonts w:ascii="Times New Roman" w:hAnsi="Times New Roman" w:cs="Times New Roman"/>
          <w:color w:val="auto"/>
          <w:sz w:val="28"/>
          <w:szCs w:val="28"/>
        </w:rPr>
        <w:t xml:space="preserve">% </w:t>
      </w:r>
      <w:proofErr w:type="gramStart"/>
      <w:r w:rsidR="00FF3CF9" w:rsidRPr="007B0E73">
        <w:rPr>
          <w:rFonts w:ascii="Times New Roman" w:hAnsi="Times New Roman" w:cs="Times New Roman"/>
          <w:color w:val="auto"/>
          <w:sz w:val="28"/>
          <w:szCs w:val="28"/>
        </w:rPr>
        <w:t>обучающихся</w:t>
      </w:r>
      <w:proofErr w:type="gramEnd"/>
      <w:r w:rsidR="00FF3CF9" w:rsidRPr="007B0E73">
        <w:rPr>
          <w:rFonts w:ascii="Times New Roman" w:hAnsi="Times New Roman" w:cs="Times New Roman"/>
          <w:color w:val="auto"/>
          <w:sz w:val="28"/>
          <w:szCs w:val="28"/>
        </w:rPr>
        <w:t>, имеющих возможность бесплатного доступа к верифицированному образовательному контенту и сервисам для самостоятельной подготовки.</w:t>
      </w:r>
    </w:p>
    <w:p w:rsidR="00FF3CF9" w:rsidRPr="007B0E73" w:rsidRDefault="009A0629" w:rsidP="002B45FF">
      <w:pPr>
        <w:pStyle w:val="Default"/>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lastRenderedPageBreak/>
        <w:t>6</w:t>
      </w:r>
      <w:r w:rsidR="00FF3CF9" w:rsidRPr="007B0E73">
        <w:rPr>
          <w:rFonts w:ascii="Times New Roman" w:hAnsi="Times New Roman" w:cs="Times New Roman"/>
          <w:color w:val="auto"/>
          <w:sz w:val="28"/>
          <w:szCs w:val="28"/>
        </w:rPr>
        <w:t>% обучающихся,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обучающегося.</w:t>
      </w:r>
      <w:proofErr w:type="gramEnd"/>
    </w:p>
    <w:p w:rsidR="00FF3CF9" w:rsidRPr="007B0E73" w:rsidRDefault="00FF3CF9" w:rsidP="002B45FF">
      <w:pPr>
        <w:jc w:val="both"/>
        <w:rPr>
          <w:rFonts w:ascii="Times New Roman" w:hAnsi="Times New Roman" w:cs="Times New Roman"/>
          <w:sz w:val="28"/>
          <w:szCs w:val="28"/>
        </w:rPr>
      </w:pPr>
      <w:r w:rsidRPr="007B0E73">
        <w:rPr>
          <w:rFonts w:ascii="Times New Roman" w:hAnsi="Times New Roman" w:cs="Times New Roman"/>
          <w:sz w:val="28"/>
          <w:szCs w:val="28"/>
        </w:rPr>
        <w:tab/>
        <w:t>Численность/удельный вес численности учащихся в рамках сетевой формы реализации образовательных программ, в общей численности учащихся</w:t>
      </w:r>
      <w:r w:rsidR="009A0629">
        <w:rPr>
          <w:rFonts w:ascii="Times New Roman" w:hAnsi="Times New Roman" w:cs="Times New Roman"/>
          <w:sz w:val="28"/>
          <w:szCs w:val="28"/>
        </w:rPr>
        <w:t xml:space="preserve"> – 27</w:t>
      </w:r>
      <w:r w:rsidR="00835455" w:rsidRPr="007B0E73">
        <w:rPr>
          <w:rFonts w:ascii="Times New Roman" w:hAnsi="Times New Roman" w:cs="Times New Roman"/>
          <w:sz w:val="28"/>
          <w:szCs w:val="28"/>
        </w:rPr>
        <w:t>%.</w:t>
      </w:r>
    </w:p>
    <w:p w:rsidR="00FF3CF9" w:rsidRPr="007B0E73" w:rsidRDefault="00904D58" w:rsidP="002B45FF">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67</w:t>
      </w:r>
      <w:r w:rsidR="00FF3CF9" w:rsidRPr="007B0E73">
        <w:rPr>
          <w:rFonts w:ascii="Times New Roman" w:hAnsi="Times New Roman" w:cs="Times New Roman"/>
          <w:color w:val="auto"/>
          <w:sz w:val="28"/>
          <w:szCs w:val="28"/>
        </w:rPr>
        <w:t xml:space="preserve">% </w:t>
      </w:r>
      <w:proofErr w:type="gramStart"/>
      <w:r w:rsidR="00FF3CF9" w:rsidRPr="007B0E73">
        <w:rPr>
          <w:rFonts w:ascii="Times New Roman" w:hAnsi="Times New Roman" w:cs="Times New Roman"/>
          <w:color w:val="auto"/>
          <w:sz w:val="28"/>
          <w:szCs w:val="28"/>
        </w:rPr>
        <w:t>обучающихся</w:t>
      </w:r>
      <w:proofErr w:type="gramEnd"/>
      <w:r w:rsidR="00FF3CF9" w:rsidRPr="007B0E73">
        <w:rPr>
          <w:rFonts w:ascii="Times New Roman" w:hAnsi="Times New Roman" w:cs="Times New Roman"/>
          <w:color w:val="auto"/>
          <w:sz w:val="28"/>
          <w:szCs w:val="28"/>
        </w:rPr>
        <w:t xml:space="preserve">, охваченных дополнительным образованием, в общей численности обучающихся. </w:t>
      </w:r>
    </w:p>
    <w:p w:rsidR="00FF3CF9" w:rsidRPr="007B0E73" w:rsidRDefault="002B45FF" w:rsidP="002B45FF">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100</w:t>
      </w:r>
      <w:r w:rsidR="00FF3CF9" w:rsidRPr="007B0E73">
        <w:rPr>
          <w:rFonts w:ascii="Times New Roman" w:hAnsi="Times New Roman" w:cs="Times New Roman"/>
          <w:color w:val="auto"/>
          <w:sz w:val="28"/>
          <w:szCs w:val="28"/>
        </w:rPr>
        <w:t>% педагогических работников, получивших возможность использования верифицированного цифрового образовательного контента и цифровых образовательных сервисов.</w:t>
      </w:r>
    </w:p>
    <w:p w:rsidR="00FF3CF9" w:rsidRPr="007B0E73" w:rsidRDefault="00FF3CF9" w:rsidP="00FF3CF9">
      <w:pPr>
        <w:pStyle w:val="Default"/>
        <w:ind w:firstLine="709"/>
        <w:jc w:val="both"/>
        <w:rPr>
          <w:rFonts w:ascii="Times New Roman" w:hAnsi="Times New Roman" w:cs="Times New Roman"/>
          <w:color w:val="auto"/>
          <w:sz w:val="28"/>
          <w:szCs w:val="28"/>
        </w:rPr>
      </w:pP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u w:val="single"/>
        </w:rPr>
        <w:t>М</w:t>
      </w:r>
      <w:r w:rsidR="0096259B" w:rsidRPr="007B0E73">
        <w:rPr>
          <w:rFonts w:ascii="Times New Roman" w:hAnsi="Times New Roman" w:cs="Times New Roman"/>
          <w:color w:val="auto"/>
          <w:sz w:val="28"/>
          <w:szCs w:val="28"/>
          <w:u w:val="single"/>
        </w:rPr>
        <w:t>иссия школы</w:t>
      </w:r>
      <w:r w:rsidR="0096259B" w:rsidRPr="007B0E73">
        <w:rPr>
          <w:rFonts w:ascii="Times New Roman" w:hAnsi="Times New Roman" w:cs="Times New Roman"/>
          <w:color w:val="auto"/>
          <w:sz w:val="28"/>
          <w:szCs w:val="28"/>
        </w:rPr>
        <w:t xml:space="preserve"> - </w:t>
      </w:r>
      <w:r w:rsidR="0096259B" w:rsidRPr="007B0E73">
        <w:rPr>
          <w:rFonts w:ascii="Times New Roman" w:hAnsi="Times New Roman" w:cs="Times New Roman"/>
          <w:sz w:val="28"/>
          <w:szCs w:val="28"/>
        </w:rPr>
        <w:t>развитие и воспитание активной и конкурентоспособной личности, умеющей реализовать свой потенциал в профессиональных областях, необходимой для жизни.</w:t>
      </w:r>
    </w:p>
    <w:p w:rsidR="00FF3CF9" w:rsidRPr="007B0E73" w:rsidRDefault="0096259B"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u w:val="single"/>
        </w:rPr>
        <w:t>Ценности</w:t>
      </w:r>
      <w:r w:rsidRPr="007B0E73">
        <w:rPr>
          <w:rFonts w:ascii="Times New Roman" w:hAnsi="Times New Roman" w:cs="Times New Roman"/>
          <w:color w:val="auto"/>
          <w:sz w:val="28"/>
          <w:szCs w:val="28"/>
        </w:rPr>
        <w:t xml:space="preserve"> - </w:t>
      </w:r>
      <w:r w:rsidRPr="007B0E73">
        <w:rPr>
          <w:rFonts w:ascii="Times New Roman" w:hAnsi="Times New Roman" w:cs="Times New Roman"/>
          <w:sz w:val="28"/>
          <w:szCs w:val="28"/>
        </w:rPr>
        <w:t>научиться жить (принцип жизнедеятельности); - научиться жить вместе; - научиться приобретать знания (в целом — общие; по ограниченному числу дисциплин — глубокие и на протяжении всей жизни); - научиться работать (совершенствовать профессиональные навыки, приобретать компетентность, дающую возможность справляться с различными ситуациями)</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u w:val="single"/>
        </w:rPr>
        <w:t>Видение</w:t>
      </w:r>
      <w:r w:rsidRPr="007B0E73">
        <w:rPr>
          <w:rFonts w:ascii="Times New Roman" w:hAnsi="Times New Roman" w:cs="Times New Roman"/>
          <w:color w:val="auto"/>
          <w:sz w:val="28"/>
          <w:szCs w:val="28"/>
        </w:rPr>
        <w:t xml:space="preserve"> - _</w:t>
      </w:r>
      <w:r w:rsidR="0096259B" w:rsidRPr="007B0E73">
        <w:rPr>
          <w:rFonts w:ascii="Times New Roman" w:hAnsi="Times New Roman" w:cs="Times New Roman"/>
          <w:sz w:val="28"/>
          <w:szCs w:val="28"/>
        </w:rPr>
        <w:t>процесс качественных изменений в составляющих ее компонентах и с</w:t>
      </w:r>
      <w:r w:rsidR="004C1F85" w:rsidRPr="007B0E73">
        <w:rPr>
          <w:rFonts w:ascii="Times New Roman" w:hAnsi="Times New Roman" w:cs="Times New Roman"/>
          <w:sz w:val="28"/>
          <w:szCs w:val="28"/>
        </w:rPr>
        <w:t>труктуре, вследствие которых школа</w:t>
      </w:r>
      <w:r w:rsidR="0096259B" w:rsidRPr="007B0E73">
        <w:rPr>
          <w:rFonts w:ascii="Times New Roman" w:hAnsi="Times New Roman" w:cs="Times New Roman"/>
          <w:sz w:val="28"/>
          <w:szCs w:val="28"/>
        </w:rPr>
        <w:t xml:space="preserve"> приобретает способность достигать новых результатов, необходимых для реали</w:t>
      </w:r>
      <w:r w:rsidR="004C1F85" w:rsidRPr="007B0E73">
        <w:rPr>
          <w:rFonts w:ascii="Times New Roman" w:hAnsi="Times New Roman" w:cs="Times New Roman"/>
          <w:sz w:val="28"/>
          <w:szCs w:val="28"/>
        </w:rPr>
        <w:t>зации качественно новых и более</w:t>
      </w:r>
      <w:r w:rsidR="009C32E4" w:rsidRPr="007B0E73">
        <w:rPr>
          <w:rFonts w:ascii="Times New Roman" w:hAnsi="Times New Roman" w:cs="Times New Roman"/>
          <w:sz w:val="28"/>
          <w:szCs w:val="28"/>
        </w:rPr>
        <w:t xml:space="preserve"> высоких целей </w:t>
      </w:r>
      <w:proofErr w:type="spellStart"/>
      <w:r w:rsidR="009C32E4" w:rsidRPr="007B0E73">
        <w:rPr>
          <w:rFonts w:ascii="Times New Roman" w:hAnsi="Times New Roman" w:cs="Times New Roman"/>
          <w:sz w:val="28"/>
          <w:szCs w:val="28"/>
        </w:rPr>
        <w:t>о</w:t>
      </w:r>
      <w:r w:rsidR="004C1F85" w:rsidRPr="007B0E73">
        <w:rPr>
          <w:rFonts w:ascii="Times New Roman" w:hAnsi="Times New Roman" w:cs="Times New Roman"/>
          <w:sz w:val="28"/>
          <w:szCs w:val="28"/>
        </w:rPr>
        <w:t>разования</w:t>
      </w:r>
      <w:proofErr w:type="spellEnd"/>
      <w:r w:rsidR="004C1F85" w:rsidRPr="007B0E73">
        <w:rPr>
          <w:rFonts w:ascii="Times New Roman" w:hAnsi="Times New Roman" w:cs="Times New Roman"/>
          <w:sz w:val="28"/>
          <w:szCs w:val="28"/>
        </w:rPr>
        <w:t>.</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Ц</w:t>
      </w:r>
      <w:r w:rsidR="004C1F85" w:rsidRPr="007B0E73">
        <w:rPr>
          <w:rFonts w:ascii="Times New Roman" w:hAnsi="Times New Roman" w:cs="Times New Roman"/>
          <w:color w:val="auto"/>
          <w:sz w:val="28"/>
          <w:szCs w:val="28"/>
        </w:rPr>
        <w:t>ель школы – обеспечение качества и доступности образования</w:t>
      </w:r>
    </w:p>
    <w:p w:rsidR="00FF3CF9" w:rsidRPr="007B0E73" w:rsidRDefault="00A1624E"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 xml:space="preserve">В </w:t>
      </w:r>
      <w:r w:rsidR="00FF3CF9" w:rsidRPr="007B0E73">
        <w:rPr>
          <w:rFonts w:ascii="Times New Roman" w:hAnsi="Times New Roman" w:cs="Times New Roman"/>
          <w:color w:val="auto"/>
          <w:sz w:val="28"/>
          <w:szCs w:val="28"/>
        </w:rPr>
        <w:t>ОО разработана Программа развития общеобразовательной организации на</w:t>
      </w:r>
      <w:r w:rsidR="002871C8">
        <w:rPr>
          <w:rFonts w:ascii="Times New Roman" w:hAnsi="Times New Roman" w:cs="Times New Roman"/>
          <w:color w:val="auto"/>
          <w:sz w:val="28"/>
          <w:szCs w:val="28"/>
        </w:rPr>
        <w:t xml:space="preserve"> период до 2029</w:t>
      </w:r>
      <w:r w:rsidRPr="007B0E73">
        <w:rPr>
          <w:rFonts w:ascii="Times New Roman" w:hAnsi="Times New Roman" w:cs="Times New Roman"/>
          <w:color w:val="auto"/>
          <w:sz w:val="28"/>
          <w:szCs w:val="28"/>
        </w:rPr>
        <w:t xml:space="preserve"> года</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Уникальные практики работы с одаренными детьми.</w:t>
      </w:r>
    </w:p>
    <w:p w:rsidR="00A1624E" w:rsidRPr="007B0E73" w:rsidRDefault="00A1624E" w:rsidP="00A1624E">
      <w:pPr>
        <w:tabs>
          <w:tab w:val="num" w:pos="426"/>
        </w:tabs>
        <w:spacing w:after="0" w:line="240" w:lineRule="auto"/>
        <w:jc w:val="both"/>
        <w:rPr>
          <w:rFonts w:ascii="Times New Roman" w:hAnsi="Times New Roman" w:cs="Times New Roman"/>
          <w:sz w:val="28"/>
          <w:szCs w:val="28"/>
        </w:rPr>
      </w:pPr>
      <w:r w:rsidRPr="007B0E73">
        <w:rPr>
          <w:rFonts w:ascii="Times New Roman" w:hAnsi="Times New Roman" w:cs="Times New Roman"/>
          <w:bCs/>
          <w:sz w:val="28"/>
          <w:szCs w:val="28"/>
        </w:rPr>
        <w:t>Работа по программе «Одаренные дети».</w:t>
      </w:r>
    </w:p>
    <w:p w:rsidR="00A1624E" w:rsidRPr="007B0E73" w:rsidRDefault="00A1624E" w:rsidP="00A1624E">
      <w:pPr>
        <w:spacing w:after="0" w:line="240" w:lineRule="auto"/>
        <w:ind w:left="-567" w:firstLine="567"/>
        <w:jc w:val="both"/>
        <w:rPr>
          <w:rFonts w:ascii="Times New Roman" w:hAnsi="Times New Roman" w:cs="Times New Roman"/>
          <w:sz w:val="28"/>
          <w:szCs w:val="28"/>
        </w:rPr>
      </w:pPr>
      <w:r w:rsidRPr="007B0E73">
        <w:rPr>
          <w:rFonts w:ascii="Times New Roman" w:hAnsi="Times New Roman" w:cs="Times New Roman"/>
          <w:sz w:val="28"/>
          <w:szCs w:val="28"/>
        </w:rPr>
        <w:t xml:space="preserve">С целью подготовки обучающихся  к Всероссийской олимпиаде </w:t>
      </w:r>
      <w:r w:rsidRPr="007B0E73">
        <w:rPr>
          <w:rStyle w:val="2"/>
          <w:sz w:val="28"/>
          <w:szCs w:val="28"/>
        </w:rPr>
        <w:t>шк</w:t>
      </w:r>
      <w:r w:rsidRPr="007B0E73">
        <w:rPr>
          <w:rFonts w:ascii="Times New Roman" w:hAnsi="Times New Roman" w:cs="Times New Roman"/>
          <w:sz w:val="28"/>
          <w:szCs w:val="28"/>
        </w:rPr>
        <w:t xml:space="preserve">ольников по учебным предметам, олимпиадам, конкурсам, смотрам, выявления одарённых детей, создания благоприятных условий для развития интеллектуальной, эмоциональной сферы и сохранения здоровья детей. </w:t>
      </w:r>
    </w:p>
    <w:p w:rsidR="00A1624E" w:rsidRPr="007B0E73" w:rsidRDefault="00A1624E" w:rsidP="00A1624E">
      <w:pPr>
        <w:pStyle w:val="a9"/>
        <w:spacing w:before="0" w:beforeAutospacing="0" w:after="0" w:afterAutospacing="0"/>
        <w:ind w:left="-567" w:firstLine="567"/>
        <w:jc w:val="both"/>
        <w:rPr>
          <w:b/>
          <w:sz w:val="28"/>
          <w:szCs w:val="28"/>
        </w:rPr>
      </w:pPr>
      <w:r w:rsidRPr="007B0E73">
        <w:rPr>
          <w:rStyle w:val="aa"/>
          <w:b w:val="0"/>
          <w:sz w:val="28"/>
          <w:szCs w:val="28"/>
        </w:rPr>
        <w:t>Научное общество учащих</w:t>
      </w:r>
      <w:r w:rsidR="00DA35BD" w:rsidRPr="007B0E73">
        <w:rPr>
          <w:rStyle w:val="aa"/>
          <w:b w:val="0"/>
          <w:sz w:val="28"/>
          <w:szCs w:val="28"/>
        </w:rPr>
        <w:t>ся НО</w:t>
      </w:r>
      <w:r w:rsidRPr="007B0E73">
        <w:rPr>
          <w:rStyle w:val="aa"/>
          <w:b w:val="0"/>
          <w:sz w:val="28"/>
          <w:szCs w:val="28"/>
        </w:rPr>
        <w:t xml:space="preserve"> «Поиск», «Совёнок»</w:t>
      </w:r>
      <w:r w:rsidRPr="007B0E73">
        <w:rPr>
          <w:sz w:val="28"/>
          <w:szCs w:val="28"/>
        </w:rPr>
        <w:t xml:space="preserve"> – добровольное объединение школьников, которое стремится к более глубокому изучению достижений в различных областях знаний, к развитию творческого мышления, интеллектуальной инициативы, самостоятельности, аналитического подхода к собственной деятельности, совершенствованию умений и навыков учебно-исследовательской, опытно-экспериментальной работы. </w:t>
      </w:r>
      <w:r w:rsidR="00DA35BD" w:rsidRPr="007B0E73">
        <w:rPr>
          <w:rStyle w:val="aa"/>
          <w:b w:val="0"/>
          <w:sz w:val="28"/>
          <w:szCs w:val="28"/>
        </w:rPr>
        <w:t>НО</w:t>
      </w:r>
      <w:r w:rsidRPr="007B0E73">
        <w:rPr>
          <w:rStyle w:val="aa"/>
          <w:b w:val="0"/>
          <w:sz w:val="28"/>
          <w:szCs w:val="28"/>
        </w:rPr>
        <w:t xml:space="preserve"> «Поиск»,  «Совёнок» ставит перед собой следующие цели и задачи:</w:t>
      </w:r>
    </w:p>
    <w:p w:rsidR="00A1624E" w:rsidRPr="007B0E73" w:rsidRDefault="00DA35BD" w:rsidP="00A1624E">
      <w:pPr>
        <w:pStyle w:val="a9"/>
        <w:tabs>
          <w:tab w:val="left" w:pos="284"/>
          <w:tab w:val="left" w:pos="1276"/>
        </w:tabs>
        <w:spacing w:before="0" w:beforeAutospacing="0" w:after="0" w:afterAutospacing="0"/>
        <w:ind w:left="-567" w:firstLine="567"/>
        <w:rPr>
          <w:sz w:val="28"/>
          <w:szCs w:val="28"/>
        </w:rPr>
      </w:pPr>
      <w:r w:rsidRPr="007B0E73">
        <w:rPr>
          <w:rStyle w:val="aa"/>
          <w:i/>
          <w:sz w:val="28"/>
          <w:szCs w:val="28"/>
        </w:rPr>
        <w:t xml:space="preserve">В содержание и формы </w:t>
      </w:r>
      <w:proofErr w:type="gramStart"/>
      <w:r w:rsidRPr="007B0E73">
        <w:rPr>
          <w:rStyle w:val="aa"/>
          <w:i/>
          <w:sz w:val="28"/>
          <w:szCs w:val="28"/>
        </w:rPr>
        <w:t>работы</w:t>
      </w:r>
      <w:proofErr w:type="gramEnd"/>
      <w:r w:rsidRPr="007B0E73">
        <w:rPr>
          <w:rStyle w:val="aa"/>
          <w:i/>
          <w:sz w:val="28"/>
          <w:szCs w:val="28"/>
        </w:rPr>
        <w:t xml:space="preserve"> НО</w:t>
      </w:r>
      <w:r w:rsidR="00A1624E" w:rsidRPr="007B0E73">
        <w:rPr>
          <w:rStyle w:val="aa"/>
          <w:i/>
          <w:sz w:val="28"/>
          <w:szCs w:val="28"/>
        </w:rPr>
        <w:t xml:space="preserve"> входит:</w:t>
      </w:r>
      <w:r w:rsidR="00A1624E" w:rsidRPr="007B0E73">
        <w:rPr>
          <w:i/>
          <w:sz w:val="28"/>
          <w:szCs w:val="28"/>
        </w:rPr>
        <w:br/>
      </w:r>
      <w:r w:rsidR="00A1624E" w:rsidRPr="007B0E73">
        <w:rPr>
          <w:sz w:val="28"/>
          <w:szCs w:val="28"/>
        </w:rPr>
        <w:t>1. Разработка проектов и тем исследований;</w:t>
      </w:r>
      <w:r w:rsidR="00A1624E" w:rsidRPr="007B0E73">
        <w:rPr>
          <w:sz w:val="28"/>
          <w:szCs w:val="28"/>
        </w:rPr>
        <w:br/>
        <w:t xml:space="preserve">2. Решение </w:t>
      </w:r>
      <w:proofErr w:type="spellStart"/>
      <w:r w:rsidR="00A1624E" w:rsidRPr="007B0E73">
        <w:rPr>
          <w:sz w:val="28"/>
          <w:szCs w:val="28"/>
        </w:rPr>
        <w:t>рационализаторско</w:t>
      </w:r>
      <w:proofErr w:type="spellEnd"/>
      <w:r w:rsidR="00A1624E" w:rsidRPr="007B0E73">
        <w:rPr>
          <w:sz w:val="28"/>
          <w:szCs w:val="28"/>
        </w:rPr>
        <w:t xml:space="preserve"> - изобретательских задач;</w:t>
      </w:r>
      <w:r w:rsidR="00A1624E" w:rsidRPr="007B0E73">
        <w:rPr>
          <w:sz w:val="28"/>
          <w:szCs w:val="28"/>
        </w:rPr>
        <w:br/>
        <w:t>3. Участие в олимпиадах, конкурсах, турнирах, интеллектуальных играх на уровне школы, города, области;</w:t>
      </w:r>
      <w:r w:rsidR="00A1624E" w:rsidRPr="007B0E73">
        <w:rPr>
          <w:sz w:val="28"/>
          <w:szCs w:val="28"/>
        </w:rPr>
        <w:br/>
      </w:r>
      <w:r w:rsidR="00A1624E" w:rsidRPr="007B0E73">
        <w:rPr>
          <w:sz w:val="28"/>
          <w:szCs w:val="28"/>
        </w:rPr>
        <w:lastRenderedPageBreak/>
        <w:t>4. Проведение семинаров, научно-практических конференций;</w:t>
      </w:r>
      <w:r w:rsidR="00A1624E" w:rsidRPr="007B0E73">
        <w:rPr>
          <w:sz w:val="28"/>
          <w:szCs w:val="28"/>
        </w:rPr>
        <w:br/>
        <w:t>5. Выступление с лекциями, докладами, сообщениями, творческими отчетами;</w:t>
      </w:r>
      <w:r w:rsidR="00A1624E" w:rsidRPr="007B0E73">
        <w:rPr>
          <w:sz w:val="28"/>
          <w:szCs w:val="28"/>
        </w:rPr>
        <w:br/>
        <w:t>6. Подготовка творческих работ.</w:t>
      </w:r>
    </w:p>
    <w:p w:rsidR="00A1624E" w:rsidRPr="007B0E73" w:rsidRDefault="00DA35BD" w:rsidP="00A1624E">
      <w:pPr>
        <w:pStyle w:val="a9"/>
        <w:spacing w:before="0" w:beforeAutospacing="0" w:after="0" w:afterAutospacing="0"/>
        <w:ind w:left="-567" w:firstLine="567"/>
        <w:jc w:val="both"/>
        <w:rPr>
          <w:sz w:val="28"/>
          <w:szCs w:val="28"/>
        </w:rPr>
      </w:pPr>
      <w:r w:rsidRPr="007B0E73">
        <w:rPr>
          <w:sz w:val="28"/>
          <w:szCs w:val="28"/>
        </w:rPr>
        <w:t xml:space="preserve">В  </w:t>
      </w:r>
      <w:proofErr w:type="gramStart"/>
      <w:r w:rsidRPr="007B0E73">
        <w:rPr>
          <w:sz w:val="28"/>
          <w:szCs w:val="28"/>
        </w:rPr>
        <w:t>структуру</w:t>
      </w:r>
      <w:proofErr w:type="gramEnd"/>
      <w:r w:rsidRPr="007B0E73">
        <w:rPr>
          <w:sz w:val="28"/>
          <w:szCs w:val="28"/>
        </w:rPr>
        <w:t xml:space="preserve"> НО</w:t>
      </w:r>
      <w:r w:rsidR="00A1624E" w:rsidRPr="007B0E73">
        <w:rPr>
          <w:sz w:val="28"/>
          <w:szCs w:val="28"/>
        </w:rPr>
        <w:t xml:space="preserve"> входят 4 предметных секций: историческая секция, филология, естественно-научная секция, а также НОО начальных классов «Совёнок».</w:t>
      </w:r>
    </w:p>
    <w:p w:rsidR="00A1624E" w:rsidRPr="007B0E73" w:rsidRDefault="00DA35BD" w:rsidP="00A1624E">
      <w:pPr>
        <w:pStyle w:val="Default"/>
        <w:ind w:firstLine="709"/>
        <w:jc w:val="both"/>
        <w:rPr>
          <w:rFonts w:ascii="Times New Roman" w:hAnsi="Times New Roman" w:cs="Times New Roman"/>
          <w:sz w:val="28"/>
          <w:szCs w:val="28"/>
        </w:rPr>
      </w:pPr>
      <w:r w:rsidRPr="007B0E73">
        <w:rPr>
          <w:rFonts w:ascii="Times New Roman" w:hAnsi="Times New Roman" w:cs="Times New Roman"/>
          <w:sz w:val="28"/>
          <w:szCs w:val="28"/>
        </w:rPr>
        <w:t>Работа</w:t>
      </w:r>
      <w:r w:rsidR="00A1624E" w:rsidRPr="007B0E73">
        <w:rPr>
          <w:rFonts w:ascii="Times New Roman" w:hAnsi="Times New Roman" w:cs="Times New Roman"/>
          <w:sz w:val="28"/>
          <w:szCs w:val="28"/>
        </w:rPr>
        <w:t xml:space="preserve"> проходит в двух направлениях: внеклассные мероприятия по предметам и научная исследовательская и проектная деятельность, а также участие в школьных, городских олимпиадах и конференциях</w:t>
      </w:r>
    </w:p>
    <w:p w:rsidR="00873E8D" w:rsidRPr="007B0E73" w:rsidRDefault="00873E8D" w:rsidP="00873E8D">
      <w:pPr>
        <w:pStyle w:val="ab"/>
        <w:ind w:firstLine="708"/>
        <w:jc w:val="both"/>
        <w:rPr>
          <w:rFonts w:ascii="Times New Roman" w:hAnsi="Times New Roman" w:cs="Times New Roman"/>
          <w:sz w:val="28"/>
          <w:szCs w:val="28"/>
        </w:rPr>
      </w:pPr>
      <w:r w:rsidRPr="007B0E73">
        <w:rPr>
          <w:rFonts w:ascii="Times New Roman" w:hAnsi="Times New Roman" w:cs="Times New Roman"/>
          <w:sz w:val="28"/>
          <w:szCs w:val="28"/>
        </w:rPr>
        <w:t>Приоритетным направлением воспитательной работы МБОУ «СОШ № 17» г. Курска  является патриотическое воспитание, деятельность по этому направлению организуется в рамках реализации всех модулей рабочей программы воспитания.</w:t>
      </w:r>
    </w:p>
    <w:p w:rsidR="00873E8D" w:rsidRPr="007B0E73" w:rsidRDefault="00873E8D" w:rsidP="00873E8D">
      <w:pPr>
        <w:pStyle w:val="ab"/>
        <w:ind w:firstLine="708"/>
        <w:jc w:val="both"/>
        <w:rPr>
          <w:rFonts w:ascii="Times New Roman" w:hAnsi="Times New Roman" w:cs="Times New Roman"/>
          <w:sz w:val="28"/>
          <w:szCs w:val="28"/>
        </w:rPr>
      </w:pPr>
      <w:r w:rsidRPr="007B0E73">
        <w:rPr>
          <w:rFonts w:ascii="Times New Roman" w:hAnsi="Times New Roman" w:cs="Times New Roman"/>
          <w:sz w:val="28"/>
          <w:szCs w:val="28"/>
        </w:rPr>
        <w:t xml:space="preserve">В  школе успешно функционируют несколько детских общественных объединений, которые, дополняя друг друга, оказывают незаменимую поддержку педагогическому коллективу в воспитании обучающихся.  </w:t>
      </w:r>
    </w:p>
    <w:p w:rsidR="00873E8D" w:rsidRPr="007B0E73" w:rsidRDefault="00873E8D" w:rsidP="00873E8D">
      <w:pPr>
        <w:pStyle w:val="ab"/>
        <w:jc w:val="both"/>
        <w:rPr>
          <w:rFonts w:ascii="Times New Roman" w:hAnsi="Times New Roman" w:cs="Times New Roman"/>
          <w:sz w:val="28"/>
          <w:szCs w:val="28"/>
        </w:rPr>
      </w:pPr>
      <w:r w:rsidRPr="007B0E73">
        <w:rPr>
          <w:rFonts w:ascii="Times New Roman" w:hAnsi="Times New Roman" w:cs="Times New Roman"/>
          <w:sz w:val="28"/>
          <w:szCs w:val="28"/>
        </w:rPr>
        <w:tab/>
        <w:t>Кадетский взвод им</w:t>
      </w:r>
      <w:r w:rsidR="00AC1E98">
        <w:rPr>
          <w:rFonts w:ascii="Times New Roman" w:hAnsi="Times New Roman" w:cs="Times New Roman"/>
          <w:sz w:val="28"/>
          <w:szCs w:val="28"/>
        </w:rPr>
        <w:t xml:space="preserve">ени майора милиции </w:t>
      </w:r>
      <w:r w:rsidR="00AC1E98" w:rsidRPr="00AC1E98">
        <w:rPr>
          <w:rFonts w:ascii="Times New Roman" w:hAnsi="Times New Roman" w:cs="Times New Roman"/>
          <w:sz w:val="28"/>
          <w:szCs w:val="28"/>
        </w:rPr>
        <w:t xml:space="preserve">О.В. </w:t>
      </w:r>
      <w:proofErr w:type="spellStart"/>
      <w:r w:rsidR="00AC1E98" w:rsidRPr="00AC1E98">
        <w:rPr>
          <w:rFonts w:ascii="Times New Roman" w:hAnsi="Times New Roman" w:cs="Times New Roman"/>
          <w:sz w:val="28"/>
          <w:szCs w:val="28"/>
        </w:rPr>
        <w:t>Ладыгина</w:t>
      </w:r>
      <w:proofErr w:type="spellEnd"/>
      <w:r w:rsidRPr="00AC1E98">
        <w:rPr>
          <w:rFonts w:ascii="Times New Roman" w:hAnsi="Times New Roman" w:cs="Times New Roman"/>
          <w:sz w:val="28"/>
          <w:szCs w:val="28"/>
        </w:rPr>
        <w:t>.</w:t>
      </w:r>
    </w:p>
    <w:p w:rsidR="00873E8D" w:rsidRPr="007B0E73" w:rsidRDefault="00873E8D" w:rsidP="00873E8D">
      <w:pPr>
        <w:pStyle w:val="ab"/>
        <w:jc w:val="both"/>
        <w:rPr>
          <w:rFonts w:ascii="Times New Roman" w:hAnsi="Times New Roman" w:cs="Times New Roman"/>
          <w:sz w:val="28"/>
          <w:szCs w:val="28"/>
        </w:rPr>
      </w:pPr>
      <w:r w:rsidRPr="007B0E73">
        <w:rPr>
          <w:rFonts w:ascii="Times New Roman" w:hAnsi="Times New Roman" w:cs="Times New Roman"/>
          <w:sz w:val="28"/>
          <w:szCs w:val="28"/>
        </w:rPr>
        <w:t xml:space="preserve">У кадет - особая программа. В ней, кроме обычных школьных предметов, строевая и физическая подготовка, навыки владения оружием, оказание первой помощи. Занимаются с ребятами действующие </w:t>
      </w:r>
      <w:proofErr w:type="spellStart"/>
      <w:r w:rsidRPr="007B0E73">
        <w:rPr>
          <w:rFonts w:ascii="Times New Roman" w:hAnsi="Times New Roman" w:cs="Times New Roman"/>
          <w:sz w:val="28"/>
          <w:szCs w:val="28"/>
        </w:rPr>
        <w:t>росгвардейцы</w:t>
      </w:r>
      <w:proofErr w:type="spellEnd"/>
      <w:r w:rsidRPr="007B0E73">
        <w:rPr>
          <w:rFonts w:ascii="Times New Roman" w:hAnsi="Times New Roman" w:cs="Times New Roman"/>
          <w:sz w:val="28"/>
          <w:szCs w:val="28"/>
        </w:rPr>
        <w:t>, прежде всего - бойцы СОБР.</w:t>
      </w:r>
    </w:p>
    <w:p w:rsidR="00873E8D" w:rsidRPr="007B0E73" w:rsidRDefault="00873E8D" w:rsidP="00873E8D">
      <w:pPr>
        <w:pStyle w:val="ab"/>
        <w:jc w:val="both"/>
        <w:rPr>
          <w:rFonts w:ascii="Times New Roman" w:hAnsi="Times New Roman" w:cs="Times New Roman"/>
          <w:sz w:val="28"/>
          <w:szCs w:val="28"/>
        </w:rPr>
      </w:pPr>
      <w:r w:rsidRPr="007B0E73">
        <w:rPr>
          <w:rFonts w:ascii="Times New Roman" w:hAnsi="Times New Roman" w:cs="Times New Roman"/>
          <w:sz w:val="28"/>
          <w:szCs w:val="28"/>
        </w:rPr>
        <w:tab/>
        <w:t xml:space="preserve">В начале года каждый кадет получает индивидуальное творческое задание – тему из военной истории Курского края, над которой  работает в течение года. </w:t>
      </w:r>
    </w:p>
    <w:p w:rsidR="00873E8D" w:rsidRPr="007B0E73" w:rsidRDefault="00873E8D" w:rsidP="00873E8D">
      <w:pPr>
        <w:pStyle w:val="ab"/>
        <w:ind w:firstLine="708"/>
        <w:jc w:val="both"/>
        <w:rPr>
          <w:rFonts w:ascii="Times New Roman" w:hAnsi="Times New Roman" w:cs="Times New Roman"/>
          <w:sz w:val="28"/>
          <w:szCs w:val="28"/>
        </w:rPr>
      </w:pPr>
      <w:r w:rsidRPr="007B0E73">
        <w:rPr>
          <w:rFonts w:ascii="Times New Roman" w:hAnsi="Times New Roman" w:cs="Times New Roman"/>
          <w:sz w:val="28"/>
          <w:szCs w:val="28"/>
        </w:rPr>
        <w:t>В течение учебного г</w:t>
      </w:r>
      <w:r w:rsidR="00904D58">
        <w:rPr>
          <w:rFonts w:ascii="Times New Roman" w:hAnsi="Times New Roman" w:cs="Times New Roman"/>
          <w:sz w:val="28"/>
          <w:szCs w:val="28"/>
        </w:rPr>
        <w:t>ода кадетами было разработано 11</w:t>
      </w:r>
      <w:r w:rsidRPr="007B0E73">
        <w:rPr>
          <w:rFonts w:ascii="Times New Roman" w:hAnsi="Times New Roman" w:cs="Times New Roman"/>
          <w:sz w:val="28"/>
          <w:szCs w:val="28"/>
        </w:rPr>
        <w:t xml:space="preserve"> буклетов </w:t>
      </w:r>
      <w:r w:rsidR="00AC1E98">
        <w:rPr>
          <w:rFonts w:ascii="Times New Roman" w:hAnsi="Times New Roman" w:cs="Times New Roman"/>
          <w:sz w:val="28"/>
          <w:szCs w:val="28"/>
        </w:rPr>
        <w:t>для школьного музея «Курские писатели и журналисты в годы ВОВ</w:t>
      </w:r>
      <w:r w:rsidRPr="007B0E73">
        <w:rPr>
          <w:rFonts w:ascii="Times New Roman" w:hAnsi="Times New Roman" w:cs="Times New Roman"/>
          <w:sz w:val="28"/>
          <w:szCs w:val="28"/>
        </w:rPr>
        <w:t>», создано 2 новых экспозиции для школьного музея</w:t>
      </w:r>
      <w:r w:rsidR="00324E11">
        <w:rPr>
          <w:rFonts w:ascii="Times New Roman" w:hAnsi="Times New Roman" w:cs="Times New Roman"/>
          <w:sz w:val="28"/>
          <w:szCs w:val="28"/>
        </w:rPr>
        <w:t xml:space="preserve"> по участникам СВО</w:t>
      </w:r>
      <w:r w:rsidRPr="007B0E73">
        <w:rPr>
          <w:rFonts w:ascii="Times New Roman" w:hAnsi="Times New Roman" w:cs="Times New Roman"/>
          <w:sz w:val="28"/>
          <w:szCs w:val="28"/>
        </w:rPr>
        <w:t>.</w:t>
      </w:r>
    </w:p>
    <w:p w:rsidR="00873E8D" w:rsidRPr="007B0E73" w:rsidRDefault="00873E8D" w:rsidP="00324E11">
      <w:pPr>
        <w:pStyle w:val="ab"/>
        <w:ind w:firstLine="708"/>
        <w:jc w:val="both"/>
        <w:rPr>
          <w:rFonts w:ascii="Times New Roman" w:hAnsi="Times New Roman" w:cs="Times New Roman"/>
          <w:sz w:val="28"/>
          <w:szCs w:val="28"/>
        </w:rPr>
      </w:pPr>
      <w:r w:rsidRPr="007B0E73">
        <w:rPr>
          <w:rFonts w:ascii="Times New Roman" w:hAnsi="Times New Roman" w:cs="Times New Roman"/>
          <w:sz w:val="28"/>
          <w:szCs w:val="28"/>
        </w:rPr>
        <w:t>Кадеты тесно сотрудничают с Областной специальной библиотекой имени В. Алехина. В течение года кадеты занимались благоустройством памятников военной истории края, ухаживали за могилами офицеров первой мировой войны на Херсонском кладбище города Курска</w:t>
      </w:r>
      <w:r w:rsidR="00324E11">
        <w:rPr>
          <w:rFonts w:ascii="Times New Roman" w:hAnsi="Times New Roman" w:cs="Times New Roman"/>
          <w:sz w:val="28"/>
          <w:szCs w:val="28"/>
        </w:rPr>
        <w:t xml:space="preserve"> и </w:t>
      </w:r>
      <w:proofErr w:type="gramStart"/>
      <w:r w:rsidR="00324E11">
        <w:rPr>
          <w:rFonts w:ascii="Times New Roman" w:hAnsi="Times New Roman" w:cs="Times New Roman"/>
          <w:sz w:val="28"/>
          <w:szCs w:val="28"/>
        </w:rPr>
        <w:t>мемориала</w:t>
      </w:r>
      <w:proofErr w:type="gramEnd"/>
      <w:r w:rsidR="00324E11">
        <w:rPr>
          <w:rFonts w:ascii="Times New Roman" w:hAnsi="Times New Roman" w:cs="Times New Roman"/>
          <w:sz w:val="28"/>
          <w:szCs w:val="28"/>
        </w:rPr>
        <w:t xml:space="preserve"> павших в годы Великой О</w:t>
      </w:r>
      <w:r w:rsidR="00324E11" w:rsidRPr="00324E11">
        <w:rPr>
          <w:rFonts w:ascii="Times New Roman" w:hAnsi="Times New Roman" w:cs="Times New Roman"/>
          <w:sz w:val="28"/>
          <w:szCs w:val="28"/>
        </w:rPr>
        <w:t>течественной войны</w:t>
      </w:r>
      <w:r w:rsidRPr="007B0E73">
        <w:rPr>
          <w:rFonts w:ascii="Times New Roman" w:hAnsi="Times New Roman" w:cs="Times New Roman"/>
          <w:sz w:val="28"/>
          <w:szCs w:val="28"/>
        </w:rPr>
        <w:t>.</w:t>
      </w:r>
    </w:p>
    <w:p w:rsidR="00873E8D" w:rsidRPr="007B0E73" w:rsidRDefault="00873E8D" w:rsidP="00873E8D">
      <w:pPr>
        <w:pStyle w:val="ab"/>
        <w:ind w:firstLine="708"/>
        <w:jc w:val="both"/>
        <w:rPr>
          <w:rFonts w:ascii="Times New Roman" w:hAnsi="Times New Roman" w:cs="Times New Roman"/>
          <w:sz w:val="28"/>
          <w:szCs w:val="28"/>
        </w:rPr>
      </w:pPr>
      <w:r w:rsidRPr="007B0E73">
        <w:rPr>
          <w:rFonts w:ascii="Times New Roman" w:hAnsi="Times New Roman" w:cs="Times New Roman"/>
          <w:sz w:val="28"/>
          <w:szCs w:val="28"/>
        </w:rPr>
        <w:t>Юнармейский отря</w:t>
      </w:r>
      <w:r w:rsidR="00904D58">
        <w:rPr>
          <w:rFonts w:ascii="Times New Roman" w:hAnsi="Times New Roman" w:cs="Times New Roman"/>
          <w:sz w:val="28"/>
          <w:szCs w:val="28"/>
        </w:rPr>
        <w:t xml:space="preserve">д имени </w:t>
      </w:r>
      <w:proofErr w:type="spellStart"/>
      <w:r w:rsidR="00904D58">
        <w:rPr>
          <w:rFonts w:ascii="Times New Roman" w:hAnsi="Times New Roman" w:cs="Times New Roman"/>
          <w:sz w:val="28"/>
          <w:szCs w:val="28"/>
        </w:rPr>
        <w:t>В.К.Пикалова</w:t>
      </w:r>
      <w:proofErr w:type="spellEnd"/>
      <w:r w:rsidR="00904D58">
        <w:rPr>
          <w:rFonts w:ascii="Times New Roman" w:hAnsi="Times New Roman" w:cs="Times New Roman"/>
          <w:sz w:val="28"/>
          <w:szCs w:val="28"/>
        </w:rPr>
        <w:t xml:space="preserve"> включает 30</w:t>
      </w:r>
      <w:r w:rsidRPr="007B0E73">
        <w:rPr>
          <w:rFonts w:ascii="Times New Roman" w:hAnsi="Times New Roman" w:cs="Times New Roman"/>
          <w:sz w:val="28"/>
          <w:szCs w:val="28"/>
        </w:rPr>
        <w:t xml:space="preserve"> школьников 6-11 классов. Ребята   осваивают начальную военную подготовку, помогают  волонтерам, активно участвуют в областных и городских военно-патриотических мероприятиях. </w:t>
      </w:r>
      <w:proofErr w:type="gramStart"/>
      <w:r w:rsidRPr="007B0E73">
        <w:rPr>
          <w:rFonts w:ascii="Times New Roman" w:hAnsi="Times New Roman" w:cs="Times New Roman"/>
          <w:sz w:val="28"/>
          <w:szCs w:val="28"/>
        </w:rPr>
        <w:t xml:space="preserve">Наиболее активные принимают участие в торжественных митингах и возложении цветов к памятникам воинской славы. </w:t>
      </w:r>
      <w:proofErr w:type="gramEnd"/>
    </w:p>
    <w:p w:rsidR="00873E8D" w:rsidRPr="007B0E73" w:rsidRDefault="00873E8D" w:rsidP="00873E8D">
      <w:pPr>
        <w:ind w:firstLine="708"/>
        <w:jc w:val="both"/>
        <w:rPr>
          <w:rFonts w:ascii="Times New Roman" w:hAnsi="Times New Roman" w:cs="Times New Roman"/>
          <w:sz w:val="28"/>
          <w:szCs w:val="28"/>
        </w:rPr>
      </w:pPr>
      <w:r w:rsidRPr="007B0E73">
        <w:rPr>
          <w:rFonts w:ascii="Times New Roman" w:hAnsi="Times New Roman" w:cs="Times New Roman"/>
          <w:color w:val="000000"/>
          <w:sz w:val="28"/>
          <w:szCs w:val="28"/>
          <w:shd w:val="clear" w:color="auto" w:fill="FFFFFF"/>
        </w:rPr>
        <w:tab/>
      </w:r>
      <w:r w:rsidRPr="007B0E73">
        <w:rPr>
          <w:rFonts w:ascii="Times New Roman" w:hAnsi="Times New Roman" w:cs="Times New Roman"/>
          <w:sz w:val="28"/>
          <w:szCs w:val="28"/>
        </w:rPr>
        <w:t>Хочется подчеркнуть, что патриотическое воспитание в школе не ограничивается цикличными мероприятиями в рамках одного месяца или нескольких модулей, а имеет системный и практико-ориентированный подход.</w:t>
      </w:r>
    </w:p>
    <w:p w:rsidR="00873E8D" w:rsidRPr="007B0E73" w:rsidRDefault="00873E8D" w:rsidP="00873E8D">
      <w:pPr>
        <w:pStyle w:val="ab"/>
        <w:jc w:val="both"/>
        <w:rPr>
          <w:rFonts w:ascii="Times New Roman" w:hAnsi="Times New Roman" w:cs="Times New Roman"/>
          <w:sz w:val="28"/>
          <w:szCs w:val="28"/>
        </w:rPr>
      </w:pPr>
      <w:r w:rsidRPr="007B0E73">
        <w:rPr>
          <w:rFonts w:ascii="Times New Roman" w:hAnsi="Times New Roman" w:cs="Times New Roman"/>
          <w:sz w:val="28"/>
          <w:szCs w:val="28"/>
        </w:rPr>
        <w:tab/>
        <w:t>Модуль «Ключевые общешкольные дела»- это комплекс главных традиционных общешкольных дел, объединенных темами месяца.</w:t>
      </w:r>
      <w:r w:rsidRPr="007B0E73">
        <w:rPr>
          <w:rFonts w:ascii="Times New Roman" w:hAnsi="Times New Roman" w:cs="Times New Roman"/>
          <w:sz w:val="28"/>
          <w:szCs w:val="28"/>
        </w:rPr>
        <w:tab/>
      </w:r>
    </w:p>
    <w:p w:rsidR="00A53CC5" w:rsidRDefault="00873E8D" w:rsidP="00A53CC5">
      <w:pPr>
        <w:pStyle w:val="ab"/>
        <w:spacing w:line="276" w:lineRule="auto"/>
        <w:ind w:firstLine="708"/>
        <w:jc w:val="both"/>
      </w:pPr>
      <w:r w:rsidRPr="007B0E73">
        <w:rPr>
          <w:rFonts w:ascii="Times New Roman" w:hAnsi="Times New Roman" w:cs="Times New Roman"/>
          <w:sz w:val="28"/>
          <w:szCs w:val="28"/>
        </w:rPr>
        <w:t xml:space="preserve">Например, </w:t>
      </w:r>
      <w:r w:rsidR="00A53CC5">
        <w:rPr>
          <w:rFonts w:ascii="Times New Roman" w:hAnsi="Times New Roman" w:cs="Times New Roman"/>
          <w:sz w:val="28"/>
          <w:szCs w:val="28"/>
        </w:rPr>
        <w:t>февра</w:t>
      </w:r>
      <w:r w:rsidRPr="007B0E73">
        <w:rPr>
          <w:rFonts w:ascii="Times New Roman" w:hAnsi="Times New Roman" w:cs="Times New Roman"/>
          <w:sz w:val="28"/>
          <w:szCs w:val="28"/>
        </w:rPr>
        <w:t xml:space="preserve">ль – </w:t>
      </w:r>
      <w:r w:rsidR="00A53CC5">
        <w:rPr>
          <w:rFonts w:ascii="Times New Roman" w:hAnsi="Times New Roman" w:cs="Times New Roman"/>
          <w:sz w:val="28"/>
          <w:szCs w:val="28"/>
        </w:rPr>
        <w:t xml:space="preserve">месячник военно-патриотического воспитания. </w:t>
      </w:r>
      <w:r w:rsidR="00A53CC5" w:rsidRPr="00A53CC5">
        <w:rPr>
          <w:rFonts w:ascii="Times New Roman" w:hAnsi="Times New Roman" w:cs="Times New Roman"/>
          <w:sz w:val="28"/>
          <w:szCs w:val="28"/>
        </w:rPr>
        <w:t>Открытие месячника военно-патриотического воспитания сопровождалось торжественной линейкой «</w:t>
      </w:r>
      <w:r w:rsidR="00904D58">
        <w:rPr>
          <w:rFonts w:ascii="Times New Roman" w:hAnsi="Times New Roman" w:cs="Times New Roman"/>
          <w:sz w:val="28"/>
          <w:szCs w:val="28"/>
        </w:rPr>
        <w:t>Есть такая профессия</w:t>
      </w:r>
      <w:r w:rsidR="00A856AD">
        <w:rPr>
          <w:rFonts w:ascii="Times New Roman" w:hAnsi="Times New Roman" w:cs="Times New Roman"/>
          <w:sz w:val="28"/>
          <w:szCs w:val="28"/>
        </w:rPr>
        <w:t xml:space="preserve"> </w:t>
      </w:r>
      <w:r w:rsidR="00904D58">
        <w:rPr>
          <w:rFonts w:ascii="Times New Roman" w:hAnsi="Times New Roman" w:cs="Times New Roman"/>
          <w:sz w:val="28"/>
          <w:szCs w:val="28"/>
        </w:rPr>
        <w:t>-</w:t>
      </w:r>
      <w:r w:rsidR="00A856AD">
        <w:rPr>
          <w:rFonts w:ascii="Times New Roman" w:hAnsi="Times New Roman" w:cs="Times New Roman"/>
          <w:sz w:val="28"/>
          <w:szCs w:val="28"/>
        </w:rPr>
        <w:t xml:space="preserve"> </w:t>
      </w:r>
      <w:proofErr w:type="gramStart"/>
      <w:r w:rsidR="00904D58">
        <w:rPr>
          <w:rFonts w:ascii="Times New Roman" w:hAnsi="Times New Roman" w:cs="Times New Roman"/>
          <w:sz w:val="28"/>
          <w:szCs w:val="28"/>
        </w:rPr>
        <w:t>Родину</w:t>
      </w:r>
      <w:proofErr w:type="gramEnd"/>
      <w:r w:rsidR="00904D58">
        <w:rPr>
          <w:rFonts w:ascii="Times New Roman" w:hAnsi="Times New Roman" w:cs="Times New Roman"/>
          <w:sz w:val="28"/>
          <w:szCs w:val="28"/>
        </w:rPr>
        <w:t xml:space="preserve"> защищать</w:t>
      </w:r>
      <w:r w:rsidR="00A53CC5" w:rsidRPr="00A53CC5">
        <w:rPr>
          <w:rFonts w:ascii="Times New Roman" w:hAnsi="Times New Roman" w:cs="Times New Roman"/>
          <w:sz w:val="28"/>
          <w:szCs w:val="28"/>
        </w:rPr>
        <w:t>», в которой приняли участие обучающиес</w:t>
      </w:r>
      <w:r w:rsidR="00A53CC5">
        <w:rPr>
          <w:rFonts w:ascii="Times New Roman" w:hAnsi="Times New Roman" w:cs="Times New Roman"/>
          <w:sz w:val="28"/>
          <w:szCs w:val="28"/>
        </w:rPr>
        <w:t>я 1-1</w:t>
      </w:r>
      <w:r w:rsidR="00A53CC5" w:rsidRPr="00A53CC5">
        <w:rPr>
          <w:rFonts w:ascii="Times New Roman" w:hAnsi="Times New Roman" w:cs="Times New Roman"/>
          <w:sz w:val="28"/>
          <w:szCs w:val="28"/>
        </w:rPr>
        <w:t xml:space="preserve">1 </w:t>
      </w:r>
      <w:proofErr w:type="spellStart"/>
      <w:r w:rsidR="00A53CC5" w:rsidRPr="00A53CC5">
        <w:rPr>
          <w:rFonts w:ascii="Times New Roman" w:hAnsi="Times New Roman" w:cs="Times New Roman"/>
          <w:sz w:val="28"/>
          <w:szCs w:val="28"/>
        </w:rPr>
        <w:t>кл</w:t>
      </w:r>
      <w:proofErr w:type="spellEnd"/>
      <w:r w:rsidR="00A53CC5" w:rsidRPr="00A53CC5">
        <w:rPr>
          <w:rFonts w:ascii="Times New Roman" w:hAnsi="Times New Roman" w:cs="Times New Roman"/>
          <w:sz w:val="28"/>
          <w:szCs w:val="28"/>
        </w:rPr>
        <w:t xml:space="preserve">. Для </w:t>
      </w:r>
      <w:proofErr w:type="gramStart"/>
      <w:r w:rsidR="00A53CC5" w:rsidRPr="00A53CC5">
        <w:rPr>
          <w:rFonts w:ascii="Times New Roman" w:hAnsi="Times New Roman" w:cs="Times New Roman"/>
          <w:sz w:val="28"/>
          <w:szCs w:val="28"/>
        </w:rPr>
        <w:t>обучающихся</w:t>
      </w:r>
      <w:proofErr w:type="gramEnd"/>
      <w:r w:rsidR="00A53CC5" w:rsidRPr="00A53CC5">
        <w:rPr>
          <w:rFonts w:ascii="Times New Roman" w:hAnsi="Times New Roman" w:cs="Times New Roman"/>
          <w:sz w:val="28"/>
          <w:szCs w:val="28"/>
        </w:rPr>
        <w:t xml:space="preserve"> были оформлены </w:t>
      </w:r>
      <w:r w:rsidR="00A53CC5" w:rsidRPr="00A53CC5">
        <w:rPr>
          <w:rFonts w:ascii="Times New Roman" w:hAnsi="Times New Roman" w:cs="Times New Roman"/>
          <w:sz w:val="28"/>
          <w:szCs w:val="28"/>
        </w:rPr>
        <w:lastRenderedPageBreak/>
        <w:t>информационный стенд</w:t>
      </w:r>
      <w:r w:rsidR="00A53CC5">
        <w:rPr>
          <w:rFonts w:ascii="Times New Roman" w:hAnsi="Times New Roman" w:cs="Times New Roman"/>
          <w:sz w:val="28"/>
          <w:szCs w:val="28"/>
        </w:rPr>
        <w:t xml:space="preserve">ы, </w:t>
      </w:r>
      <w:r w:rsidR="00A53CC5" w:rsidRPr="00A53CC5">
        <w:rPr>
          <w:rFonts w:ascii="Times New Roman" w:hAnsi="Times New Roman" w:cs="Times New Roman"/>
          <w:sz w:val="28"/>
          <w:szCs w:val="28"/>
        </w:rPr>
        <w:t>также в каждом классе были оформлены уголки</w:t>
      </w:r>
      <w:r w:rsidR="00A53CC5">
        <w:rPr>
          <w:rFonts w:ascii="Times New Roman" w:hAnsi="Times New Roman" w:cs="Times New Roman"/>
          <w:sz w:val="28"/>
          <w:szCs w:val="28"/>
        </w:rPr>
        <w:t>,</w:t>
      </w:r>
      <w:r w:rsidR="00A53CC5" w:rsidRPr="00A53CC5">
        <w:rPr>
          <w:rFonts w:ascii="Times New Roman" w:hAnsi="Times New Roman" w:cs="Times New Roman"/>
          <w:sz w:val="28"/>
          <w:szCs w:val="28"/>
        </w:rPr>
        <w:t xml:space="preserve"> посвященные той или иной памятной дате.</w:t>
      </w:r>
    </w:p>
    <w:p w:rsidR="00A53CC5" w:rsidRDefault="00A53CC5" w:rsidP="00A53CC5">
      <w:pPr>
        <w:pStyle w:val="ab"/>
        <w:spacing w:line="276" w:lineRule="auto"/>
        <w:ind w:firstLine="708"/>
        <w:jc w:val="both"/>
        <w:rPr>
          <w:rFonts w:ascii="Times New Roman" w:hAnsi="Times New Roman" w:cs="Times New Roman"/>
          <w:sz w:val="28"/>
          <w:szCs w:val="28"/>
        </w:rPr>
      </w:pPr>
      <w:r w:rsidRPr="00A53CC5">
        <w:rPr>
          <w:rFonts w:ascii="Times New Roman" w:hAnsi="Times New Roman" w:cs="Times New Roman"/>
          <w:sz w:val="28"/>
          <w:szCs w:val="28"/>
        </w:rPr>
        <w:t>Под руководством классных руководителей в каждом классе были проведены информационные часы гражданско-патриотической направленности, внеурочные мероприятия, посвященные Дню полного освобождения Ленинграда от фашистской блокады, Дню разгрома советскими войс</w:t>
      </w:r>
      <w:r w:rsidR="00904D58">
        <w:rPr>
          <w:rFonts w:ascii="Times New Roman" w:hAnsi="Times New Roman" w:cs="Times New Roman"/>
          <w:sz w:val="28"/>
          <w:szCs w:val="28"/>
        </w:rPr>
        <w:t>ками немецко-фашистских вой</w:t>
      </w:r>
      <w:proofErr w:type="gramStart"/>
      <w:r w:rsidR="00904D58">
        <w:rPr>
          <w:rFonts w:ascii="Times New Roman" w:hAnsi="Times New Roman" w:cs="Times New Roman"/>
          <w:sz w:val="28"/>
          <w:szCs w:val="28"/>
        </w:rPr>
        <w:t xml:space="preserve">ск в </w:t>
      </w:r>
      <w:r w:rsidRPr="00A53CC5">
        <w:rPr>
          <w:rFonts w:ascii="Times New Roman" w:hAnsi="Times New Roman" w:cs="Times New Roman"/>
          <w:sz w:val="28"/>
          <w:szCs w:val="28"/>
        </w:rPr>
        <w:t>Ст</w:t>
      </w:r>
      <w:proofErr w:type="gramEnd"/>
      <w:r w:rsidRPr="00A53CC5">
        <w:rPr>
          <w:rFonts w:ascii="Times New Roman" w:hAnsi="Times New Roman" w:cs="Times New Roman"/>
          <w:sz w:val="28"/>
          <w:szCs w:val="28"/>
        </w:rPr>
        <w:t xml:space="preserve">алинградской битве. Прошла Ежегодная Неделя Памяти Жертв Холокоста, приуроченная Международному дню Памяти Жертв Холокоста. </w:t>
      </w:r>
      <w:r w:rsidR="00904D58">
        <w:rPr>
          <w:rFonts w:ascii="Times New Roman" w:hAnsi="Times New Roman" w:cs="Times New Roman"/>
          <w:sz w:val="28"/>
          <w:szCs w:val="28"/>
        </w:rPr>
        <w:t>Встречи с действующими участниками СВО.</w:t>
      </w:r>
    </w:p>
    <w:p w:rsidR="00CC4FFB" w:rsidRDefault="00CC4FFB" w:rsidP="00CC4FFB">
      <w:pPr>
        <w:pStyle w:val="ab"/>
        <w:ind w:firstLine="708"/>
        <w:jc w:val="both"/>
        <w:rPr>
          <w:rFonts w:ascii="Times New Roman" w:hAnsi="Times New Roman" w:cs="Times New Roman"/>
          <w:sz w:val="28"/>
          <w:szCs w:val="28"/>
        </w:rPr>
      </w:pPr>
      <w:r w:rsidRPr="007B0E73">
        <w:rPr>
          <w:rFonts w:ascii="Times New Roman" w:hAnsi="Times New Roman" w:cs="Times New Roman"/>
          <w:sz w:val="28"/>
          <w:szCs w:val="28"/>
        </w:rPr>
        <w:t xml:space="preserve">В рамках модуля «Курсы внеурочной деятельности и дополнительного образования» обучающиеся готовятся к участию в творческих выставках, фестивале проектов. В рамках модуля «Школьный урок» подбираются тематические задания, готовящие ребят к участию в </w:t>
      </w:r>
      <w:proofErr w:type="spellStart"/>
      <w:r w:rsidRPr="007B0E73">
        <w:rPr>
          <w:rFonts w:ascii="Times New Roman" w:hAnsi="Times New Roman" w:cs="Times New Roman"/>
          <w:sz w:val="28"/>
          <w:szCs w:val="28"/>
        </w:rPr>
        <w:t>квестах</w:t>
      </w:r>
      <w:proofErr w:type="spellEnd"/>
      <w:r w:rsidRPr="007B0E73">
        <w:rPr>
          <w:rFonts w:ascii="Times New Roman" w:hAnsi="Times New Roman" w:cs="Times New Roman"/>
          <w:sz w:val="28"/>
          <w:szCs w:val="28"/>
        </w:rPr>
        <w:t xml:space="preserve">, викторинах. В рамках модуля «Детские общественные объединения»  консолидируются силы всех участников образовательного процесса и организуются социально-значимые дела для достижения оптимального результата: </w:t>
      </w:r>
    </w:p>
    <w:p w:rsidR="00CC4FFB" w:rsidRDefault="00873E8D" w:rsidP="00CC4FFB">
      <w:pPr>
        <w:pStyle w:val="ab"/>
        <w:spacing w:line="276" w:lineRule="auto"/>
        <w:ind w:firstLine="708"/>
        <w:jc w:val="both"/>
        <w:rPr>
          <w:rFonts w:ascii="Times New Roman" w:hAnsi="Times New Roman" w:cs="Times New Roman"/>
          <w:sz w:val="28"/>
          <w:szCs w:val="28"/>
        </w:rPr>
      </w:pPr>
      <w:r w:rsidRPr="007B0E73">
        <w:rPr>
          <w:rFonts w:ascii="Times New Roman" w:hAnsi="Times New Roman" w:cs="Times New Roman"/>
          <w:sz w:val="28"/>
          <w:szCs w:val="28"/>
        </w:rPr>
        <w:t xml:space="preserve">-юнармейцы отряда имени </w:t>
      </w:r>
      <w:proofErr w:type="spellStart"/>
      <w:r w:rsidRPr="007B0E73">
        <w:rPr>
          <w:rFonts w:ascii="Times New Roman" w:hAnsi="Times New Roman" w:cs="Times New Roman"/>
          <w:sz w:val="28"/>
          <w:szCs w:val="28"/>
        </w:rPr>
        <w:t>В.К.Пикалова</w:t>
      </w:r>
      <w:proofErr w:type="spellEnd"/>
      <w:r w:rsidRPr="007B0E73">
        <w:rPr>
          <w:rFonts w:ascii="Times New Roman" w:hAnsi="Times New Roman" w:cs="Times New Roman"/>
          <w:sz w:val="28"/>
          <w:szCs w:val="28"/>
        </w:rPr>
        <w:t xml:space="preserve"> </w:t>
      </w:r>
      <w:r w:rsidR="00904D58">
        <w:rPr>
          <w:rFonts w:ascii="Times New Roman" w:hAnsi="Times New Roman" w:cs="Times New Roman"/>
          <w:sz w:val="28"/>
          <w:szCs w:val="28"/>
        </w:rPr>
        <w:t>принимают участия в акциях патриотической направленности, провели экскурсии в школьный музей «Писатели и журналисты в годы ВОВ»</w:t>
      </w:r>
      <w:r w:rsidRPr="007B0E73">
        <w:rPr>
          <w:rFonts w:ascii="Times New Roman" w:hAnsi="Times New Roman" w:cs="Times New Roman"/>
          <w:color w:val="000000"/>
          <w:sz w:val="28"/>
          <w:szCs w:val="28"/>
          <w:shd w:val="clear" w:color="auto" w:fill="FFFFFF"/>
        </w:rPr>
        <w:t>;</w:t>
      </w:r>
    </w:p>
    <w:p w:rsidR="00CC4FFB" w:rsidRDefault="00873E8D" w:rsidP="00CC4FFB">
      <w:pPr>
        <w:pStyle w:val="ab"/>
        <w:spacing w:line="276" w:lineRule="auto"/>
        <w:ind w:firstLine="708"/>
        <w:jc w:val="both"/>
        <w:rPr>
          <w:rFonts w:ascii="Times New Roman" w:hAnsi="Times New Roman" w:cs="Times New Roman"/>
          <w:sz w:val="28"/>
          <w:szCs w:val="28"/>
        </w:rPr>
      </w:pPr>
      <w:r w:rsidRPr="007B0E73">
        <w:rPr>
          <w:rFonts w:ascii="Times New Roman" w:hAnsi="Times New Roman" w:cs="Times New Roman"/>
          <w:color w:val="000000"/>
          <w:sz w:val="28"/>
          <w:szCs w:val="28"/>
          <w:shd w:val="clear" w:color="auto" w:fill="FFFFFF"/>
        </w:rPr>
        <w:t xml:space="preserve">-кадеты взвода имени майора милиции </w:t>
      </w:r>
      <w:proofErr w:type="spellStart"/>
      <w:r w:rsidRPr="007B0E73">
        <w:rPr>
          <w:rFonts w:ascii="Times New Roman" w:hAnsi="Times New Roman" w:cs="Times New Roman"/>
          <w:color w:val="000000"/>
          <w:sz w:val="28"/>
          <w:szCs w:val="28"/>
          <w:shd w:val="clear" w:color="auto" w:fill="FFFFFF"/>
        </w:rPr>
        <w:t>О.В.Ладыгина</w:t>
      </w:r>
      <w:proofErr w:type="spellEnd"/>
      <w:r w:rsidRPr="007B0E73">
        <w:rPr>
          <w:rFonts w:ascii="Times New Roman" w:hAnsi="Times New Roman" w:cs="Times New Roman"/>
          <w:color w:val="000000"/>
          <w:sz w:val="28"/>
          <w:szCs w:val="28"/>
          <w:shd w:val="clear" w:color="auto" w:fill="FFFFFF"/>
        </w:rPr>
        <w:t xml:space="preserve"> стали организатор</w:t>
      </w:r>
      <w:r w:rsidR="00A53CC5">
        <w:rPr>
          <w:rFonts w:ascii="Times New Roman" w:hAnsi="Times New Roman" w:cs="Times New Roman"/>
          <w:color w:val="000000"/>
          <w:sz w:val="28"/>
          <w:szCs w:val="28"/>
          <w:shd w:val="clear" w:color="auto" w:fill="FFFFFF"/>
        </w:rPr>
        <w:t>ами и участниками</w:t>
      </w:r>
      <w:r w:rsidR="00904D58">
        <w:rPr>
          <w:rFonts w:ascii="Times New Roman" w:hAnsi="Times New Roman" w:cs="Times New Roman"/>
          <w:color w:val="000000"/>
          <w:sz w:val="28"/>
          <w:szCs w:val="28"/>
          <w:shd w:val="clear" w:color="auto" w:fill="FFFFFF"/>
        </w:rPr>
        <w:t xml:space="preserve"> </w:t>
      </w:r>
      <w:proofErr w:type="spellStart"/>
      <w:r w:rsidRPr="007B0E73">
        <w:rPr>
          <w:rFonts w:ascii="Times New Roman" w:hAnsi="Times New Roman" w:cs="Times New Roman"/>
          <w:color w:val="000000"/>
          <w:sz w:val="28"/>
          <w:szCs w:val="28"/>
          <w:shd w:val="clear" w:color="auto" w:fill="FFFFFF"/>
        </w:rPr>
        <w:t>квеста</w:t>
      </w:r>
      <w:proofErr w:type="spellEnd"/>
      <w:r w:rsidR="00BF29E0">
        <w:rPr>
          <w:rFonts w:ascii="Times New Roman" w:hAnsi="Times New Roman" w:cs="Times New Roman"/>
          <w:color w:val="000000"/>
          <w:sz w:val="28"/>
          <w:szCs w:val="28"/>
          <w:shd w:val="clear" w:color="auto" w:fill="FFFFFF"/>
        </w:rPr>
        <w:t xml:space="preserve"> «Февраль принес Победу</w:t>
      </w:r>
      <w:r w:rsidR="00A53CC5">
        <w:rPr>
          <w:rFonts w:ascii="Times New Roman" w:hAnsi="Times New Roman" w:cs="Times New Roman"/>
          <w:color w:val="000000"/>
          <w:sz w:val="28"/>
          <w:szCs w:val="28"/>
          <w:shd w:val="clear" w:color="auto" w:fill="FFFFFF"/>
        </w:rPr>
        <w:t>»</w:t>
      </w:r>
      <w:r w:rsidR="00CC4FFB">
        <w:rPr>
          <w:rFonts w:ascii="Times New Roman" w:hAnsi="Times New Roman" w:cs="Times New Roman"/>
          <w:color w:val="000000"/>
          <w:sz w:val="28"/>
          <w:szCs w:val="28"/>
          <w:shd w:val="clear" w:color="auto" w:fill="FFFFFF"/>
        </w:rPr>
        <w:t xml:space="preserve">, помогали в организации </w:t>
      </w:r>
      <w:r w:rsidR="00BF29E0">
        <w:rPr>
          <w:rFonts w:ascii="Times New Roman" w:hAnsi="Times New Roman" w:cs="Times New Roman"/>
          <w:color w:val="000000"/>
          <w:sz w:val="28"/>
          <w:szCs w:val="28"/>
          <w:shd w:val="clear" w:color="auto" w:fill="FFFFFF"/>
        </w:rPr>
        <w:t xml:space="preserve">школьной </w:t>
      </w:r>
      <w:r w:rsidR="00CC4FFB">
        <w:rPr>
          <w:rFonts w:ascii="Times New Roman" w:hAnsi="Times New Roman" w:cs="Times New Roman"/>
          <w:color w:val="000000"/>
          <w:sz w:val="28"/>
          <w:szCs w:val="28"/>
          <w:shd w:val="clear" w:color="auto" w:fill="FFFFFF"/>
        </w:rPr>
        <w:t>военно-патриотической игре «Зарница»</w:t>
      </w:r>
      <w:r w:rsidR="00BF29E0">
        <w:rPr>
          <w:rFonts w:ascii="Times New Roman" w:hAnsi="Times New Roman" w:cs="Times New Roman"/>
          <w:color w:val="000000"/>
          <w:sz w:val="28"/>
          <w:szCs w:val="28"/>
          <w:shd w:val="clear" w:color="auto" w:fill="FFFFFF"/>
        </w:rPr>
        <w:t>, также участвовали в муниципальной военно-патриотической игре «Зарница»</w:t>
      </w:r>
      <w:r w:rsidRPr="007B0E73">
        <w:rPr>
          <w:rFonts w:ascii="Times New Roman" w:hAnsi="Times New Roman" w:cs="Times New Roman"/>
          <w:color w:val="000000"/>
          <w:sz w:val="28"/>
          <w:szCs w:val="28"/>
          <w:shd w:val="clear" w:color="auto" w:fill="FFFFFF"/>
        </w:rPr>
        <w:t>;</w:t>
      </w:r>
    </w:p>
    <w:p w:rsidR="00873E8D" w:rsidRPr="00CC4FFB" w:rsidRDefault="00873E8D" w:rsidP="00CC4FFB">
      <w:pPr>
        <w:pStyle w:val="ab"/>
        <w:spacing w:line="276" w:lineRule="auto"/>
        <w:ind w:firstLine="708"/>
        <w:jc w:val="both"/>
        <w:rPr>
          <w:rFonts w:ascii="Times New Roman" w:hAnsi="Times New Roman" w:cs="Times New Roman"/>
          <w:sz w:val="28"/>
          <w:szCs w:val="28"/>
        </w:rPr>
      </w:pPr>
      <w:r w:rsidRPr="007B0E73">
        <w:rPr>
          <w:rFonts w:ascii="Times New Roman" w:hAnsi="Times New Roman" w:cs="Times New Roman"/>
          <w:color w:val="000000"/>
          <w:sz w:val="28"/>
          <w:szCs w:val="28"/>
          <w:shd w:val="clear" w:color="auto" w:fill="FFFFFF"/>
        </w:rPr>
        <w:t>-</w:t>
      </w:r>
      <w:r w:rsidR="00BF29E0" w:rsidRPr="00BF29E0">
        <w:rPr>
          <w:rFonts w:ascii="Times New Roman" w:hAnsi="Times New Roman" w:cs="Times New Roman"/>
          <w:color w:val="000000"/>
          <w:sz w:val="28"/>
          <w:szCs w:val="28"/>
          <w:shd w:val="clear" w:color="auto" w:fill="FFFFFF"/>
        </w:rPr>
        <w:t xml:space="preserve"> </w:t>
      </w:r>
      <w:r w:rsidR="00BF29E0">
        <w:rPr>
          <w:rFonts w:ascii="Times New Roman" w:hAnsi="Times New Roman" w:cs="Times New Roman"/>
          <w:color w:val="000000"/>
          <w:sz w:val="28"/>
          <w:szCs w:val="28"/>
          <w:shd w:val="clear" w:color="auto" w:fill="FFFFFF"/>
        </w:rPr>
        <w:t>члены волонтерского отряда «Пирамида» провели кл</w:t>
      </w:r>
      <w:r w:rsidRPr="007B0E73">
        <w:rPr>
          <w:rFonts w:ascii="Times New Roman" w:hAnsi="Times New Roman" w:cs="Times New Roman"/>
          <w:color w:val="000000"/>
          <w:sz w:val="28"/>
          <w:szCs w:val="28"/>
          <w:shd w:val="clear" w:color="auto" w:fill="FFFFFF"/>
        </w:rPr>
        <w:t>ассные часы в младших классах</w:t>
      </w:r>
      <w:r w:rsidR="00BF29E0">
        <w:rPr>
          <w:rFonts w:ascii="Times New Roman" w:hAnsi="Times New Roman" w:cs="Times New Roman"/>
          <w:color w:val="000000"/>
          <w:sz w:val="28"/>
          <w:szCs w:val="28"/>
          <w:shd w:val="clear" w:color="auto" w:fill="FFFFFF"/>
        </w:rPr>
        <w:t>: «</w:t>
      </w:r>
      <w:proofErr w:type="spellStart"/>
      <w:r w:rsidR="00BF29E0">
        <w:rPr>
          <w:rFonts w:ascii="Times New Roman" w:hAnsi="Times New Roman" w:cs="Times New Roman"/>
          <w:color w:val="000000"/>
          <w:sz w:val="28"/>
          <w:szCs w:val="28"/>
          <w:shd w:val="clear" w:color="auto" w:fill="FFFFFF"/>
        </w:rPr>
        <w:t>Волонтёрство</w:t>
      </w:r>
      <w:proofErr w:type="spellEnd"/>
      <w:r w:rsidR="00BF29E0">
        <w:rPr>
          <w:rFonts w:ascii="Times New Roman" w:hAnsi="Times New Roman" w:cs="Times New Roman"/>
          <w:color w:val="000000"/>
          <w:sz w:val="28"/>
          <w:szCs w:val="28"/>
          <w:shd w:val="clear" w:color="auto" w:fill="FFFFFF"/>
        </w:rPr>
        <w:t xml:space="preserve"> – Добро с большой буквы», «Люди с горящими сердцами» и др</w:t>
      </w:r>
      <w:proofErr w:type="gramStart"/>
      <w:r w:rsidR="00BF29E0">
        <w:rPr>
          <w:rFonts w:ascii="Times New Roman" w:hAnsi="Times New Roman" w:cs="Times New Roman"/>
          <w:color w:val="000000"/>
          <w:sz w:val="28"/>
          <w:szCs w:val="28"/>
          <w:shd w:val="clear" w:color="auto" w:fill="FFFFFF"/>
        </w:rPr>
        <w:t>..</w:t>
      </w:r>
      <w:proofErr w:type="gramEnd"/>
    </w:p>
    <w:p w:rsidR="00873E8D" w:rsidRPr="007B0E73" w:rsidRDefault="00873E8D" w:rsidP="00873E8D">
      <w:pPr>
        <w:pStyle w:val="ab"/>
        <w:jc w:val="both"/>
        <w:rPr>
          <w:rFonts w:ascii="Times New Roman" w:hAnsi="Times New Roman" w:cs="Times New Roman"/>
          <w:color w:val="000000"/>
          <w:sz w:val="28"/>
          <w:szCs w:val="28"/>
          <w:shd w:val="clear" w:color="auto" w:fill="FFFFFF"/>
        </w:rPr>
      </w:pPr>
      <w:r w:rsidRPr="007B0E73">
        <w:rPr>
          <w:rFonts w:ascii="Times New Roman" w:hAnsi="Times New Roman" w:cs="Times New Roman"/>
          <w:color w:val="000000"/>
          <w:sz w:val="28"/>
          <w:szCs w:val="28"/>
          <w:shd w:val="clear" w:color="auto" w:fill="FFFFFF"/>
        </w:rPr>
        <w:t xml:space="preserve">В рамках модуля «Школьные медиа» актив </w:t>
      </w:r>
      <w:proofErr w:type="gramStart"/>
      <w:r w:rsidRPr="007B0E73">
        <w:rPr>
          <w:rFonts w:ascii="Times New Roman" w:hAnsi="Times New Roman" w:cs="Times New Roman"/>
          <w:color w:val="000000"/>
          <w:sz w:val="28"/>
          <w:szCs w:val="28"/>
          <w:shd w:val="clear" w:color="auto" w:fill="FFFFFF"/>
        </w:rPr>
        <w:t>медиа-центра</w:t>
      </w:r>
      <w:proofErr w:type="gramEnd"/>
      <w:r w:rsidRPr="007B0E73">
        <w:rPr>
          <w:rFonts w:ascii="Times New Roman" w:hAnsi="Times New Roman" w:cs="Times New Roman"/>
          <w:color w:val="000000"/>
          <w:sz w:val="28"/>
          <w:szCs w:val="28"/>
          <w:shd w:val="clear" w:color="auto" w:fill="FFFFFF"/>
        </w:rPr>
        <w:t xml:space="preserve"> выпустил тематический номер газеты «Шаг вперед» и записал очередной выпуск радио «Вектор».</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В школе разработаны механизмы участия в управлении всех субъектов образовательного процесса.</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Управление учреждением осуществляется в соответствии с законом Российской Федерации от 29.12.2012 г. № 273-ФЗ «Об образовании в Российской Федерации» на основе сочетания принципов коллегиальности и единоначалия.</w:t>
      </w:r>
    </w:p>
    <w:p w:rsidR="00FF3CF9" w:rsidRPr="007B0E73" w:rsidRDefault="00FF3CF9" w:rsidP="00FF3CF9">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Единоличным исполнительным органом образовательного учреждения является его директор, который осуществляет текущее руководство деятельностью образовательного учреждения.</w:t>
      </w:r>
    </w:p>
    <w:p w:rsidR="00C00011" w:rsidRDefault="00FF3CF9" w:rsidP="00036F1F">
      <w:pPr>
        <w:pStyle w:val="Default"/>
        <w:ind w:firstLine="709"/>
        <w:jc w:val="both"/>
        <w:rPr>
          <w:rFonts w:ascii="Times New Roman" w:hAnsi="Times New Roman" w:cs="Times New Roman"/>
          <w:sz w:val="28"/>
          <w:szCs w:val="28"/>
        </w:rPr>
      </w:pPr>
      <w:r w:rsidRPr="007B0E73">
        <w:rPr>
          <w:rFonts w:ascii="Times New Roman" w:hAnsi="Times New Roman" w:cs="Times New Roman"/>
          <w:color w:val="auto"/>
          <w:sz w:val="28"/>
          <w:szCs w:val="28"/>
        </w:rPr>
        <w:t xml:space="preserve">К коллегиальным органам управления учреждением </w:t>
      </w:r>
      <w:r w:rsidRPr="007B0E73">
        <w:rPr>
          <w:rFonts w:ascii="Times New Roman" w:hAnsi="Times New Roman" w:cs="Times New Roman"/>
          <w:color w:val="auto"/>
          <w:sz w:val="28"/>
          <w:szCs w:val="28"/>
        </w:rPr>
        <w:br/>
        <w:t>относятся:</w:t>
      </w:r>
      <w:r w:rsidR="006D7E96">
        <w:rPr>
          <w:rFonts w:ascii="Times New Roman" w:hAnsi="Times New Roman" w:cs="Times New Roman"/>
          <w:color w:val="auto"/>
          <w:sz w:val="28"/>
          <w:szCs w:val="28"/>
        </w:rPr>
        <w:t xml:space="preserve"> </w:t>
      </w:r>
      <w:r w:rsidR="004C1F85" w:rsidRPr="007B0E73">
        <w:rPr>
          <w:rFonts w:ascii="Times New Roman" w:hAnsi="Times New Roman" w:cs="Times New Roman"/>
          <w:sz w:val="28"/>
          <w:szCs w:val="28"/>
        </w:rPr>
        <w:t>система педагогического м</w:t>
      </w:r>
      <w:r w:rsidR="00036F1F">
        <w:rPr>
          <w:rFonts w:ascii="Times New Roman" w:hAnsi="Times New Roman" w:cs="Times New Roman"/>
          <w:sz w:val="28"/>
          <w:szCs w:val="28"/>
        </w:rPr>
        <w:t>енеджмента (система управления)</w:t>
      </w:r>
    </w:p>
    <w:p w:rsidR="0059244F" w:rsidRDefault="0059244F" w:rsidP="00036F1F">
      <w:pPr>
        <w:pStyle w:val="Default"/>
        <w:ind w:firstLine="709"/>
        <w:jc w:val="both"/>
        <w:rPr>
          <w:rFonts w:ascii="Times New Roman" w:hAnsi="Times New Roman" w:cs="Times New Roman"/>
          <w:sz w:val="28"/>
          <w:szCs w:val="28"/>
        </w:rPr>
      </w:pPr>
    </w:p>
    <w:p w:rsidR="0059244F" w:rsidRDefault="0059244F" w:rsidP="00036F1F">
      <w:pPr>
        <w:pStyle w:val="Default"/>
        <w:ind w:firstLine="709"/>
        <w:jc w:val="both"/>
        <w:rPr>
          <w:rFonts w:ascii="Times New Roman" w:hAnsi="Times New Roman" w:cs="Times New Roman"/>
          <w:sz w:val="28"/>
          <w:szCs w:val="28"/>
        </w:rPr>
      </w:pPr>
    </w:p>
    <w:p w:rsidR="0059244F" w:rsidRPr="00036F1F" w:rsidRDefault="0059244F" w:rsidP="00036F1F">
      <w:pPr>
        <w:pStyle w:val="Default"/>
        <w:ind w:firstLine="709"/>
        <w:jc w:val="both"/>
        <w:rPr>
          <w:rFonts w:ascii="Times New Roman" w:hAnsi="Times New Roman" w:cs="Times New Roman"/>
          <w:sz w:val="28"/>
          <w:szCs w:val="28"/>
        </w:rPr>
      </w:pPr>
    </w:p>
    <w:p w:rsidR="00C00011" w:rsidRPr="007B0E73" w:rsidRDefault="00C00011" w:rsidP="004C1F85">
      <w:pPr>
        <w:pStyle w:val="Default"/>
        <w:ind w:firstLine="709"/>
        <w:jc w:val="both"/>
        <w:rPr>
          <w:rFonts w:ascii="Times New Roman" w:hAnsi="Times New Roman" w:cs="Times New Roman"/>
          <w:color w:val="auto"/>
          <w:sz w:val="28"/>
          <w:szCs w:val="28"/>
        </w:rPr>
      </w:pP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310.95pt;margin-top:9.05pt;width:118.5pt;height:30pt;z-index:251662336;mso-wrap-edited:f;v-text-anchor:middle" strokecolor="#fabf8f" strokeweight="1pt">
            <v:fill color2="#fbd4b4" focusposition="1" focussize="" focus="100%" type="gradient"/>
            <v:shadow on="t" type="perspective" color="#974706" opacity=".5" offset="1pt" offset2="-3pt"/>
            <v:textbox style="mso-next-textbox:#_x0000_s1028">
              <w:txbxContent>
                <w:p w:rsidR="006D7E96" w:rsidRPr="000349EE" w:rsidRDefault="006D7E96" w:rsidP="004C1F85">
                  <w:pPr>
                    <w:spacing w:after="0"/>
                    <w:jc w:val="center"/>
                    <w:rPr>
                      <w:b/>
                      <w:i/>
                      <w:sz w:val="16"/>
                      <w:szCs w:val="16"/>
                    </w:rPr>
                  </w:pPr>
                  <w:r w:rsidRPr="000349EE">
                    <w:rPr>
                      <w:b/>
                      <w:i/>
                      <w:sz w:val="16"/>
                      <w:szCs w:val="16"/>
                    </w:rPr>
                    <w:t xml:space="preserve">Собрание </w:t>
                  </w:r>
                  <w:proofErr w:type="gramStart"/>
                  <w:r w:rsidRPr="000349EE">
                    <w:rPr>
                      <w:b/>
                      <w:i/>
                      <w:sz w:val="16"/>
                      <w:szCs w:val="16"/>
                    </w:rPr>
                    <w:t>трудового</w:t>
                  </w:r>
                  <w:proofErr w:type="gramEnd"/>
                </w:p>
                <w:p w:rsidR="006D7E96" w:rsidRPr="00B7417B" w:rsidRDefault="006D7E96" w:rsidP="004C1F85">
                  <w:pPr>
                    <w:spacing w:after="0"/>
                    <w:jc w:val="center"/>
                    <w:rPr>
                      <w:b/>
                      <w:i/>
                      <w:sz w:val="16"/>
                      <w:szCs w:val="16"/>
                    </w:rPr>
                  </w:pPr>
                  <w:r w:rsidRPr="00B7417B">
                    <w:rPr>
                      <w:b/>
                      <w:i/>
                      <w:sz w:val="16"/>
                      <w:szCs w:val="16"/>
                    </w:rPr>
                    <w:t>коллектива</w:t>
                  </w:r>
                </w:p>
              </w:txbxContent>
            </v:textbox>
          </v:shape>
        </w:pict>
      </w:r>
      <w:r>
        <w:rPr>
          <w:rFonts w:ascii="Times New Roman" w:hAnsi="Times New Roman" w:cs="Times New Roman"/>
          <w:b/>
          <w:noProof/>
          <w:sz w:val="28"/>
          <w:szCs w:val="28"/>
          <w:u w:val="single"/>
        </w:rPr>
        <w:pict>
          <v:shape id="_x0000_s1027" type="#_x0000_t176" style="position:absolute;left:0;text-align:left;margin-left:-1.8pt;margin-top:9.05pt;width:118.5pt;height:24pt;z-index:251661312;mso-wrap-edited:f" strokecolor="#fabf8f" strokeweight="1pt">
            <v:fill color2="#fbd4b4" focusposition="1" focussize="" focus="100%" type="gradient"/>
            <v:shadow on="t" type="perspective" color="#974706" opacity=".5" offset="1pt" offset2="-3pt"/>
            <v:textbox style="mso-next-textbox:#_x0000_s1027">
              <w:txbxContent>
                <w:p w:rsidR="006D7E96" w:rsidRPr="000349EE" w:rsidRDefault="006D7E96" w:rsidP="004C1F85">
                  <w:pPr>
                    <w:rPr>
                      <w:b/>
                    </w:rPr>
                  </w:pPr>
                  <w:r w:rsidRPr="000349EE">
                    <w:rPr>
                      <w:b/>
                      <w:i/>
                      <w:sz w:val="20"/>
                      <w:szCs w:val="20"/>
                    </w:rPr>
                    <w:t>Педагогический совет</w:t>
                  </w:r>
                </w:p>
              </w:txbxContent>
            </v:textbox>
          </v:shape>
        </w:pict>
      </w:r>
      <w:r>
        <w:rPr>
          <w:rFonts w:ascii="Times New Roman" w:hAnsi="Times New Roman" w:cs="Times New Roman"/>
          <w:b/>
          <w:noProof/>
          <w:sz w:val="28"/>
          <w:szCs w:val="28"/>
          <w:u w:val="single"/>
        </w:rPr>
        <w:pict>
          <v:shape id="_x0000_s1026" type="#_x0000_t176" style="position:absolute;left:0;text-align:left;margin-left:157.95pt;margin-top:9.05pt;width:118.5pt;height:24pt;z-index:251660288;mso-wrap-edited:f" fillcolor="#f79646" strokecolor="#f2f2f2" strokeweight="3pt">
            <v:shadow on="t" type="perspective" color="#974706" opacity=".5" offset="1pt" offset2="-1pt"/>
            <v:textbox style="mso-next-textbox:#_x0000_s1026">
              <w:txbxContent>
                <w:p w:rsidR="006D7E96" w:rsidRPr="000349EE" w:rsidRDefault="006D7E96" w:rsidP="004C1F85">
                  <w:pPr>
                    <w:jc w:val="center"/>
                    <w:rPr>
                      <w:b/>
                      <w:i/>
                      <w:sz w:val="24"/>
                      <w:szCs w:val="24"/>
                    </w:rPr>
                  </w:pPr>
                  <w:r w:rsidRPr="000349EE">
                    <w:rPr>
                      <w:b/>
                      <w:i/>
                      <w:sz w:val="24"/>
                      <w:szCs w:val="24"/>
                    </w:rPr>
                    <w:t>Директор</w:t>
                  </w:r>
                </w:p>
              </w:txbxContent>
            </v:textbox>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41" type="#_x0000_t32" style="position:absolute;left:0;text-align:left;margin-left:276.45pt;margin-top:11pt;width:34.5pt;height:0;z-index:251675648;mso-wrap-edited:f" o:connectortype="straight">
            <v:stroke endarrow="block"/>
          </v:shape>
        </w:pict>
      </w:r>
      <w:r>
        <w:rPr>
          <w:rFonts w:ascii="Times New Roman" w:hAnsi="Times New Roman" w:cs="Times New Roman"/>
          <w:b/>
          <w:noProof/>
          <w:sz w:val="28"/>
          <w:szCs w:val="28"/>
          <w:u w:val="single"/>
        </w:rPr>
        <w:pict>
          <v:shape id="_x0000_s1040" type="#_x0000_t32" style="position:absolute;left:0;text-align:left;margin-left:276.45pt;margin-top:.5pt;width:34.5pt;height:0;flip:x;z-index:251674624;mso-wrap-edited:f" o:connectortype="straight">
            <v:stroke endarrow="block"/>
          </v:shape>
        </w:pict>
      </w:r>
      <w:r>
        <w:rPr>
          <w:rFonts w:ascii="Times New Roman" w:hAnsi="Times New Roman" w:cs="Times New Roman"/>
          <w:b/>
          <w:noProof/>
          <w:sz w:val="28"/>
          <w:szCs w:val="28"/>
          <w:u w:val="single"/>
        </w:rPr>
        <w:pict>
          <v:shape id="_x0000_s1039" type="#_x0000_t32" style="position:absolute;left:0;text-align:left;margin-left:116.7pt;margin-top:-.25pt;width:41.25pt;height:.75pt;flip:x y;z-index:251673600;mso-wrap-edited:f" o:connectortype="straight">
            <v:stroke endarrow="block"/>
          </v:shape>
        </w:pict>
      </w:r>
      <w:r>
        <w:rPr>
          <w:rFonts w:ascii="Times New Roman" w:hAnsi="Times New Roman" w:cs="Times New Roman"/>
          <w:b/>
          <w:noProof/>
          <w:sz w:val="28"/>
          <w:szCs w:val="28"/>
          <w:u w:val="single"/>
        </w:rPr>
        <w:pict>
          <v:shape id="_x0000_s1038" type="#_x0000_t32" style="position:absolute;left:0;text-align:left;margin-left:116.7pt;margin-top:11pt;width:41.25pt;height:0;z-index:251672576;mso-wrap-edited:f" o:connectortype="straight">
            <v:stroke endarrow="block"/>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47" type="#_x0000_t32" style="position:absolute;left:0;text-align:left;margin-left:214.2pt;margin-top:15.9pt;width:158.25pt;height:17.25pt;z-index:251681792;mso-wrap-edited:f" o:connectortype="straight">
            <v:stroke endarrow="block"/>
          </v:shape>
        </w:pict>
      </w:r>
      <w:r>
        <w:rPr>
          <w:rFonts w:ascii="Times New Roman" w:hAnsi="Times New Roman" w:cs="Times New Roman"/>
          <w:b/>
          <w:noProof/>
          <w:sz w:val="28"/>
          <w:szCs w:val="28"/>
          <w:u w:val="single"/>
        </w:rPr>
        <w:pict>
          <v:shape id="_x0000_s1046" type="#_x0000_t32" style="position:absolute;left:0;text-align:left;margin-left:56.7pt;margin-top:15.9pt;width:157.5pt;height:17.25pt;flip:x;z-index:251680768;mso-wrap-edited:f" o:connectortype="straight">
            <v:stroke endarrow="block"/>
          </v:shape>
        </w:pict>
      </w:r>
      <w:r>
        <w:rPr>
          <w:rFonts w:ascii="Times New Roman" w:hAnsi="Times New Roman" w:cs="Times New Roman"/>
          <w:b/>
          <w:noProof/>
          <w:sz w:val="28"/>
          <w:szCs w:val="28"/>
          <w:u w:val="single"/>
        </w:rPr>
        <w:pict>
          <v:shape id="_x0000_s1042" type="#_x0000_t32" style="position:absolute;left:0;text-align:left;margin-left:51.45pt;margin-top:.9pt;width:0;height:15pt;z-index:251676672;mso-wrap-edited:f" o:connectortype="straight"/>
        </w:pict>
      </w:r>
      <w:r>
        <w:rPr>
          <w:rFonts w:ascii="Times New Roman" w:hAnsi="Times New Roman" w:cs="Times New Roman"/>
          <w:b/>
          <w:noProof/>
          <w:sz w:val="28"/>
          <w:szCs w:val="28"/>
          <w:u w:val="single"/>
        </w:rPr>
        <w:pict>
          <v:shape id="_x0000_s1043" type="#_x0000_t32" style="position:absolute;left:0;text-align:left;margin-left:372.45pt;margin-top:6.9pt;width:0;height:9pt;z-index:251677696;mso-wrap-edited:f" o:connectortype="straight"/>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45" type="#_x0000_t32" style="position:absolute;left:0;text-align:left;margin-left:214.2pt;margin-top:-.2pt;width:0;height:17.25pt;z-index:251679744;mso-wrap-edited:f" o:connectortype="straight">
            <v:stroke endarrow="block"/>
          </v:shape>
        </w:pict>
      </w:r>
      <w:r>
        <w:rPr>
          <w:rFonts w:ascii="Times New Roman" w:hAnsi="Times New Roman" w:cs="Times New Roman"/>
          <w:b/>
          <w:noProof/>
          <w:sz w:val="28"/>
          <w:szCs w:val="28"/>
          <w:u w:val="single"/>
        </w:rPr>
        <w:pict>
          <v:shape id="_x0000_s1044" type="#_x0000_t32" style="position:absolute;left:0;text-align:left;margin-left:51.45pt;margin-top:-.2pt;width:321pt;height:0;z-index:251678720;mso-wrap-edited:f" o:connectortype="elbow" adj="-9185,-1,-9185"/>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63" type="#_x0000_t32" style="position:absolute;left:0;text-align:left;margin-left:-19.8pt;margin-top:12.8pt;width:0;height:226.5pt;z-index:251698176;mso-wrap-edited:f" o:connectortype="straight"/>
        </w:pict>
      </w:r>
      <w:r>
        <w:rPr>
          <w:rFonts w:ascii="Times New Roman" w:hAnsi="Times New Roman" w:cs="Times New Roman"/>
          <w:b/>
          <w:noProof/>
          <w:sz w:val="28"/>
          <w:szCs w:val="28"/>
          <w:u w:val="single"/>
        </w:rPr>
        <w:pict>
          <v:shape id="_x0000_s1032" type="#_x0000_t176" style="position:absolute;left:0;text-align:left;margin-left:-1.8pt;margin-top:.8pt;width:118.5pt;height:24pt;z-index:251666432;mso-wrap-edited:f" strokecolor="#fabf8f" strokeweight="1pt">
            <v:fill color2="#fbd4b4" focusposition="1" focussize="" focus="100%" type="gradient"/>
            <v:shadow on="t" type="perspective" color="#974706" opacity=".5" offset="1pt" offset2="-3pt"/>
            <v:textbox style="mso-next-textbox:#_x0000_s1032">
              <w:txbxContent>
                <w:p w:rsidR="006D7E96" w:rsidRPr="00B7417B" w:rsidRDefault="006D7E96" w:rsidP="004C1F85">
                  <w:pPr>
                    <w:jc w:val="center"/>
                    <w:rPr>
                      <w:b/>
                      <w:i/>
                      <w:sz w:val="20"/>
                      <w:szCs w:val="20"/>
                    </w:rPr>
                  </w:pPr>
                  <w:r>
                    <w:rPr>
                      <w:b/>
                      <w:i/>
                      <w:sz w:val="20"/>
                      <w:szCs w:val="20"/>
                    </w:rPr>
                    <w:t>Заместитель по УВР</w:t>
                  </w:r>
                </w:p>
              </w:txbxContent>
            </v:textbox>
          </v:shape>
        </w:pict>
      </w:r>
      <w:r>
        <w:rPr>
          <w:rFonts w:ascii="Times New Roman" w:hAnsi="Times New Roman" w:cs="Times New Roman"/>
          <w:b/>
          <w:noProof/>
          <w:sz w:val="28"/>
          <w:szCs w:val="28"/>
          <w:u w:val="single"/>
        </w:rPr>
        <w:pict>
          <v:shape id="_x0000_s1055" type="#_x0000_t32" style="position:absolute;left:0;text-align:left;margin-left:-19.8pt;margin-top:12.8pt;width:18pt;height:0;flip:x;z-index:251689984;mso-wrap-edited:f" o:connectortype="straight"/>
        </w:pict>
      </w:r>
      <w:r>
        <w:rPr>
          <w:rFonts w:ascii="Times New Roman" w:hAnsi="Times New Roman" w:cs="Times New Roman"/>
          <w:b/>
          <w:noProof/>
          <w:sz w:val="28"/>
          <w:szCs w:val="28"/>
          <w:u w:val="single"/>
        </w:rPr>
        <w:pict>
          <v:shape id="_x0000_s1031" type="#_x0000_t176" style="position:absolute;left:0;text-align:left;margin-left:312.45pt;margin-top:.95pt;width:118.5pt;height:24pt;z-index:251665408;mso-wrap-edited:f" strokecolor="#fabf8f" strokeweight="1pt">
            <v:fill color2="#fbd4b4" focusposition="1" focussize="" focus="100%" type="gradient"/>
            <v:shadow on="t" type="perspective" color="#974706" opacity=".5" offset="1pt" offset2="-3pt"/>
            <v:textbox style="mso-next-textbox:#_x0000_s1031">
              <w:txbxContent>
                <w:p w:rsidR="006D7E96" w:rsidRPr="00617166" w:rsidRDefault="006D7E96" w:rsidP="004C1F85">
                  <w:pPr>
                    <w:rPr>
                      <w:szCs w:val="20"/>
                    </w:rPr>
                  </w:pPr>
                  <w:r>
                    <w:rPr>
                      <w:szCs w:val="20"/>
                    </w:rPr>
                    <w:t xml:space="preserve">             Завхоз</w:t>
                  </w:r>
                </w:p>
              </w:txbxContent>
            </v:textbox>
          </v:shape>
        </w:pict>
      </w:r>
      <w:r>
        <w:rPr>
          <w:rFonts w:ascii="Times New Roman" w:hAnsi="Times New Roman" w:cs="Times New Roman"/>
          <w:b/>
          <w:noProof/>
          <w:sz w:val="28"/>
          <w:szCs w:val="28"/>
          <w:u w:val="single"/>
        </w:rPr>
        <w:pict>
          <v:shape id="_x0000_s1030" type="#_x0000_t176" style="position:absolute;left:0;text-align:left;margin-left:157.95pt;margin-top:.95pt;width:118.5pt;height:24pt;z-index:251664384;mso-wrap-edited:f" strokecolor="#fabf8f" strokeweight="1pt">
            <v:fill color2="#fbd4b4" focusposition="1" focussize="" focus="100%" type="gradient"/>
            <v:shadow on="t" type="perspective" color="#974706" opacity=".5" offset="1pt" offset2="-3pt"/>
            <v:textbox style="mso-next-textbox:#_x0000_s1030">
              <w:txbxContent>
                <w:p w:rsidR="006D7E96" w:rsidRPr="00B7417B" w:rsidRDefault="006D7E96" w:rsidP="004C1F85">
                  <w:pPr>
                    <w:jc w:val="center"/>
                    <w:rPr>
                      <w:b/>
                      <w:i/>
                      <w:sz w:val="20"/>
                      <w:szCs w:val="20"/>
                    </w:rPr>
                  </w:pPr>
                  <w:r>
                    <w:rPr>
                      <w:b/>
                      <w:i/>
                      <w:sz w:val="20"/>
                      <w:szCs w:val="20"/>
                    </w:rPr>
                    <w:t>Заместитель по ВР</w:t>
                  </w:r>
                </w:p>
              </w:txbxContent>
            </v:textbox>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52" type="#_x0000_t32" style="position:absolute;left:0;text-align:left;margin-left:214.2pt;margin-top:8.85pt;width:158.25pt;height:15pt;z-index:251686912;mso-wrap-edited:f" o:connectortype="straight">
            <v:stroke endarrow="block"/>
          </v:shape>
        </w:pict>
      </w:r>
      <w:r>
        <w:rPr>
          <w:rFonts w:ascii="Times New Roman" w:hAnsi="Times New Roman" w:cs="Times New Roman"/>
          <w:b/>
          <w:noProof/>
          <w:sz w:val="28"/>
          <w:szCs w:val="28"/>
          <w:u w:val="single"/>
        </w:rPr>
        <w:pict>
          <v:shape id="_x0000_s1051" type="#_x0000_t32" style="position:absolute;left:0;text-align:left;margin-left:51.45pt;margin-top:8.85pt;width:162.75pt;height:15pt;flip:x;z-index:251685888;mso-wrap-edited:f" o:connectortype="straight">
            <v:stroke endarrow="block"/>
          </v:shape>
        </w:pict>
      </w:r>
      <w:r>
        <w:rPr>
          <w:rFonts w:ascii="Times New Roman" w:hAnsi="Times New Roman" w:cs="Times New Roman"/>
          <w:b/>
          <w:noProof/>
          <w:sz w:val="28"/>
          <w:szCs w:val="28"/>
          <w:u w:val="single"/>
        </w:rPr>
        <w:pict>
          <v:shape id="_x0000_s1050" type="#_x0000_t32" style="position:absolute;left:0;text-align:left;margin-left:51.45pt;margin-top:8.85pt;width:162.75pt;height:15pt;z-index:251684864;mso-wrap-edited:f" o:connectortype="straight">
            <v:stroke endarrow="block"/>
          </v:shape>
        </w:pict>
      </w:r>
      <w:r>
        <w:rPr>
          <w:rFonts w:ascii="Times New Roman" w:hAnsi="Times New Roman" w:cs="Times New Roman"/>
          <w:b/>
          <w:noProof/>
          <w:sz w:val="28"/>
          <w:szCs w:val="28"/>
          <w:u w:val="single"/>
        </w:rPr>
        <w:pict>
          <v:shape id="_x0000_s1049" type="#_x0000_t32" style="position:absolute;left:0;text-align:left;margin-left:51.45pt;margin-top:8.85pt;width:0;height:15pt;z-index:251683840;mso-wrap-edited:f" o:connectortype="straight">
            <v:stroke endarrow="block"/>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33" type="#_x0000_t176" style="position:absolute;left:0;text-align:left;margin-left:157.95pt;margin-top:7.75pt;width:118.5pt;height:41.1pt;z-index:251667456;mso-wrap-edited:f" strokecolor="#fabf8f" strokeweight="1pt">
            <v:fill color2="#fbd4b4" focusposition="1" focussize="" focus="100%" type="gradient"/>
            <v:shadow on="t" type="perspective" color="#974706" opacity=".5" offset="1pt" offset2="-3pt"/>
            <v:textbox style="mso-next-textbox:#_x0000_s1033">
              <w:txbxContent>
                <w:p w:rsidR="006D7E96" w:rsidRDefault="006D7E96" w:rsidP="004C1F85">
                  <w:pPr>
                    <w:spacing w:after="0" w:line="192" w:lineRule="auto"/>
                    <w:jc w:val="center"/>
                  </w:pPr>
                  <w:proofErr w:type="spellStart"/>
                  <w:r w:rsidRPr="00362D74">
                    <w:rPr>
                      <w:b/>
                      <w:i/>
                      <w:sz w:val="20"/>
                      <w:szCs w:val="20"/>
                    </w:rPr>
                    <w:t>Медико</w:t>
                  </w:r>
                  <w:proofErr w:type="spellEnd"/>
                  <w:r w:rsidRPr="00362D74">
                    <w:rPr>
                      <w:b/>
                      <w:i/>
                      <w:sz w:val="20"/>
                      <w:szCs w:val="20"/>
                    </w:rPr>
                    <w:t xml:space="preserve"> – </w:t>
                  </w:r>
                  <w:proofErr w:type="spellStart"/>
                  <w:r w:rsidRPr="00362D74">
                    <w:rPr>
                      <w:b/>
                      <w:i/>
                      <w:sz w:val="20"/>
                      <w:szCs w:val="20"/>
                    </w:rPr>
                    <w:t>психолого</w:t>
                  </w:r>
                  <w:proofErr w:type="spellEnd"/>
                  <w:r w:rsidRPr="00362D74">
                    <w:rPr>
                      <w:b/>
                      <w:i/>
                      <w:sz w:val="20"/>
                      <w:szCs w:val="20"/>
                    </w:rPr>
                    <w:t xml:space="preserve"> – </w:t>
                  </w:r>
                  <w:proofErr w:type="spellStart"/>
                  <w:r w:rsidRPr="00362D74">
                    <w:rPr>
                      <w:b/>
                      <w:i/>
                      <w:sz w:val="20"/>
                      <w:szCs w:val="20"/>
                    </w:rPr>
                    <w:t>педагогическая</w:t>
                  </w:r>
                  <w:r w:rsidRPr="00F575BE">
                    <w:rPr>
                      <w:b/>
                      <w:i/>
                      <w:sz w:val="20"/>
                      <w:szCs w:val="20"/>
                    </w:rPr>
                    <w:t>служба</w:t>
                  </w:r>
                  <w:proofErr w:type="spellEnd"/>
                </w:p>
              </w:txbxContent>
            </v:textbox>
          </v:shape>
        </w:pict>
      </w:r>
      <w:r>
        <w:rPr>
          <w:rFonts w:ascii="Times New Roman" w:hAnsi="Times New Roman" w:cs="Times New Roman"/>
          <w:b/>
          <w:noProof/>
          <w:sz w:val="28"/>
          <w:szCs w:val="28"/>
          <w:u w:val="single"/>
        </w:rPr>
        <w:pict>
          <v:shape id="_x0000_s1029" type="#_x0000_t176" style="position:absolute;left:0;text-align:left;margin-left:-1.8pt;margin-top:7.75pt;width:118.5pt;height:29.65pt;z-index:251663360;mso-wrap-edited:f" strokecolor="#fabf8f" strokeweight="1pt">
            <v:fill color2="#fbd4b4" focusposition="1" focussize="" focus="100%" type="gradient"/>
            <v:shadow on="t" type="perspective" color="#974706" opacity=".5" offset="1pt" offset2="-3pt"/>
            <v:textbox style="mso-next-textbox:#_x0000_s1029">
              <w:txbxContent>
                <w:p w:rsidR="006D7E96" w:rsidRPr="00362D74" w:rsidRDefault="006D7E96" w:rsidP="004C1F85">
                  <w:pPr>
                    <w:spacing w:after="0" w:line="240" w:lineRule="auto"/>
                    <w:jc w:val="center"/>
                    <w:rPr>
                      <w:b/>
                      <w:i/>
                      <w:sz w:val="16"/>
                      <w:szCs w:val="16"/>
                    </w:rPr>
                  </w:pPr>
                  <w:r>
                    <w:rPr>
                      <w:b/>
                      <w:i/>
                      <w:sz w:val="16"/>
                      <w:szCs w:val="16"/>
                    </w:rPr>
                    <w:t>М</w:t>
                  </w:r>
                  <w:r w:rsidRPr="00362D74">
                    <w:rPr>
                      <w:b/>
                      <w:i/>
                      <w:sz w:val="16"/>
                      <w:szCs w:val="16"/>
                    </w:rPr>
                    <w:t>етодический совет</w:t>
                  </w:r>
                </w:p>
              </w:txbxContent>
            </v:textbox>
          </v:shape>
        </w:pict>
      </w:r>
      <w:r>
        <w:rPr>
          <w:rFonts w:ascii="Times New Roman" w:hAnsi="Times New Roman" w:cs="Times New Roman"/>
          <w:b/>
          <w:noProof/>
          <w:sz w:val="28"/>
          <w:szCs w:val="28"/>
          <w:u w:val="single"/>
        </w:rPr>
        <w:pict>
          <v:shape id="_x0000_s1034" type="#_x0000_t176" style="position:absolute;left:0;text-align:left;margin-left:312.45pt;margin-top:7.75pt;width:118.5pt;height:24pt;z-index:251668480;mso-wrap-edited:f" strokecolor="#fabf8f" strokeweight="1pt">
            <v:fill color2="#fbd4b4" focusposition="1" focussize="" focus="100%" type="gradient"/>
            <v:shadow on="t" type="perspective" color="#974706" opacity=".5" offset="1pt" offset2="-3pt"/>
            <v:textbox style="mso-next-textbox:#_x0000_s1034">
              <w:txbxContent>
                <w:p w:rsidR="006D7E96" w:rsidRPr="00F575BE" w:rsidRDefault="006D7E96" w:rsidP="004C1F85">
                  <w:pPr>
                    <w:spacing w:after="0" w:line="192" w:lineRule="auto"/>
                    <w:jc w:val="center"/>
                    <w:rPr>
                      <w:b/>
                      <w:i/>
                      <w:sz w:val="20"/>
                      <w:szCs w:val="20"/>
                    </w:rPr>
                  </w:pPr>
                  <w:r>
                    <w:rPr>
                      <w:b/>
                      <w:i/>
                      <w:sz w:val="20"/>
                      <w:szCs w:val="20"/>
                    </w:rPr>
                    <w:t>Совет профилактики</w:t>
                  </w:r>
                </w:p>
                <w:p w:rsidR="006D7E96" w:rsidRDefault="006D7E96" w:rsidP="004C1F85"/>
              </w:txbxContent>
            </v:textbox>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83" type="#_x0000_t32" style="position:absolute;left:0;text-align:left;margin-left:446.7pt;margin-top:2pt;width:0;height:183.75pt;z-index:251718656;mso-wrap-edited:f" o:connectortype="straight"/>
        </w:pict>
      </w:r>
      <w:r>
        <w:rPr>
          <w:rFonts w:ascii="Times New Roman" w:hAnsi="Times New Roman" w:cs="Times New Roman"/>
          <w:b/>
          <w:noProof/>
          <w:sz w:val="28"/>
          <w:szCs w:val="28"/>
          <w:u w:val="single"/>
        </w:rPr>
        <w:pict>
          <v:shape id="_x0000_s1077" type="#_x0000_t32" style="position:absolute;left:0;text-align:left;margin-left:429.45pt;margin-top:2pt;width:18pt;height:0;flip:x;z-index:251712512;mso-wrap-edited:f" o:connectortype="straight"/>
        </w:pict>
      </w:r>
      <w:r>
        <w:rPr>
          <w:rFonts w:ascii="Times New Roman" w:hAnsi="Times New Roman" w:cs="Times New Roman"/>
          <w:b/>
          <w:noProof/>
          <w:sz w:val="28"/>
          <w:szCs w:val="28"/>
          <w:u w:val="single"/>
        </w:rPr>
        <w:pict>
          <v:shape id="_x0000_s1071" type="#_x0000_t32" style="position:absolute;left:0;text-align:left;margin-left:139.95pt;margin-top:11pt;width:0;height:159pt;z-index:251706368;mso-wrap-edited:f" o:connectortype="straight"/>
        </w:pict>
      </w:r>
      <w:r>
        <w:rPr>
          <w:rFonts w:ascii="Times New Roman" w:hAnsi="Times New Roman" w:cs="Times New Roman"/>
          <w:b/>
          <w:noProof/>
          <w:sz w:val="28"/>
          <w:szCs w:val="28"/>
          <w:u w:val="single"/>
        </w:rPr>
        <w:pict>
          <v:shape id="_x0000_s1062" type="#_x0000_t32" style="position:absolute;left:0;text-align:left;margin-left:139.95pt;margin-top:11pt;width:18pt;height:0;flip:x;z-index:251697152;mso-wrap-edited:f" o:connectortype="straight"/>
        </w:pict>
      </w:r>
      <w:r>
        <w:rPr>
          <w:rFonts w:ascii="Times New Roman" w:hAnsi="Times New Roman" w:cs="Times New Roman"/>
          <w:b/>
          <w:noProof/>
          <w:sz w:val="28"/>
          <w:szCs w:val="28"/>
          <w:u w:val="single"/>
        </w:rPr>
        <w:pict>
          <v:shape id="_x0000_s1056" type="#_x0000_t32" style="position:absolute;left:0;text-align:left;margin-left:-19.8pt;margin-top:6.5pt;width:18pt;height:0;flip:x;z-index:251691008;mso-wrap-edited:f" o:connectortype="straight"/>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72" type="#_x0000_t176" style="position:absolute;left:0;text-align:left;margin-left:312.45pt;margin-top:11.55pt;width:118.5pt;height:24pt;z-index:251707392;mso-wrap-edited:f" strokecolor="#fabf8f" strokeweight="1pt">
            <v:fill color2="#fbd4b4" focusposition="1" focussize="" focus="100%" type="gradient"/>
            <v:shadow on="t" type="perspective" color="#974706" opacity=".5" offset="1pt" offset2="-3pt"/>
            <v:textbox style="mso-next-textbox:#_x0000_s1072">
              <w:txbxContent>
                <w:p w:rsidR="006D7E96" w:rsidRPr="00F575BE" w:rsidRDefault="006D7E96" w:rsidP="004C1F85">
                  <w:pPr>
                    <w:spacing w:after="0" w:line="192" w:lineRule="auto"/>
                    <w:jc w:val="center"/>
                    <w:rPr>
                      <w:b/>
                      <w:i/>
                      <w:sz w:val="20"/>
                      <w:szCs w:val="20"/>
                    </w:rPr>
                  </w:pPr>
                  <w:r>
                    <w:rPr>
                      <w:b/>
                      <w:i/>
                      <w:sz w:val="20"/>
                      <w:szCs w:val="20"/>
                    </w:rPr>
                    <w:t>Библиотека</w:t>
                  </w:r>
                </w:p>
                <w:p w:rsidR="006D7E96" w:rsidRDefault="006D7E96" w:rsidP="004C1F85"/>
              </w:txbxContent>
            </v:textbox>
          </v:shape>
        </w:pict>
      </w:r>
      <w:r>
        <w:rPr>
          <w:rFonts w:ascii="Times New Roman" w:hAnsi="Times New Roman" w:cs="Times New Roman"/>
          <w:b/>
          <w:noProof/>
          <w:sz w:val="28"/>
          <w:szCs w:val="28"/>
          <w:u w:val="single"/>
        </w:rPr>
        <w:pict>
          <v:shape id="_x0000_s1037" type="#_x0000_t176" style="position:absolute;left:0;text-align:left;margin-left:-1.8pt;margin-top:10.05pt;width:118.5pt;height:24pt;z-index:251671552;mso-wrap-edited:f" strokecolor="#fabf8f" strokeweight="1pt">
            <v:fill color2="#fbd4b4" focusposition="1" focussize="" focus="100%" type="gradient"/>
            <v:shadow on="t" type="perspective" color="#974706" opacity=".5" offset="1pt" offset2="-3pt"/>
            <v:textbox style="mso-next-textbox:#_x0000_s1037">
              <w:txbxContent>
                <w:p w:rsidR="006D7E96" w:rsidRPr="00362D74" w:rsidRDefault="006D7E96" w:rsidP="004C1F85">
                  <w:pPr>
                    <w:jc w:val="center"/>
                    <w:rPr>
                      <w:b/>
                      <w:i/>
                      <w:sz w:val="20"/>
                      <w:szCs w:val="20"/>
                    </w:rPr>
                  </w:pPr>
                  <w:r w:rsidRPr="00362D74">
                    <w:rPr>
                      <w:b/>
                      <w:i/>
                      <w:sz w:val="20"/>
                      <w:szCs w:val="20"/>
                    </w:rPr>
                    <w:t>Предметные МО</w:t>
                  </w:r>
                </w:p>
              </w:txbxContent>
            </v:textbox>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78" type="#_x0000_t32" style="position:absolute;left:0;text-align:left;margin-left:430.95pt;margin-top:5.05pt;width:18pt;height:0;flip:x;z-index:251713536;mso-wrap-edited:f" o:connectortype="straight"/>
        </w:pict>
      </w:r>
      <w:r>
        <w:rPr>
          <w:rFonts w:ascii="Times New Roman" w:hAnsi="Times New Roman" w:cs="Times New Roman"/>
          <w:b/>
          <w:noProof/>
          <w:sz w:val="28"/>
          <w:szCs w:val="28"/>
          <w:u w:val="single"/>
        </w:rPr>
        <w:pict>
          <v:shape id="_x0000_s1035" type="#_x0000_t176" style="position:absolute;left:0;text-align:left;margin-left:157.95pt;margin-top:12.35pt;width:118.5pt;height:24pt;z-index:251669504;mso-wrap-edited:f" strokecolor="#fabf8f" strokeweight="1pt">
            <v:fill color2="#fbd4b4" focusposition="1" focussize="" focus="100%" type="gradient"/>
            <v:shadow on="t" type="perspective" color="#974706" opacity=".5" offset="1pt" offset2="-3pt"/>
            <v:textbox style="mso-next-textbox:#_x0000_s1035">
              <w:txbxContent>
                <w:p w:rsidR="006D7E96" w:rsidRPr="00F575BE" w:rsidRDefault="006D7E96" w:rsidP="004C1F85">
                  <w:pPr>
                    <w:jc w:val="center"/>
                    <w:rPr>
                      <w:b/>
                      <w:i/>
                      <w:sz w:val="20"/>
                      <w:szCs w:val="20"/>
                    </w:rPr>
                  </w:pPr>
                  <w:r w:rsidRPr="00F575BE">
                    <w:rPr>
                      <w:b/>
                      <w:i/>
                      <w:sz w:val="20"/>
                      <w:szCs w:val="20"/>
                    </w:rPr>
                    <w:t>Логопед</w:t>
                  </w:r>
                </w:p>
              </w:txbxContent>
            </v:textbox>
          </v:shape>
        </w:pict>
      </w:r>
      <w:r>
        <w:rPr>
          <w:rFonts w:ascii="Times New Roman" w:hAnsi="Times New Roman" w:cs="Times New Roman"/>
          <w:b/>
          <w:noProof/>
          <w:sz w:val="28"/>
          <w:szCs w:val="28"/>
          <w:u w:val="single"/>
        </w:rPr>
        <w:pict>
          <v:shape id="_x0000_s1057" type="#_x0000_t32" style="position:absolute;left:0;text-align:left;margin-left:-19.8pt;margin-top:5.05pt;width:18pt;height:0;flip:x;z-index:251692032;mso-wrap-edited:f" o:connectortype="straight"/>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73" type="#_x0000_t176" style="position:absolute;left:0;text-align:left;margin-left:312.45pt;margin-top:13.1pt;width:118.5pt;height:31.7pt;z-index:251708416;mso-wrap-edited:f" strokecolor="#fabf8f" strokeweight="1pt">
            <v:fill color2="#fbd4b4" focusposition="1" focussize="" focus="100%" type="gradient"/>
            <v:shadow on="t" type="perspective" color="#974706" opacity=".5" offset="1pt" offset2="-3pt"/>
            <v:textbox style="mso-next-textbox:#_x0000_s1073">
              <w:txbxContent>
                <w:p w:rsidR="006D7E96" w:rsidRPr="00F575BE" w:rsidRDefault="006D7E96" w:rsidP="004C1F85">
                  <w:pPr>
                    <w:spacing w:after="0" w:line="192" w:lineRule="auto"/>
                    <w:jc w:val="center"/>
                    <w:rPr>
                      <w:b/>
                      <w:i/>
                      <w:sz w:val="20"/>
                      <w:szCs w:val="20"/>
                    </w:rPr>
                  </w:pPr>
                  <w:r>
                    <w:rPr>
                      <w:b/>
                      <w:i/>
                      <w:sz w:val="20"/>
                      <w:szCs w:val="20"/>
                    </w:rPr>
                    <w:t>МО классных руководителей</w:t>
                  </w:r>
                </w:p>
                <w:p w:rsidR="006D7E96" w:rsidRDefault="006D7E96" w:rsidP="004C1F85"/>
              </w:txbxContent>
            </v:textbox>
          </v:shape>
        </w:pict>
      </w:r>
      <w:r>
        <w:rPr>
          <w:rFonts w:ascii="Times New Roman" w:hAnsi="Times New Roman" w:cs="Times New Roman"/>
          <w:b/>
          <w:noProof/>
          <w:sz w:val="28"/>
          <w:szCs w:val="28"/>
          <w:u w:val="single"/>
        </w:rPr>
        <w:pict>
          <v:shape id="_x0000_s1068" type="#_x0000_t32" style="position:absolute;left:0;text-align:left;margin-left:139.95pt;margin-top:6.95pt;width:18pt;height:0;flip:x;z-index:251703296;mso-wrap-edited:f" o:connectortype="straight"/>
        </w:pict>
      </w:r>
      <w:r>
        <w:rPr>
          <w:rFonts w:ascii="Times New Roman" w:hAnsi="Times New Roman" w:cs="Times New Roman"/>
          <w:b/>
          <w:noProof/>
          <w:sz w:val="28"/>
          <w:szCs w:val="28"/>
          <w:u w:val="single"/>
        </w:rPr>
        <w:pict>
          <v:shape id="_x0000_s1036" type="#_x0000_t176" style="position:absolute;left:0;text-align:left;margin-left:-1.8pt;margin-top:13.1pt;width:118.5pt;height:24pt;z-index:251670528;mso-wrap-edited:f" strokecolor="#fabf8f" strokeweight="1pt">
            <v:fill color2="#fbd4b4" focusposition="1" focussize="" focus="100%" type="gradient"/>
            <v:shadow on="t" type="perspective" color="#974706" opacity=".5" offset="1pt" offset2="-3pt"/>
            <v:textbox style="mso-next-textbox:#_x0000_s1036">
              <w:txbxContent>
                <w:p w:rsidR="006D7E96" w:rsidRPr="00362D74" w:rsidRDefault="006D7E96" w:rsidP="004C1F85">
                  <w:pPr>
                    <w:jc w:val="center"/>
                    <w:rPr>
                      <w:b/>
                      <w:i/>
                      <w:sz w:val="20"/>
                      <w:szCs w:val="20"/>
                    </w:rPr>
                  </w:pPr>
                  <w:r w:rsidRPr="00362D74">
                    <w:rPr>
                      <w:b/>
                      <w:i/>
                      <w:sz w:val="20"/>
                      <w:szCs w:val="20"/>
                    </w:rPr>
                    <w:t>Творческие группы</w:t>
                  </w:r>
                </w:p>
              </w:txbxContent>
            </v:textbox>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79" type="#_x0000_t32" style="position:absolute;left:0;text-align:left;margin-left:429.45pt;margin-top:9.6pt;width:18pt;height:0;flip:x;z-index:251714560;mso-wrap-edited:f" o:connectortype="straight"/>
        </w:pict>
      </w:r>
      <w:r>
        <w:rPr>
          <w:rFonts w:ascii="Times New Roman" w:hAnsi="Times New Roman" w:cs="Times New Roman"/>
          <w:b/>
          <w:noProof/>
          <w:sz w:val="28"/>
          <w:szCs w:val="28"/>
          <w:u w:val="single"/>
        </w:rPr>
        <w:pict>
          <v:shape id="_x0000_s1064" type="#_x0000_t176" style="position:absolute;left:0;text-align:left;margin-left:157.95pt;margin-top:15.4pt;width:118.5pt;height:30.95pt;z-index:251699200;mso-wrap-edited:f" strokecolor="#fabf8f" strokeweight="1pt">
            <v:fill color2="#fbd4b4" focusposition="1" focussize="" focus="100%" type="gradient"/>
            <v:shadow on="t" type="perspective" color="#974706" opacity=".5" offset="1pt" offset2="-3pt"/>
            <v:textbox style="mso-next-textbox:#_x0000_s1064">
              <w:txbxContent>
                <w:p w:rsidR="006D7E96" w:rsidRPr="00F575BE" w:rsidRDefault="006D7E96" w:rsidP="004C1F85">
                  <w:pPr>
                    <w:spacing w:after="0" w:line="192" w:lineRule="auto"/>
                    <w:jc w:val="center"/>
                    <w:rPr>
                      <w:b/>
                      <w:i/>
                      <w:sz w:val="20"/>
                      <w:szCs w:val="20"/>
                    </w:rPr>
                  </w:pPr>
                  <w:r>
                    <w:rPr>
                      <w:b/>
                      <w:i/>
                      <w:sz w:val="20"/>
                      <w:szCs w:val="20"/>
                    </w:rPr>
                    <w:t>Психологическая служба</w:t>
                  </w:r>
                </w:p>
              </w:txbxContent>
            </v:textbox>
          </v:shape>
        </w:pict>
      </w:r>
      <w:r>
        <w:rPr>
          <w:rFonts w:ascii="Times New Roman" w:hAnsi="Times New Roman" w:cs="Times New Roman"/>
          <w:b/>
          <w:noProof/>
          <w:sz w:val="28"/>
          <w:szCs w:val="28"/>
          <w:u w:val="single"/>
        </w:rPr>
        <w:pict>
          <v:shape id="_x0000_s1059" type="#_x0000_t32" style="position:absolute;left:0;text-align:left;margin-left:-19.8pt;margin-top:9.6pt;width:18pt;height:0;flip:x;z-index:251694080;mso-wrap-edited:f" o:connectortype="straight"/>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67" type="#_x0000_t32" style="position:absolute;left:0;text-align:left;margin-left:139.95pt;margin-top:15.05pt;width:18pt;height:0;flip:x;z-index:251702272;mso-wrap-edited:f" o:connectortype="straight"/>
        </w:pict>
      </w:r>
      <w:r>
        <w:rPr>
          <w:rFonts w:ascii="Times New Roman" w:hAnsi="Times New Roman" w:cs="Times New Roman"/>
          <w:b/>
          <w:noProof/>
          <w:sz w:val="28"/>
          <w:szCs w:val="28"/>
          <w:u w:val="single"/>
        </w:rPr>
        <w:pict>
          <v:shape id="_x0000_s1048" type="#_x0000_t176" style="position:absolute;left:0;text-align:left;margin-left:-1.8pt;margin-top:15.05pt;width:118.5pt;height:32.25pt;z-index:251682816;mso-wrap-edited:f" strokecolor="#fabf8f" strokeweight="1pt">
            <v:fill color2="#fbd4b4" focusposition="1" focussize="" focus="100%" type="gradient"/>
            <v:shadow on="t" type="perspective" color="#974706" opacity=".5" offset="1pt" offset2="-3pt"/>
            <v:textbox style="mso-next-textbox:#_x0000_s1048">
              <w:txbxContent>
                <w:p w:rsidR="006D7E96" w:rsidRPr="00362D74" w:rsidRDefault="006D7E96" w:rsidP="004C1F85">
                  <w:pPr>
                    <w:spacing w:after="0" w:line="240" w:lineRule="auto"/>
                    <w:jc w:val="center"/>
                    <w:rPr>
                      <w:b/>
                      <w:i/>
                      <w:sz w:val="20"/>
                      <w:szCs w:val="20"/>
                    </w:rPr>
                  </w:pPr>
                  <w:r w:rsidRPr="00362D74">
                    <w:rPr>
                      <w:b/>
                      <w:i/>
                      <w:sz w:val="16"/>
                      <w:szCs w:val="16"/>
                    </w:rPr>
                    <w:t>Социально-</w:t>
                  </w:r>
                  <w:proofErr w:type="spellStart"/>
                  <w:r w:rsidRPr="00362D74">
                    <w:rPr>
                      <w:b/>
                      <w:i/>
                      <w:sz w:val="16"/>
                      <w:szCs w:val="16"/>
                    </w:rPr>
                    <w:t>психологическая</w:t>
                  </w:r>
                  <w:r w:rsidRPr="00362D74">
                    <w:rPr>
                      <w:b/>
                      <w:i/>
                      <w:sz w:val="18"/>
                      <w:szCs w:val="18"/>
                    </w:rPr>
                    <w:t>служба</w:t>
                  </w:r>
                  <w:proofErr w:type="spellEnd"/>
                </w:p>
              </w:txbxContent>
            </v:textbox>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74" type="#_x0000_t176" style="position:absolute;left:0;text-align:left;margin-left:312.45pt;margin-top:7.2pt;width:118.5pt;height:24pt;z-index:251709440;mso-wrap-edited:f" strokecolor="#fabf8f" strokeweight="1pt">
            <v:fill color2="#fbd4b4" focusposition="1" focussize="" focus="100%" type="gradient"/>
            <v:shadow on="t" type="perspective" color="#974706" opacity=".5" offset="1pt" offset2="-3pt"/>
            <v:textbox style="mso-next-textbox:#_x0000_s1074">
              <w:txbxContent>
                <w:p w:rsidR="006D7E96" w:rsidRPr="00F575BE" w:rsidRDefault="006D7E96" w:rsidP="004C1F85">
                  <w:pPr>
                    <w:spacing w:after="0" w:line="192" w:lineRule="auto"/>
                    <w:jc w:val="center"/>
                    <w:rPr>
                      <w:b/>
                      <w:i/>
                      <w:sz w:val="20"/>
                      <w:szCs w:val="20"/>
                    </w:rPr>
                  </w:pPr>
                  <w:r>
                    <w:rPr>
                      <w:b/>
                      <w:i/>
                      <w:sz w:val="20"/>
                      <w:szCs w:val="20"/>
                    </w:rPr>
                    <w:t>ДЮО «Атланты»</w:t>
                  </w:r>
                </w:p>
                <w:p w:rsidR="006D7E96" w:rsidRDefault="006D7E96" w:rsidP="004C1F85"/>
              </w:txbxContent>
            </v:textbox>
          </v:shape>
        </w:pict>
      </w:r>
      <w:r>
        <w:rPr>
          <w:rFonts w:ascii="Times New Roman" w:hAnsi="Times New Roman" w:cs="Times New Roman"/>
          <w:b/>
          <w:noProof/>
          <w:sz w:val="28"/>
          <w:szCs w:val="28"/>
          <w:u w:val="single"/>
        </w:rPr>
        <w:pict>
          <v:shape id="_x0000_s1058" type="#_x0000_t32" style="position:absolute;left:0;text-align:left;margin-left:-19.8pt;margin-top:14.15pt;width:18pt;height:0;flip:x;z-index:251693056;mso-wrap-edited:f" o:connectortype="straight"/>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80" type="#_x0000_t32" style="position:absolute;left:0;text-align:left;margin-left:430.2pt;margin-top:3.3pt;width:18pt;height:0;flip:x;z-index:251715584;mso-wrap-edited:f" o:connectortype="straight"/>
        </w:pict>
      </w:r>
      <w:r>
        <w:rPr>
          <w:rFonts w:ascii="Times New Roman" w:hAnsi="Times New Roman" w:cs="Times New Roman"/>
          <w:b/>
          <w:noProof/>
          <w:sz w:val="28"/>
          <w:szCs w:val="28"/>
          <w:u w:val="single"/>
        </w:rPr>
        <w:pict>
          <v:shape id="_x0000_s1065" type="#_x0000_t176" style="position:absolute;left:0;text-align:left;margin-left:157.95pt;margin-top:9.9pt;width:118.5pt;height:22.65pt;z-index:251700224;mso-wrap-edited:f" strokecolor="#fabf8f" strokeweight="1pt">
            <v:fill color2="#fbd4b4" focusposition="1" focussize="" focus="100%" type="gradient"/>
            <v:shadow on="t" type="perspective" color="#974706" opacity=".5" offset="1pt" offset2="-3pt"/>
            <v:textbox style="mso-next-textbox:#_x0000_s1065">
              <w:txbxContent>
                <w:p w:rsidR="006D7E96" w:rsidRPr="00F575BE" w:rsidRDefault="006D7E96" w:rsidP="004C1F85">
                  <w:pPr>
                    <w:spacing w:after="0" w:line="192" w:lineRule="auto"/>
                    <w:jc w:val="center"/>
                    <w:rPr>
                      <w:b/>
                      <w:i/>
                      <w:sz w:val="20"/>
                      <w:szCs w:val="20"/>
                    </w:rPr>
                  </w:pPr>
                  <w:r>
                    <w:rPr>
                      <w:b/>
                      <w:i/>
                      <w:sz w:val="20"/>
                      <w:szCs w:val="20"/>
                    </w:rPr>
                    <w:t>Социальная служба</w:t>
                  </w:r>
                </w:p>
                <w:p w:rsidR="006D7E96" w:rsidRDefault="006D7E96" w:rsidP="004C1F85"/>
              </w:txbxContent>
            </v:textbox>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75" type="#_x0000_t176" style="position:absolute;left:0;text-align:left;margin-left:312.45pt;margin-top:5.95pt;width:118.5pt;height:24pt;z-index:251710464;mso-wrap-edited:f" strokecolor="#fabf8f" strokeweight="1pt">
            <v:fill color2="#fbd4b4" focusposition="1" focussize="" focus="100%" type="gradient"/>
            <v:shadow on="t" type="perspective" color="#974706" opacity=".5" offset="1pt" offset2="-3pt"/>
            <v:textbox style="mso-next-textbox:#_x0000_s1075">
              <w:txbxContent>
                <w:p w:rsidR="006D7E96" w:rsidRPr="00F575BE" w:rsidRDefault="006D7E96" w:rsidP="004C1F85">
                  <w:pPr>
                    <w:spacing w:after="0" w:line="192" w:lineRule="auto"/>
                    <w:jc w:val="center"/>
                    <w:rPr>
                      <w:b/>
                      <w:i/>
                      <w:sz w:val="20"/>
                      <w:szCs w:val="20"/>
                    </w:rPr>
                  </w:pPr>
                  <w:r>
                    <w:rPr>
                      <w:b/>
                      <w:i/>
                      <w:sz w:val="20"/>
                      <w:szCs w:val="20"/>
                    </w:rPr>
                    <w:t>Ст. вожатая</w:t>
                  </w:r>
                </w:p>
                <w:p w:rsidR="006D7E96" w:rsidRDefault="006D7E96" w:rsidP="004C1F85"/>
              </w:txbxContent>
            </v:textbox>
          </v:shape>
        </w:pict>
      </w:r>
      <w:r>
        <w:rPr>
          <w:rFonts w:ascii="Times New Roman" w:hAnsi="Times New Roman" w:cs="Times New Roman"/>
          <w:b/>
          <w:noProof/>
          <w:sz w:val="28"/>
          <w:szCs w:val="28"/>
          <w:u w:val="single"/>
        </w:rPr>
        <w:pict>
          <v:shape id="_x0000_s1069" type="#_x0000_t32" style="position:absolute;left:0;text-align:left;margin-left:139.95pt;margin-top:5.95pt;width:18pt;height:0;flip:x;z-index:251704320;mso-wrap-edited:f" o:connectortype="straight"/>
        </w:pict>
      </w:r>
      <w:r>
        <w:rPr>
          <w:rFonts w:ascii="Times New Roman" w:hAnsi="Times New Roman" w:cs="Times New Roman"/>
          <w:b/>
          <w:noProof/>
          <w:sz w:val="28"/>
          <w:szCs w:val="28"/>
          <w:u w:val="single"/>
        </w:rPr>
        <w:pict>
          <v:shape id="_x0000_s1053" type="#_x0000_t176" style="position:absolute;left:0;text-align:left;margin-left:-1.8pt;margin-top:11.95pt;width:118.5pt;height:24pt;z-index:251687936;mso-wrap-edited:f" strokecolor="#fabf8f" strokeweight="1pt">
            <v:fill color2="#fbd4b4" focusposition="1" focussize="" focus="100%" type="gradient"/>
            <v:shadow on="t" type="perspective" color="#974706" opacity=".5" offset="1pt" offset2="-3pt"/>
            <v:textbox style="mso-next-textbox:#_x0000_s1053">
              <w:txbxContent>
                <w:p w:rsidR="006D7E96" w:rsidRPr="00362D74" w:rsidRDefault="006D7E96" w:rsidP="004C1F85">
                  <w:pPr>
                    <w:jc w:val="center"/>
                    <w:rPr>
                      <w:b/>
                      <w:i/>
                      <w:sz w:val="20"/>
                      <w:szCs w:val="20"/>
                    </w:rPr>
                  </w:pPr>
                  <w:r>
                    <w:rPr>
                      <w:b/>
                      <w:i/>
                      <w:sz w:val="20"/>
                      <w:szCs w:val="20"/>
                    </w:rPr>
                    <w:t>НОО «Поиск</w:t>
                  </w:r>
                  <w:r w:rsidRPr="00362D74">
                    <w:rPr>
                      <w:b/>
                      <w:i/>
                      <w:sz w:val="20"/>
                      <w:szCs w:val="20"/>
                    </w:rPr>
                    <w:t>»</w:t>
                  </w:r>
                </w:p>
              </w:txbxContent>
            </v:textbox>
          </v:shape>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82" type="#_x0000_t32" style="position:absolute;left:0;text-align:left;margin-left:429.45pt;margin-top:.35pt;width:18pt;height:0;flip:x;z-index:251717632;mso-wrap-edited:f" o:connectortype="straight"/>
        </w:pict>
      </w:r>
      <w:r>
        <w:rPr>
          <w:rFonts w:ascii="Times New Roman" w:hAnsi="Times New Roman" w:cs="Times New Roman"/>
          <w:b/>
          <w:noProof/>
          <w:sz w:val="28"/>
          <w:szCs w:val="28"/>
          <w:u w:val="single"/>
        </w:rPr>
        <w:pict>
          <v:shape id="_x0000_s1066" type="#_x0000_t176" style="position:absolute;left:0;text-align:left;margin-left:157.95pt;margin-top:13.1pt;width:118.5pt;height:24pt;z-index:251701248;mso-wrap-edited:f" strokecolor="#fabf8f" strokeweight="1pt">
            <v:fill color2="#fbd4b4" focusposition="1" focussize="" focus="100%" type="gradient"/>
            <v:shadow on="t" type="perspective" color="#974706" opacity=".5" offset="1pt" offset2="-3pt"/>
            <v:textbox style="mso-next-textbox:#_x0000_s1066">
              <w:txbxContent>
                <w:p w:rsidR="006D7E96" w:rsidRPr="00F575BE" w:rsidRDefault="006D7E96" w:rsidP="004C1F85">
                  <w:pPr>
                    <w:spacing w:after="0" w:line="192" w:lineRule="auto"/>
                    <w:jc w:val="center"/>
                    <w:rPr>
                      <w:b/>
                      <w:i/>
                      <w:sz w:val="20"/>
                      <w:szCs w:val="20"/>
                    </w:rPr>
                  </w:pPr>
                  <w:r>
                    <w:rPr>
                      <w:b/>
                      <w:i/>
                      <w:sz w:val="20"/>
                      <w:szCs w:val="20"/>
                    </w:rPr>
                    <w:t>Медицинская служба</w:t>
                  </w:r>
                </w:p>
                <w:p w:rsidR="006D7E96" w:rsidRDefault="006D7E96" w:rsidP="004C1F85"/>
              </w:txbxContent>
            </v:textbox>
          </v:shape>
        </w:pict>
      </w:r>
      <w:r>
        <w:rPr>
          <w:rFonts w:ascii="Times New Roman" w:hAnsi="Times New Roman" w:cs="Times New Roman"/>
          <w:b/>
          <w:noProof/>
          <w:sz w:val="28"/>
          <w:szCs w:val="28"/>
          <w:u w:val="single"/>
        </w:rPr>
        <w:pict>
          <v:shape id="_x0000_s1061" type="#_x0000_t32" style="position:absolute;left:0;text-align:left;margin-left:-19.8pt;margin-top:7.1pt;width:18pt;height:0;flip:x;z-index:251696128;mso-wrap-edited:f" o:connectortype="straight"/>
        </w:pict>
      </w:r>
    </w:p>
    <w:p w:rsidR="004C1F85" w:rsidRPr="007B0E73" w:rsidRDefault="00DE3ACE" w:rsidP="004C1F85">
      <w:pPr>
        <w:autoSpaceDE w:val="0"/>
        <w:autoSpaceDN w:val="0"/>
        <w:adjustRightInd w:val="0"/>
        <w:spacing w:after="0" w:line="240" w:lineRule="auto"/>
        <w:ind w:left="-567" w:firstLine="567"/>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76" type="#_x0000_t176" style="position:absolute;left:0;text-align:left;margin-left:312.45pt;margin-top:9pt;width:118.5pt;height:31.65pt;z-index:251711488;mso-wrap-edited:f" strokecolor="#fabf8f" strokeweight="1pt">
            <v:fill color2="#fbd4b4" focusposition="1" focussize="" focus="100%" type="gradient"/>
            <v:shadow on="t" type="perspective" color="#974706" opacity=".5" offset="1pt" offset2="-3pt"/>
            <v:textbox style="mso-next-textbox:#_x0000_s1076">
              <w:txbxContent>
                <w:p w:rsidR="006D7E96" w:rsidRDefault="006D7E96" w:rsidP="004C1F85">
                  <w:pPr>
                    <w:spacing w:after="0" w:line="192" w:lineRule="auto"/>
                    <w:jc w:val="center"/>
                  </w:pPr>
                  <w:r>
                    <w:rPr>
                      <w:b/>
                      <w:i/>
                      <w:sz w:val="20"/>
                      <w:szCs w:val="20"/>
                    </w:rPr>
                    <w:t xml:space="preserve">Педагог </w:t>
                  </w:r>
                  <w:proofErr w:type="spellStart"/>
                  <w:r w:rsidRPr="00F575BE">
                    <w:rPr>
                      <w:b/>
                      <w:i/>
                      <w:sz w:val="20"/>
                      <w:szCs w:val="20"/>
                    </w:rPr>
                    <w:t>доп</w:t>
                  </w:r>
                  <w:proofErr w:type="gramStart"/>
                  <w:r w:rsidRPr="00F575BE">
                    <w:rPr>
                      <w:b/>
                      <w:i/>
                      <w:sz w:val="20"/>
                      <w:szCs w:val="20"/>
                    </w:rPr>
                    <w:t>.</w:t>
                  </w:r>
                  <w:r w:rsidRPr="000D5618">
                    <w:rPr>
                      <w:b/>
                      <w:i/>
                      <w:sz w:val="20"/>
                      <w:szCs w:val="20"/>
                    </w:rPr>
                    <w:t>о</w:t>
                  </w:r>
                  <w:proofErr w:type="gramEnd"/>
                  <w:r w:rsidRPr="000D5618">
                    <w:rPr>
                      <w:b/>
                      <w:i/>
                      <w:sz w:val="20"/>
                      <w:szCs w:val="20"/>
                    </w:rPr>
                    <w:t>бразования</w:t>
                  </w:r>
                  <w:proofErr w:type="spellEnd"/>
                </w:p>
              </w:txbxContent>
            </v:textbox>
          </v:shape>
        </w:pict>
      </w:r>
      <w:r>
        <w:rPr>
          <w:rFonts w:ascii="Times New Roman" w:hAnsi="Times New Roman" w:cs="Times New Roman"/>
          <w:b/>
          <w:noProof/>
          <w:sz w:val="28"/>
          <w:szCs w:val="28"/>
          <w:u w:val="single"/>
        </w:rPr>
        <w:pict>
          <v:shape id="_x0000_s1070" type="#_x0000_t32" style="position:absolute;left:0;text-align:left;margin-left:139.95pt;margin-top:9pt;width:18pt;height:0;flip:x;z-index:251705344;mso-wrap-edited:f" o:connectortype="straight"/>
        </w:pict>
      </w:r>
    </w:p>
    <w:p w:rsidR="00FF3CF9" w:rsidRPr="007B0E73" w:rsidRDefault="00DE3ACE" w:rsidP="004C1F85">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81" type="#_x0000_t32" style="position:absolute;margin-left:428.7pt;margin-top:8.7pt;width:18pt;height:0;flip:x;z-index:251716608;mso-wrap-edited:f" o:connectortype="straight"/>
        </w:pict>
      </w:r>
      <w:r>
        <w:rPr>
          <w:rFonts w:ascii="Times New Roman" w:hAnsi="Times New Roman" w:cs="Times New Roman"/>
          <w:b/>
          <w:noProof/>
          <w:sz w:val="28"/>
          <w:szCs w:val="28"/>
          <w:u w:val="single"/>
        </w:rPr>
        <w:pict>
          <v:shape id="_x0000_s1060" type="#_x0000_t32" style="position:absolute;margin-left:-19.8pt;margin-top:13.95pt;width:18pt;height:0;flip:x;z-index:251695104;mso-wrap-edited:f" o:connectortype="straight"/>
        </w:pict>
      </w:r>
      <w:r>
        <w:rPr>
          <w:rFonts w:ascii="Times New Roman" w:hAnsi="Times New Roman" w:cs="Times New Roman"/>
          <w:b/>
          <w:noProof/>
          <w:sz w:val="28"/>
          <w:szCs w:val="28"/>
          <w:u w:val="single"/>
        </w:rPr>
        <w:pict>
          <v:shape id="_x0000_s1054" type="#_x0000_t176" style="position:absolute;margin-left:-1.8pt;margin-top:.6pt;width:118.5pt;height:24pt;z-index:251688960;mso-wrap-edited:f" strokecolor="#fabf8f" strokeweight="1pt">
            <v:fill color2="#fbd4b4" focusposition="1" focussize="" focus="100%" type="gradient"/>
            <v:shadow on="t" type="perspective" color="#974706" opacity=".5" offset="1pt" offset2="-3pt"/>
            <v:textbox style="mso-next-textbox:#_x0000_s1054">
              <w:txbxContent>
                <w:p w:rsidR="006D7E96" w:rsidRPr="00362D74" w:rsidRDefault="006D7E96" w:rsidP="004C1F85">
                  <w:pPr>
                    <w:jc w:val="center"/>
                    <w:rPr>
                      <w:b/>
                      <w:i/>
                      <w:sz w:val="20"/>
                      <w:szCs w:val="20"/>
                    </w:rPr>
                  </w:pPr>
                  <w:r w:rsidRPr="00362D74">
                    <w:rPr>
                      <w:b/>
                      <w:i/>
                      <w:sz w:val="20"/>
                      <w:szCs w:val="20"/>
                    </w:rPr>
                    <w:t>НОО «</w:t>
                  </w:r>
                  <w:r>
                    <w:rPr>
                      <w:b/>
                      <w:i/>
                      <w:sz w:val="20"/>
                      <w:szCs w:val="20"/>
                    </w:rPr>
                    <w:t>Совёнок</w:t>
                  </w:r>
                  <w:r w:rsidRPr="00362D74">
                    <w:rPr>
                      <w:b/>
                      <w:i/>
                      <w:sz w:val="20"/>
                      <w:szCs w:val="20"/>
                    </w:rPr>
                    <w:t>»</w:t>
                  </w:r>
                </w:p>
                <w:p w:rsidR="006D7E96" w:rsidRDefault="006D7E96" w:rsidP="004C1F85"/>
              </w:txbxContent>
            </v:textbox>
          </v:shape>
        </w:pict>
      </w:r>
    </w:p>
    <w:p w:rsidR="00FF3CF9" w:rsidRPr="007B0E73" w:rsidRDefault="00FF3CF9" w:rsidP="00FF3CF9">
      <w:pPr>
        <w:pStyle w:val="Default"/>
        <w:ind w:firstLine="709"/>
        <w:jc w:val="both"/>
        <w:rPr>
          <w:rFonts w:ascii="Times New Roman" w:hAnsi="Times New Roman" w:cs="Times New Roman"/>
          <w:color w:val="auto"/>
          <w:sz w:val="28"/>
          <w:szCs w:val="28"/>
        </w:rPr>
      </w:pPr>
    </w:p>
    <w:p w:rsidR="00436A0E" w:rsidRDefault="00436A0E" w:rsidP="00FF3CF9">
      <w:pPr>
        <w:pStyle w:val="Default"/>
        <w:jc w:val="both"/>
        <w:rPr>
          <w:rFonts w:ascii="Times New Roman" w:hAnsi="Times New Roman" w:cs="Times New Roman"/>
          <w:b/>
          <w:i/>
          <w:color w:val="auto"/>
          <w:sz w:val="32"/>
          <w:szCs w:val="32"/>
        </w:rPr>
      </w:pPr>
    </w:p>
    <w:p w:rsidR="002C44E2" w:rsidRDefault="00FF3CF9" w:rsidP="002C44E2">
      <w:pPr>
        <w:pStyle w:val="Default"/>
        <w:jc w:val="both"/>
        <w:rPr>
          <w:rFonts w:ascii="Times New Roman" w:hAnsi="Times New Roman" w:cs="Times New Roman"/>
          <w:color w:val="auto"/>
          <w:sz w:val="28"/>
          <w:szCs w:val="28"/>
        </w:rPr>
      </w:pPr>
      <w:proofErr w:type="spellStart"/>
      <w:r w:rsidRPr="007B0E73">
        <w:rPr>
          <w:rFonts w:ascii="Times New Roman" w:hAnsi="Times New Roman" w:cs="Times New Roman"/>
          <w:b/>
          <w:i/>
          <w:color w:val="auto"/>
          <w:sz w:val="32"/>
          <w:szCs w:val="32"/>
        </w:rPr>
        <w:t>Выводы</w:t>
      </w:r>
      <w:bookmarkStart w:id="1" w:name="bookmark2"/>
      <w:bookmarkStart w:id="2" w:name="bookmark1"/>
      <w:proofErr w:type="gramStart"/>
      <w:r w:rsidR="002C44E2">
        <w:rPr>
          <w:rFonts w:ascii="Times New Roman" w:hAnsi="Times New Roman" w:cs="Times New Roman"/>
          <w:b/>
          <w:i/>
          <w:color w:val="auto"/>
          <w:sz w:val="32"/>
          <w:szCs w:val="32"/>
        </w:rPr>
        <w:t>:</w:t>
      </w:r>
      <w:r w:rsidR="002C44E2" w:rsidRPr="002C44E2">
        <w:rPr>
          <w:rFonts w:ascii="Times New Roman" w:hAnsi="Times New Roman" w:cs="Times New Roman"/>
          <w:color w:val="auto"/>
          <w:sz w:val="28"/>
          <w:szCs w:val="28"/>
        </w:rPr>
        <w:t>У</w:t>
      </w:r>
      <w:proofErr w:type="gramEnd"/>
      <w:r w:rsidR="002C44E2" w:rsidRPr="002C44E2">
        <w:rPr>
          <w:rFonts w:ascii="Times New Roman" w:hAnsi="Times New Roman" w:cs="Times New Roman"/>
          <w:color w:val="auto"/>
          <w:sz w:val="28"/>
          <w:szCs w:val="28"/>
        </w:rPr>
        <w:t>правляющая</w:t>
      </w:r>
      <w:proofErr w:type="spellEnd"/>
      <w:r w:rsidR="002C44E2" w:rsidRPr="002C44E2">
        <w:rPr>
          <w:rFonts w:ascii="Times New Roman" w:hAnsi="Times New Roman" w:cs="Times New Roman"/>
          <w:color w:val="auto"/>
          <w:sz w:val="28"/>
          <w:szCs w:val="28"/>
        </w:rPr>
        <w:t xml:space="preserve"> </w:t>
      </w:r>
      <w:r w:rsidR="002C44E2">
        <w:rPr>
          <w:rFonts w:ascii="Times New Roman" w:hAnsi="Times New Roman" w:cs="Times New Roman"/>
          <w:color w:val="auto"/>
          <w:sz w:val="28"/>
          <w:szCs w:val="28"/>
        </w:rPr>
        <w:t xml:space="preserve">система школы реализует в своей деятельности принципы научности, целенаправленности, плановости, системности, перспективности, единства требований, </w:t>
      </w:r>
      <w:r w:rsidR="005F7E39">
        <w:rPr>
          <w:rFonts w:ascii="Times New Roman" w:hAnsi="Times New Roman" w:cs="Times New Roman"/>
          <w:color w:val="auto"/>
          <w:sz w:val="28"/>
          <w:szCs w:val="28"/>
        </w:rPr>
        <w:t>оптимальности и объективности.</w:t>
      </w:r>
    </w:p>
    <w:p w:rsidR="005F7E39" w:rsidRDefault="005F7E39" w:rsidP="002C44E2">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ab/>
        <w:t>Администрация строит свою работу на основе анализа всех сторон деятельности коллектива. В коллективе практикуется открытое обсуждение возникающих проблем, принятие совместных решений. Администрация школы имеет чёткое представление о стратегии развития школьного коллектива.</w:t>
      </w:r>
    </w:p>
    <w:p w:rsidR="00CF18E4" w:rsidRDefault="005F7E39" w:rsidP="002C44E2">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В ходе проведения процедуры </w:t>
      </w:r>
      <w:proofErr w:type="spellStart"/>
      <w:r>
        <w:rPr>
          <w:rFonts w:ascii="Times New Roman" w:hAnsi="Times New Roman" w:cs="Times New Roman"/>
          <w:color w:val="auto"/>
          <w:sz w:val="28"/>
          <w:szCs w:val="28"/>
        </w:rPr>
        <w:t>самообследования</w:t>
      </w:r>
      <w:proofErr w:type="spellEnd"/>
      <w:r>
        <w:rPr>
          <w:rFonts w:ascii="Times New Roman" w:hAnsi="Times New Roman" w:cs="Times New Roman"/>
          <w:color w:val="auto"/>
          <w:sz w:val="28"/>
          <w:szCs w:val="28"/>
        </w:rPr>
        <w:t xml:space="preserve"> по вопросу нормативного и организационно-</w:t>
      </w:r>
      <w:proofErr w:type="spellStart"/>
      <w:r>
        <w:rPr>
          <w:rFonts w:ascii="Times New Roman" w:hAnsi="Times New Roman" w:cs="Times New Roman"/>
          <w:color w:val="auto"/>
          <w:sz w:val="28"/>
          <w:szCs w:val="28"/>
        </w:rPr>
        <w:t>правогообеспечения</w:t>
      </w:r>
      <w:proofErr w:type="spellEnd"/>
      <w:r>
        <w:rPr>
          <w:rFonts w:ascii="Times New Roman" w:hAnsi="Times New Roman" w:cs="Times New Roman"/>
          <w:color w:val="auto"/>
          <w:sz w:val="28"/>
          <w:szCs w:val="28"/>
        </w:rPr>
        <w:t xml:space="preserve"> образовательной деятельности установлено, что МБОУ «Средняя общеобразовательная школа № 17» располагает необходимой внутренней нормативной докуме</w:t>
      </w:r>
      <w:r w:rsidR="00CF18E4">
        <w:rPr>
          <w:rFonts w:ascii="Times New Roman" w:hAnsi="Times New Roman" w:cs="Times New Roman"/>
          <w:color w:val="auto"/>
          <w:sz w:val="28"/>
          <w:szCs w:val="28"/>
        </w:rPr>
        <w:t>нтацией для организации учебно-</w:t>
      </w:r>
      <w:r>
        <w:rPr>
          <w:rFonts w:ascii="Times New Roman" w:hAnsi="Times New Roman" w:cs="Times New Roman"/>
          <w:color w:val="auto"/>
          <w:sz w:val="28"/>
          <w:szCs w:val="28"/>
        </w:rPr>
        <w:t>воспитательного процесса</w:t>
      </w:r>
      <w:r w:rsidR="00CF18E4">
        <w:rPr>
          <w:rFonts w:ascii="Times New Roman" w:hAnsi="Times New Roman" w:cs="Times New Roman"/>
          <w:color w:val="auto"/>
          <w:sz w:val="28"/>
          <w:szCs w:val="28"/>
        </w:rPr>
        <w:t>, для реализации основных образовательных программ.</w:t>
      </w:r>
    </w:p>
    <w:p w:rsidR="005F7E39" w:rsidRDefault="00CF18E4" w:rsidP="002C44E2">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ab/>
        <w:t>Нормативные локальные акты соответствуют действующему законодательству, нормативным положениям вышестоящих организаций, а также Уставу школы и размещены на официальном сайте школы.</w:t>
      </w:r>
    </w:p>
    <w:p w:rsidR="00CF18E4" w:rsidRPr="00F904D6" w:rsidRDefault="00CF18E4" w:rsidP="002C44E2">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ab/>
        <w:t>Организация управления образовательного учреждения соответствует уставным требованиям.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FF3CF9" w:rsidRPr="00F904D6" w:rsidRDefault="00FF3CF9" w:rsidP="00F904D6">
      <w:pPr>
        <w:pStyle w:val="Default"/>
        <w:numPr>
          <w:ilvl w:val="0"/>
          <w:numId w:val="1"/>
        </w:numPr>
        <w:jc w:val="both"/>
        <w:rPr>
          <w:rFonts w:ascii="Times New Roman" w:hAnsi="Times New Roman" w:cs="Times New Roman"/>
          <w:b/>
          <w:sz w:val="28"/>
          <w:szCs w:val="28"/>
        </w:rPr>
      </w:pPr>
      <w:r w:rsidRPr="00CF18E4">
        <w:rPr>
          <w:rFonts w:ascii="Times New Roman" w:hAnsi="Times New Roman" w:cs="Times New Roman"/>
          <w:b/>
          <w:sz w:val="28"/>
          <w:szCs w:val="28"/>
        </w:rPr>
        <w:t>Характеристика экспериментальной и инновационной деятельности в школе</w:t>
      </w:r>
    </w:p>
    <w:tbl>
      <w:tblPr>
        <w:tblStyle w:val="a3"/>
        <w:tblW w:w="0" w:type="auto"/>
        <w:tblInd w:w="250" w:type="dxa"/>
        <w:tblLook w:val="04A0" w:firstRow="1" w:lastRow="0" w:firstColumn="1" w:lastColumn="0" w:noHBand="0" w:noVBand="1"/>
      </w:tblPr>
      <w:tblGrid>
        <w:gridCol w:w="2915"/>
        <w:gridCol w:w="4702"/>
        <w:gridCol w:w="2270"/>
      </w:tblGrid>
      <w:tr w:rsidR="008E258E" w:rsidRPr="007B0E73" w:rsidTr="00C11B0F">
        <w:tc>
          <w:tcPr>
            <w:tcW w:w="3916" w:type="dxa"/>
          </w:tcPr>
          <w:p w:rsidR="00FF3CF9" w:rsidRPr="007B0E73" w:rsidRDefault="00FF3CF9" w:rsidP="00835A10">
            <w:pPr>
              <w:pStyle w:val="10"/>
              <w:keepNext/>
              <w:keepLines/>
              <w:shd w:val="clear" w:color="auto" w:fill="auto"/>
              <w:tabs>
                <w:tab w:val="left" w:pos="993"/>
                <w:tab w:val="left" w:pos="1560"/>
                <w:tab w:val="left" w:pos="1843"/>
              </w:tabs>
              <w:spacing w:before="0" w:line="322" w:lineRule="exact"/>
              <w:ind w:firstLine="0"/>
              <w:jc w:val="center"/>
              <w:rPr>
                <w:sz w:val="24"/>
                <w:szCs w:val="24"/>
              </w:rPr>
            </w:pPr>
            <w:r w:rsidRPr="007B0E73">
              <w:rPr>
                <w:sz w:val="24"/>
                <w:szCs w:val="24"/>
              </w:rPr>
              <w:lastRenderedPageBreak/>
              <w:t>Направление</w:t>
            </w:r>
          </w:p>
        </w:tc>
        <w:tc>
          <w:tcPr>
            <w:tcW w:w="2981" w:type="dxa"/>
          </w:tcPr>
          <w:p w:rsidR="00FF3CF9" w:rsidRPr="007B0E73" w:rsidRDefault="00FF3CF9" w:rsidP="00835A10">
            <w:pPr>
              <w:pStyle w:val="10"/>
              <w:keepNext/>
              <w:keepLines/>
              <w:shd w:val="clear" w:color="auto" w:fill="auto"/>
              <w:tabs>
                <w:tab w:val="left" w:pos="993"/>
                <w:tab w:val="left" w:pos="1560"/>
                <w:tab w:val="left" w:pos="1843"/>
              </w:tabs>
              <w:spacing w:before="0" w:line="322" w:lineRule="exact"/>
              <w:ind w:firstLine="0"/>
              <w:jc w:val="center"/>
              <w:rPr>
                <w:sz w:val="24"/>
                <w:szCs w:val="24"/>
              </w:rPr>
            </w:pPr>
            <w:r w:rsidRPr="007B0E73">
              <w:rPr>
                <w:sz w:val="24"/>
                <w:szCs w:val="24"/>
              </w:rPr>
              <w:t>Название</w:t>
            </w:r>
          </w:p>
        </w:tc>
        <w:tc>
          <w:tcPr>
            <w:tcW w:w="2990" w:type="dxa"/>
          </w:tcPr>
          <w:p w:rsidR="00FF3CF9" w:rsidRPr="007B0E73" w:rsidRDefault="00FF3CF9" w:rsidP="00835A10">
            <w:pPr>
              <w:pStyle w:val="10"/>
              <w:keepNext/>
              <w:keepLines/>
              <w:shd w:val="clear" w:color="auto" w:fill="auto"/>
              <w:tabs>
                <w:tab w:val="left" w:pos="993"/>
                <w:tab w:val="left" w:pos="1560"/>
                <w:tab w:val="left" w:pos="1843"/>
              </w:tabs>
              <w:spacing w:before="0" w:line="322" w:lineRule="exact"/>
              <w:ind w:firstLine="0"/>
              <w:jc w:val="center"/>
              <w:rPr>
                <w:sz w:val="24"/>
                <w:szCs w:val="24"/>
              </w:rPr>
            </w:pPr>
            <w:r w:rsidRPr="007B0E73">
              <w:rPr>
                <w:sz w:val="24"/>
                <w:szCs w:val="24"/>
              </w:rPr>
              <w:t>Результат</w:t>
            </w:r>
          </w:p>
        </w:tc>
      </w:tr>
      <w:tr w:rsidR="008E258E" w:rsidRPr="007B0E73" w:rsidTr="00C11B0F">
        <w:tc>
          <w:tcPr>
            <w:tcW w:w="3916" w:type="dxa"/>
          </w:tcPr>
          <w:p w:rsidR="00FF3CF9" w:rsidRPr="007B0E73" w:rsidRDefault="00FF3CF9" w:rsidP="00C11B0F">
            <w:pPr>
              <w:pStyle w:val="10"/>
              <w:keepNext/>
              <w:keepLines/>
              <w:shd w:val="clear" w:color="auto" w:fill="auto"/>
              <w:tabs>
                <w:tab w:val="left" w:pos="993"/>
                <w:tab w:val="left" w:pos="1560"/>
                <w:tab w:val="left" w:pos="1843"/>
              </w:tabs>
              <w:spacing w:before="0" w:line="322" w:lineRule="exact"/>
              <w:ind w:firstLine="0"/>
              <w:rPr>
                <w:b w:val="0"/>
                <w:sz w:val="24"/>
                <w:szCs w:val="24"/>
              </w:rPr>
            </w:pPr>
            <w:r w:rsidRPr="007B0E73">
              <w:rPr>
                <w:b w:val="0"/>
                <w:sz w:val="24"/>
                <w:szCs w:val="24"/>
              </w:rPr>
              <w:t>участие ОО в реализации муниципальных проектов</w:t>
            </w:r>
          </w:p>
        </w:tc>
        <w:tc>
          <w:tcPr>
            <w:tcW w:w="2981" w:type="dxa"/>
          </w:tcPr>
          <w:p w:rsidR="002B6EF7" w:rsidRDefault="002B6EF7" w:rsidP="002B6EF7">
            <w:pPr>
              <w:pStyle w:val="a4"/>
              <w:numPr>
                <w:ilvl w:val="0"/>
                <w:numId w:val="13"/>
              </w:numPr>
              <w:spacing w:after="0" w:line="240" w:lineRule="auto"/>
              <w:rPr>
                <w:rFonts w:ascii="Times New Roman" w:hAnsi="Times New Roman" w:cs="Times New Roman"/>
              </w:rPr>
            </w:pPr>
            <w:r w:rsidRPr="002B6EF7">
              <w:rPr>
                <w:rFonts w:ascii="Times New Roman" w:hAnsi="Times New Roman" w:cs="Times New Roman"/>
              </w:rPr>
              <w:t xml:space="preserve">Конкурс театральных коллективов  «Наши таланты родному краю» </w:t>
            </w:r>
          </w:p>
          <w:p w:rsidR="001D14CD" w:rsidRDefault="001D14CD" w:rsidP="001D14CD">
            <w:pPr>
              <w:pStyle w:val="a4"/>
              <w:spacing w:after="0" w:line="240" w:lineRule="auto"/>
              <w:rPr>
                <w:rFonts w:ascii="Times New Roman" w:hAnsi="Times New Roman" w:cs="Times New Roman"/>
              </w:rPr>
            </w:pPr>
          </w:p>
          <w:p w:rsidR="002B6EF7" w:rsidRDefault="002B6EF7" w:rsidP="002B6EF7">
            <w:pPr>
              <w:pStyle w:val="a4"/>
              <w:numPr>
                <w:ilvl w:val="0"/>
                <w:numId w:val="13"/>
              </w:numPr>
              <w:spacing w:after="0" w:line="240" w:lineRule="auto"/>
              <w:rPr>
                <w:rFonts w:ascii="Times New Roman" w:hAnsi="Times New Roman" w:cs="Times New Roman"/>
              </w:rPr>
            </w:pPr>
            <w:r w:rsidRPr="002B6EF7">
              <w:rPr>
                <w:rFonts w:ascii="Times New Roman" w:hAnsi="Times New Roman" w:cs="Times New Roman"/>
              </w:rPr>
              <w:t xml:space="preserve">Конкурс хореографических коллективов </w:t>
            </w:r>
          </w:p>
          <w:p w:rsidR="001D14CD" w:rsidRPr="001D14CD" w:rsidRDefault="001D14CD" w:rsidP="001D14CD">
            <w:pPr>
              <w:pStyle w:val="a4"/>
              <w:rPr>
                <w:rFonts w:ascii="Times New Roman" w:hAnsi="Times New Roman" w:cs="Times New Roman"/>
              </w:rPr>
            </w:pPr>
          </w:p>
          <w:p w:rsidR="001D14CD" w:rsidRPr="001D14CD" w:rsidRDefault="001D14CD" w:rsidP="001D14CD">
            <w:pPr>
              <w:spacing w:after="0" w:line="240" w:lineRule="auto"/>
              <w:rPr>
                <w:rFonts w:ascii="Times New Roman" w:hAnsi="Times New Roman" w:cs="Times New Roman"/>
              </w:rPr>
            </w:pPr>
          </w:p>
          <w:p w:rsidR="002B6EF7" w:rsidRDefault="002B6EF7" w:rsidP="002B6EF7">
            <w:pPr>
              <w:pStyle w:val="a4"/>
              <w:numPr>
                <w:ilvl w:val="0"/>
                <w:numId w:val="13"/>
              </w:numPr>
              <w:spacing w:after="0" w:line="240" w:lineRule="auto"/>
              <w:rPr>
                <w:rFonts w:ascii="Times New Roman" w:hAnsi="Times New Roman" w:cs="Times New Roman"/>
              </w:rPr>
            </w:pPr>
            <w:r w:rsidRPr="0009087E">
              <w:rPr>
                <w:rFonts w:ascii="Times New Roman" w:hAnsi="Times New Roman" w:cs="Times New Roman"/>
              </w:rPr>
              <w:t>Фестиваль – конкурс</w:t>
            </w:r>
            <w:r w:rsidR="001D14CD">
              <w:rPr>
                <w:rFonts w:ascii="Times New Roman" w:hAnsi="Times New Roman" w:cs="Times New Roman"/>
              </w:rPr>
              <w:t xml:space="preserve"> семейных театров «Жили-были» </w:t>
            </w:r>
          </w:p>
          <w:p w:rsidR="001D14CD" w:rsidRDefault="001D14CD" w:rsidP="001D14CD">
            <w:pPr>
              <w:spacing w:after="0" w:line="240" w:lineRule="auto"/>
              <w:rPr>
                <w:rFonts w:ascii="Times New Roman" w:hAnsi="Times New Roman" w:cs="Times New Roman"/>
              </w:rPr>
            </w:pPr>
          </w:p>
          <w:p w:rsidR="001D14CD" w:rsidRPr="001D14CD" w:rsidRDefault="001D14CD" w:rsidP="001D14CD">
            <w:pPr>
              <w:spacing w:after="0" w:line="240" w:lineRule="auto"/>
              <w:rPr>
                <w:rFonts w:ascii="Times New Roman" w:hAnsi="Times New Roman" w:cs="Times New Roman"/>
              </w:rPr>
            </w:pPr>
          </w:p>
          <w:p w:rsidR="002B6EF7" w:rsidRDefault="002B6EF7" w:rsidP="002B6EF7">
            <w:pPr>
              <w:pStyle w:val="a4"/>
              <w:numPr>
                <w:ilvl w:val="0"/>
                <w:numId w:val="13"/>
              </w:numPr>
              <w:spacing w:after="0" w:line="240" w:lineRule="auto"/>
              <w:rPr>
                <w:rFonts w:ascii="Times New Roman" w:hAnsi="Times New Roman" w:cs="Times New Roman"/>
              </w:rPr>
            </w:pPr>
            <w:r w:rsidRPr="002B6EF7">
              <w:rPr>
                <w:rFonts w:ascii="Times New Roman" w:hAnsi="Times New Roman" w:cs="Times New Roman"/>
              </w:rPr>
              <w:t>Православный литературный конкурс-фестиваль «Живое слово мудрости духовной», посвященный православной книге –</w:t>
            </w:r>
          </w:p>
          <w:p w:rsidR="002B6EF7" w:rsidRPr="002B6EF7" w:rsidRDefault="002B6EF7" w:rsidP="002B6EF7">
            <w:pPr>
              <w:pStyle w:val="a4"/>
              <w:numPr>
                <w:ilvl w:val="0"/>
                <w:numId w:val="13"/>
              </w:numPr>
              <w:spacing w:after="0" w:line="240" w:lineRule="auto"/>
              <w:rPr>
                <w:rFonts w:ascii="Times New Roman" w:hAnsi="Times New Roman" w:cs="Times New Roman"/>
              </w:rPr>
            </w:pPr>
            <w:r w:rsidRPr="002B6EF7">
              <w:rPr>
                <w:rFonts w:ascii="Times New Roman" w:hAnsi="Times New Roman" w:cs="Times New Roman"/>
              </w:rPr>
              <w:t>Интеллектуальные игры «Лига</w:t>
            </w:r>
            <w:r>
              <w:rPr>
                <w:rFonts w:ascii="Times New Roman" w:hAnsi="Times New Roman" w:cs="Times New Roman"/>
              </w:rPr>
              <w:t xml:space="preserve"> семей» </w:t>
            </w:r>
          </w:p>
          <w:p w:rsidR="002B6EF7" w:rsidRDefault="002B6EF7" w:rsidP="002B6EF7">
            <w:pPr>
              <w:pStyle w:val="a4"/>
              <w:numPr>
                <w:ilvl w:val="0"/>
                <w:numId w:val="13"/>
              </w:numPr>
              <w:spacing w:after="0" w:line="240" w:lineRule="auto"/>
              <w:rPr>
                <w:rFonts w:ascii="Times New Roman" w:hAnsi="Times New Roman" w:cs="Times New Roman"/>
              </w:rPr>
            </w:pPr>
            <w:r w:rsidRPr="002B6EF7">
              <w:rPr>
                <w:rFonts w:ascii="Times New Roman" w:hAnsi="Times New Roman" w:cs="Times New Roman"/>
              </w:rPr>
              <w:t>Г</w:t>
            </w:r>
            <w:r>
              <w:rPr>
                <w:rFonts w:ascii="Times New Roman" w:hAnsi="Times New Roman" w:cs="Times New Roman"/>
              </w:rPr>
              <w:t>ородской турнир по компьютерным технологиям в рамках 38-го городского фестиваля детского и юношеского творчества</w:t>
            </w:r>
            <w:proofErr w:type="gramStart"/>
            <w:r>
              <w:rPr>
                <w:rFonts w:ascii="Times New Roman" w:hAnsi="Times New Roman" w:cs="Times New Roman"/>
              </w:rPr>
              <w:t xml:space="preserve"> .</w:t>
            </w:r>
            <w:proofErr w:type="gramEnd"/>
          </w:p>
          <w:p w:rsidR="002B6EF7" w:rsidRDefault="002B6EF7" w:rsidP="002B6EF7">
            <w:pPr>
              <w:pStyle w:val="a4"/>
              <w:numPr>
                <w:ilvl w:val="0"/>
                <w:numId w:val="13"/>
              </w:numPr>
              <w:spacing w:after="0" w:line="240" w:lineRule="auto"/>
              <w:rPr>
                <w:rFonts w:ascii="Times New Roman" w:hAnsi="Times New Roman" w:cs="Times New Roman"/>
              </w:rPr>
            </w:pPr>
            <w:r w:rsidRPr="002B6EF7">
              <w:rPr>
                <w:rFonts w:ascii="Times New Roman" w:hAnsi="Times New Roman" w:cs="Times New Roman"/>
              </w:rPr>
              <w:t xml:space="preserve"> «Зарница 2.0» - </w:t>
            </w:r>
          </w:p>
          <w:p w:rsidR="002B6EF7" w:rsidRDefault="002B6EF7" w:rsidP="002B6EF7">
            <w:pPr>
              <w:spacing w:after="0" w:line="240" w:lineRule="auto"/>
              <w:rPr>
                <w:rFonts w:ascii="Times New Roman" w:hAnsi="Times New Roman" w:cs="Times New Roman"/>
              </w:rPr>
            </w:pPr>
          </w:p>
          <w:p w:rsidR="002B6EF7" w:rsidRDefault="002B6EF7" w:rsidP="002B6EF7">
            <w:pPr>
              <w:spacing w:after="0" w:line="240" w:lineRule="auto"/>
              <w:rPr>
                <w:rFonts w:ascii="Times New Roman" w:hAnsi="Times New Roman" w:cs="Times New Roman"/>
              </w:rPr>
            </w:pPr>
          </w:p>
          <w:p w:rsidR="002B6EF7" w:rsidRPr="002B6EF7" w:rsidRDefault="002B6EF7" w:rsidP="002B6EF7">
            <w:pPr>
              <w:spacing w:after="0" w:line="240" w:lineRule="auto"/>
              <w:rPr>
                <w:rFonts w:ascii="Times New Roman" w:hAnsi="Times New Roman" w:cs="Times New Roman"/>
              </w:rPr>
            </w:pPr>
          </w:p>
          <w:p w:rsidR="002B6EF7" w:rsidRPr="00735589" w:rsidRDefault="002B6EF7" w:rsidP="002B6EF7">
            <w:pPr>
              <w:pStyle w:val="a4"/>
              <w:numPr>
                <w:ilvl w:val="0"/>
                <w:numId w:val="13"/>
              </w:numPr>
              <w:spacing w:after="0" w:line="240" w:lineRule="auto"/>
              <w:rPr>
                <w:rFonts w:ascii="Times New Roman" w:hAnsi="Times New Roman" w:cs="Times New Roman"/>
              </w:rPr>
            </w:pPr>
            <w:r w:rsidRPr="00735589">
              <w:rPr>
                <w:rFonts w:ascii="Times New Roman" w:hAnsi="Times New Roman" w:cs="Times New Roman"/>
              </w:rPr>
              <w:t xml:space="preserve"> Военно-патриотическая игра «Ратоборцы» - </w:t>
            </w:r>
          </w:p>
          <w:p w:rsidR="00735589" w:rsidRDefault="002B6EF7" w:rsidP="002B6EF7">
            <w:pPr>
              <w:pStyle w:val="a4"/>
              <w:numPr>
                <w:ilvl w:val="0"/>
                <w:numId w:val="13"/>
              </w:numPr>
              <w:spacing w:after="0" w:line="240" w:lineRule="auto"/>
              <w:rPr>
                <w:rFonts w:ascii="Times New Roman" w:hAnsi="Times New Roman" w:cs="Times New Roman"/>
              </w:rPr>
            </w:pPr>
            <w:r w:rsidRPr="00735589">
              <w:rPr>
                <w:rFonts w:ascii="Times New Roman" w:hAnsi="Times New Roman" w:cs="Times New Roman"/>
              </w:rPr>
              <w:t>Городской конкурс чтецов</w:t>
            </w:r>
            <w:r w:rsidR="00735589">
              <w:rPr>
                <w:rFonts w:ascii="Times New Roman" w:hAnsi="Times New Roman" w:cs="Times New Roman"/>
              </w:rPr>
              <w:t xml:space="preserve"> </w:t>
            </w:r>
          </w:p>
          <w:p w:rsidR="001D14CD" w:rsidRDefault="001D14CD" w:rsidP="001D14CD">
            <w:pPr>
              <w:pStyle w:val="a4"/>
              <w:spacing w:after="0" w:line="240" w:lineRule="auto"/>
              <w:rPr>
                <w:rFonts w:ascii="Times New Roman" w:hAnsi="Times New Roman" w:cs="Times New Roman"/>
              </w:rPr>
            </w:pPr>
          </w:p>
          <w:p w:rsidR="00735589" w:rsidRPr="00735589" w:rsidRDefault="00735589" w:rsidP="00735589">
            <w:pPr>
              <w:spacing w:after="0" w:line="240" w:lineRule="auto"/>
              <w:rPr>
                <w:rFonts w:ascii="Times New Roman" w:hAnsi="Times New Roman" w:cs="Times New Roman"/>
              </w:rPr>
            </w:pPr>
          </w:p>
          <w:p w:rsidR="00735589" w:rsidRPr="001D14CD" w:rsidRDefault="002B6EF7" w:rsidP="001D14CD">
            <w:pPr>
              <w:pStyle w:val="a4"/>
              <w:numPr>
                <w:ilvl w:val="0"/>
                <w:numId w:val="13"/>
              </w:numPr>
              <w:spacing w:after="0" w:line="240" w:lineRule="auto"/>
              <w:rPr>
                <w:rFonts w:ascii="Times New Roman" w:hAnsi="Times New Roman" w:cs="Times New Roman"/>
              </w:rPr>
            </w:pPr>
            <w:r w:rsidRPr="00735589">
              <w:rPr>
                <w:rFonts w:ascii="Times New Roman" w:hAnsi="Times New Roman" w:cs="Times New Roman"/>
              </w:rPr>
              <w:t xml:space="preserve">Муниципальный этап Всероссийского детского фестиваля народной культуры «Наследники традиций» </w:t>
            </w:r>
          </w:p>
          <w:p w:rsidR="002B6EF7" w:rsidRPr="00735589" w:rsidRDefault="002B6EF7" w:rsidP="002B6EF7">
            <w:pPr>
              <w:pStyle w:val="a4"/>
              <w:numPr>
                <w:ilvl w:val="0"/>
                <w:numId w:val="13"/>
              </w:numPr>
              <w:spacing w:after="0" w:line="240" w:lineRule="auto"/>
              <w:rPr>
                <w:rFonts w:ascii="Times New Roman" w:hAnsi="Times New Roman" w:cs="Times New Roman"/>
              </w:rPr>
            </w:pPr>
            <w:r w:rsidRPr="00735589">
              <w:rPr>
                <w:rFonts w:ascii="Times New Roman" w:hAnsi="Times New Roman" w:cs="Times New Roman"/>
              </w:rPr>
              <w:t xml:space="preserve">Муниципальный этап литературно-художественного конкурса «Гренадеры, вперед» - </w:t>
            </w:r>
            <w:proofErr w:type="spellStart"/>
            <w:r w:rsidRPr="00735589">
              <w:rPr>
                <w:rFonts w:ascii="Times New Roman" w:hAnsi="Times New Roman" w:cs="Times New Roman"/>
              </w:rPr>
              <w:t>Чаплыгтна</w:t>
            </w:r>
            <w:proofErr w:type="spellEnd"/>
            <w:r w:rsidRPr="00735589">
              <w:rPr>
                <w:rFonts w:ascii="Times New Roman" w:hAnsi="Times New Roman" w:cs="Times New Roman"/>
              </w:rPr>
              <w:t xml:space="preserve"> Ксения, Ковалев Валерий – призеры</w:t>
            </w:r>
          </w:p>
          <w:p w:rsidR="00D40E06" w:rsidRPr="0069750E" w:rsidRDefault="00D40E06" w:rsidP="00735589">
            <w:pPr>
              <w:pStyle w:val="a4"/>
              <w:spacing w:after="0" w:line="240" w:lineRule="auto"/>
              <w:rPr>
                <w:b/>
              </w:rPr>
            </w:pPr>
          </w:p>
        </w:tc>
        <w:tc>
          <w:tcPr>
            <w:tcW w:w="2990" w:type="dxa"/>
          </w:tcPr>
          <w:p w:rsidR="002B6EF7" w:rsidRDefault="002B6EF7" w:rsidP="002B6EF7">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 xml:space="preserve">1. Коллектив «Театр в школу» </w:t>
            </w:r>
            <w:proofErr w:type="gramStart"/>
            <w:r>
              <w:rPr>
                <w:b w:val="0"/>
                <w:sz w:val="24"/>
                <w:szCs w:val="24"/>
              </w:rPr>
              <w:t>-д</w:t>
            </w:r>
            <w:proofErr w:type="gramEnd"/>
            <w:r>
              <w:rPr>
                <w:b w:val="0"/>
                <w:sz w:val="24"/>
                <w:szCs w:val="24"/>
              </w:rPr>
              <w:t>иплом 1 степени</w:t>
            </w:r>
          </w:p>
          <w:p w:rsidR="002B6EF7" w:rsidRPr="007B0E73" w:rsidRDefault="002B6EF7" w:rsidP="002B6EF7">
            <w:pPr>
              <w:pStyle w:val="10"/>
              <w:keepNext/>
              <w:keepLines/>
              <w:shd w:val="clear" w:color="auto" w:fill="auto"/>
              <w:tabs>
                <w:tab w:val="left" w:pos="993"/>
                <w:tab w:val="left" w:pos="1560"/>
                <w:tab w:val="left" w:pos="1843"/>
              </w:tabs>
              <w:spacing w:before="0" w:line="240" w:lineRule="auto"/>
              <w:ind w:firstLine="0"/>
              <w:rPr>
                <w:b w:val="0"/>
                <w:sz w:val="24"/>
                <w:szCs w:val="24"/>
              </w:rPr>
            </w:pPr>
            <w:r w:rsidRPr="007B0E73">
              <w:rPr>
                <w:b w:val="0"/>
                <w:sz w:val="24"/>
                <w:szCs w:val="24"/>
              </w:rPr>
              <w:t>2</w:t>
            </w:r>
            <w:r>
              <w:rPr>
                <w:b w:val="0"/>
                <w:sz w:val="24"/>
                <w:szCs w:val="24"/>
              </w:rPr>
              <w:t>. Коллектив «Дети 46» - лауреат 3 степени</w:t>
            </w:r>
          </w:p>
          <w:p w:rsidR="002B6EF7" w:rsidRDefault="002B6EF7" w:rsidP="002B6EF7">
            <w:pPr>
              <w:pStyle w:val="10"/>
              <w:keepNext/>
              <w:keepLines/>
              <w:shd w:val="clear" w:color="auto" w:fill="auto"/>
              <w:tabs>
                <w:tab w:val="left" w:pos="993"/>
                <w:tab w:val="left" w:pos="1560"/>
                <w:tab w:val="left" w:pos="1843"/>
              </w:tabs>
              <w:spacing w:before="0" w:line="240" w:lineRule="auto"/>
              <w:ind w:firstLine="0"/>
              <w:rPr>
                <w:b w:val="0"/>
                <w:sz w:val="24"/>
                <w:szCs w:val="24"/>
              </w:rPr>
            </w:pPr>
          </w:p>
          <w:p w:rsidR="002B6EF7" w:rsidRDefault="002B6EF7" w:rsidP="002B6EF7">
            <w:pPr>
              <w:pStyle w:val="10"/>
              <w:keepNext/>
              <w:keepLines/>
              <w:shd w:val="clear" w:color="auto" w:fill="auto"/>
              <w:tabs>
                <w:tab w:val="left" w:pos="993"/>
                <w:tab w:val="left" w:pos="1560"/>
                <w:tab w:val="left" w:pos="1843"/>
              </w:tabs>
              <w:spacing w:before="0" w:line="240" w:lineRule="auto"/>
              <w:ind w:firstLine="0"/>
              <w:rPr>
                <w:b w:val="0"/>
                <w:sz w:val="24"/>
                <w:szCs w:val="24"/>
              </w:rPr>
            </w:pPr>
          </w:p>
          <w:p w:rsidR="002B6EF7" w:rsidRDefault="002B6EF7" w:rsidP="002B6EF7">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3. Матохина Н.П., Матохин А., Дорофеева О.С. - победители</w:t>
            </w:r>
          </w:p>
          <w:p w:rsidR="002B6EF7" w:rsidRPr="007B0E73" w:rsidRDefault="002B6EF7" w:rsidP="002B6EF7">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4.Чунихина Наталия - призёр</w:t>
            </w:r>
          </w:p>
          <w:p w:rsidR="00D40E06" w:rsidRDefault="00D40E06" w:rsidP="002B6EF7">
            <w:pPr>
              <w:pStyle w:val="10"/>
              <w:keepNext/>
              <w:keepLines/>
              <w:shd w:val="clear" w:color="auto" w:fill="auto"/>
              <w:tabs>
                <w:tab w:val="left" w:pos="993"/>
                <w:tab w:val="left" w:pos="1560"/>
                <w:tab w:val="left" w:pos="1843"/>
              </w:tabs>
              <w:spacing w:before="0" w:line="240" w:lineRule="auto"/>
              <w:ind w:firstLine="0"/>
              <w:rPr>
                <w:b w:val="0"/>
                <w:sz w:val="24"/>
                <w:szCs w:val="24"/>
              </w:rPr>
            </w:pPr>
          </w:p>
          <w:p w:rsidR="001D14CD" w:rsidRDefault="001D14CD" w:rsidP="002B6EF7">
            <w:pPr>
              <w:pStyle w:val="10"/>
              <w:keepNext/>
              <w:keepLines/>
              <w:shd w:val="clear" w:color="auto" w:fill="auto"/>
              <w:tabs>
                <w:tab w:val="left" w:pos="993"/>
                <w:tab w:val="left" w:pos="1560"/>
                <w:tab w:val="left" w:pos="1843"/>
              </w:tabs>
              <w:spacing w:before="0" w:line="240" w:lineRule="auto"/>
              <w:ind w:firstLine="0"/>
              <w:rPr>
                <w:b w:val="0"/>
                <w:sz w:val="24"/>
                <w:szCs w:val="24"/>
              </w:rPr>
            </w:pPr>
          </w:p>
          <w:p w:rsidR="002B6EF7" w:rsidRDefault="002B6EF7" w:rsidP="002B6EF7">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5. Команда школы – 3 место</w:t>
            </w:r>
          </w:p>
          <w:p w:rsidR="002B6EF7" w:rsidRDefault="00735589" w:rsidP="002B6EF7">
            <w:pPr>
              <w:rPr>
                <w:rFonts w:ascii="Times New Roman" w:hAnsi="Times New Roman" w:cs="Times New Roman"/>
                <w:lang w:eastAsia="en-US"/>
              </w:rPr>
            </w:pPr>
            <w:r>
              <w:rPr>
                <w:rFonts w:ascii="Times New Roman" w:hAnsi="Times New Roman" w:cs="Times New Roman"/>
                <w:lang w:eastAsia="en-US"/>
              </w:rPr>
              <w:t>6.</w:t>
            </w:r>
            <w:r w:rsidR="002B6EF7" w:rsidRPr="002B6EF7">
              <w:rPr>
                <w:rFonts w:ascii="Times New Roman" w:hAnsi="Times New Roman" w:cs="Times New Roman"/>
                <w:lang w:eastAsia="en-US"/>
              </w:rPr>
              <w:t>Королёв Игорь – 2 место</w:t>
            </w:r>
          </w:p>
          <w:p w:rsidR="002B6EF7" w:rsidRDefault="00735589" w:rsidP="002B6EF7">
            <w:pPr>
              <w:rPr>
                <w:rFonts w:ascii="Times New Roman" w:hAnsi="Times New Roman" w:cs="Times New Roman"/>
                <w:lang w:eastAsia="en-US"/>
              </w:rPr>
            </w:pPr>
            <w:r>
              <w:rPr>
                <w:rFonts w:ascii="Times New Roman" w:hAnsi="Times New Roman" w:cs="Times New Roman"/>
                <w:lang w:eastAsia="en-US"/>
              </w:rPr>
              <w:t>7.</w:t>
            </w:r>
            <w:r w:rsidR="002B6EF7">
              <w:rPr>
                <w:rFonts w:ascii="Times New Roman" w:hAnsi="Times New Roman" w:cs="Times New Roman"/>
                <w:lang w:eastAsia="en-US"/>
              </w:rPr>
              <w:t xml:space="preserve">Младшая групп – 1 место, старшая группа </w:t>
            </w:r>
            <w:r>
              <w:rPr>
                <w:rFonts w:ascii="Times New Roman" w:hAnsi="Times New Roman" w:cs="Times New Roman"/>
                <w:lang w:eastAsia="en-US"/>
              </w:rPr>
              <w:t>–</w:t>
            </w:r>
            <w:r w:rsidR="002B6EF7">
              <w:rPr>
                <w:rFonts w:ascii="Times New Roman" w:hAnsi="Times New Roman" w:cs="Times New Roman"/>
                <w:lang w:eastAsia="en-US"/>
              </w:rPr>
              <w:t xml:space="preserve"> место</w:t>
            </w:r>
          </w:p>
          <w:p w:rsidR="00735589" w:rsidRDefault="00735589" w:rsidP="002B6EF7">
            <w:pPr>
              <w:rPr>
                <w:rFonts w:ascii="Times New Roman" w:hAnsi="Times New Roman" w:cs="Times New Roman"/>
                <w:lang w:eastAsia="en-US"/>
              </w:rPr>
            </w:pPr>
            <w:r>
              <w:rPr>
                <w:rFonts w:ascii="Times New Roman" w:hAnsi="Times New Roman" w:cs="Times New Roman"/>
                <w:lang w:eastAsia="en-US"/>
              </w:rPr>
              <w:t>8. Команда школы -2 место</w:t>
            </w:r>
          </w:p>
          <w:p w:rsidR="00735589" w:rsidRDefault="00735589" w:rsidP="00735589">
            <w:pPr>
              <w:rPr>
                <w:rFonts w:ascii="Times New Roman" w:hAnsi="Times New Roman" w:cs="Times New Roman"/>
                <w:lang w:eastAsia="en-US"/>
              </w:rPr>
            </w:pPr>
            <w:r>
              <w:rPr>
                <w:rFonts w:ascii="Times New Roman" w:hAnsi="Times New Roman" w:cs="Times New Roman"/>
                <w:lang w:eastAsia="en-US"/>
              </w:rPr>
              <w:t xml:space="preserve">9. </w:t>
            </w:r>
            <w:proofErr w:type="spellStart"/>
            <w:r>
              <w:rPr>
                <w:rFonts w:ascii="Times New Roman" w:hAnsi="Times New Roman" w:cs="Times New Roman"/>
                <w:lang w:eastAsia="en-US"/>
              </w:rPr>
              <w:t>Бурмаков</w:t>
            </w:r>
            <w:proofErr w:type="spellEnd"/>
            <w:r>
              <w:rPr>
                <w:rFonts w:ascii="Times New Roman" w:hAnsi="Times New Roman" w:cs="Times New Roman"/>
                <w:lang w:eastAsia="en-US"/>
              </w:rPr>
              <w:t xml:space="preserve"> Яков – лауреат 2 степени</w:t>
            </w:r>
          </w:p>
          <w:p w:rsidR="00735589" w:rsidRDefault="00735589" w:rsidP="00735589">
            <w:pPr>
              <w:rPr>
                <w:rFonts w:ascii="Times New Roman" w:hAnsi="Times New Roman" w:cs="Times New Roman"/>
                <w:lang w:eastAsia="en-US"/>
              </w:rPr>
            </w:pPr>
            <w:r>
              <w:rPr>
                <w:rFonts w:ascii="Times New Roman" w:hAnsi="Times New Roman" w:cs="Times New Roman"/>
                <w:lang w:eastAsia="en-US"/>
              </w:rPr>
              <w:t xml:space="preserve">10. </w:t>
            </w:r>
            <w:proofErr w:type="spellStart"/>
            <w:r>
              <w:rPr>
                <w:rFonts w:ascii="Times New Roman" w:hAnsi="Times New Roman" w:cs="Times New Roman"/>
                <w:lang w:eastAsia="en-US"/>
              </w:rPr>
              <w:t>Бунцев</w:t>
            </w:r>
            <w:proofErr w:type="spellEnd"/>
            <w:r>
              <w:rPr>
                <w:rFonts w:ascii="Times New Roman" w:hAnsi="Times New Roman" w:cs="Times New Roman"/>
                <w:lang w:eastAsia="en-US"/>
              </w:rPr>
              <w:t xml:space="preserve"> Константин – диплом 1 степени</w:t>
            </w:r>
          </w:p>
          <w:p w:rsidR="00735589" w:rsidRPr="00735589" w:rsidRDefault="00735589" w:rsidP="00735589">
            <w:pPr>
              <w:rPr>
                <w:rFonts w:ascii="Times New Roman" w:hAnsi="Times New Roman" w:cs="Times New Roman"/>
                <w:lang w:eastAsia="en-US"/>
              </w:rPr>
            </w:pPr>
            <w:r>
              <w:rPr>
                <w:rFonts w:ascii="Times New Roman" w:hAnsi="Times New Roman" w:cs="Times New Roman"/>
                <w:lang w:eastAsia="en-US"/>
              </w:rPr>
              <w:t>11. Чаплыгина Ксения, Ковалёв Валерий - призёры</w:t>
            </w:r>
          </w:p>
        </w:tc>
      </w:tr>
      <w:tr w:rsidR="008E258E" w:rsidRPr="007B0E73" w:rsidTr="00C11B0F">
        <w:tc>
          <w:tcPr>
            <w:tcW w:w="3916" w:type="dxa"/>
          </w:tcPr>
          <w:p w:rsidR="00FF3CF9" w:rsidRPr="007B0E73" w:rsidRDefault="00FF3CF9" w:rsidP="00C11B0F">
            <w:pPr>
              <w:pStyle w:val="10"/>
              <w:keepNext/>
              <w:keepLines/>
              <w:shd w:val="clear" w:color="auto" w:fill="auto"/>
              <w:tabs>
                <w:tab w:val="left" w:pos="993"/>
                <w:tab w:val="left" w:pos="1560"/>
                <w:tab w:val="left" w:pos="1843"/>
              </w:tabs>
              <w:spacing w:before="0" w:line="322" w:lineRule="exact"/>
              <w:ind w:firstLine="0"/>
              <w:rPr>
                <w:b w:val="0"/>
                <w:sz w:val="24"/>
                <w:szCs w:val="24"/>
              </w:rPr>
            </w:pPr>
            <w:r w:rsidRPr="007B0E73">
              <w:rPr>
                <w:b w:val="0"/>
                <w:sz w:val="24"/>
                <w:szCs w:val="24"/>
              </w:rPr>
              <w:t>участие ОО в реализации региональных проектов</w:t>
            </w:r>
          </w:p>
        </w:tc>
        <w:tc>
          <w:tcPr>
            <w:tcW w:w="2981" w:type="dxa"/>
          </w:tcPr>
          <w:p w:rsidR="0069750E" w:rsidRDefault="0069750E" w:rsidP="0069750E">
            <w:pPr>
              <w:pStyle w:val="a4"/>
              <w:numPr>
                <w:ilvl w:val="0"/>
                <w:numId w:val="9"/>
              </w:numPr>
              <w:spacing w:after="0" w:line="240" w:lineRule="auto"/>
              <w:rPr>
                <w:rFonts w:ascii="Times New Roman" w:hAnsi="Times New Roman" w:cs="Times New Roman"/>
              </w:rPr>
            </w:pPr>
            <w:r w:rsidRPr="0069750E">
              <w:rPr>
                <w:rFonts w:ascii="Times New Roman" w:hAnsi="Times New Roman" w:cs="Times New Roman"/>
              </w:rPr>
              <w:t>Региональный этап акции «Сде</w:t>
            </w:r>
            <w:r>
              <w:rPr>
                <w:rFonts w:ascii="Times New Roman" w:hAnsi="Times New Roman" w:cs="Times New Roman"/>
              </w:rPr>
              <w:t>лаем вместе»</w:t>
            </w:r>
          </w:p>
          <w:p w:rsidR="001D14CD" w:rsidRDefault="001D14CD" w:rsidP="001D14CD">
            <w:pPr>
              <w:spacing w:after="0" w:line="240" w:lineRule="auto"/>
              <w:rPr>
                <w:rFonts w:ascii="Times New Roman" w:hAnsi="Times New Roman" w:cs="Times New Roman"/>
              </w:rPr>
            </w:pPr>
          </w:p>
          <w:p w:rsidR="001D14CD" w:rsidRDefault="001D14CD" w:rsidP="001D14CD">
            <w:pPr>
              <w:spacing w:after="0" w:line="240" w:lineRule="auto"/>
              <w:rPr>
                <w:rFonts w:ascii="Times New Roman" w:hAnsi="Times New Roman" w:cs="Times New Roman"/>
              </w:rPr>
            </w:pPr>
          </w:p>
          <w:p w:rsidR="001D14CD" w:rsidRPr="001D14CD" w:rsidRDefault="001D14CD" w:rsidP="001D14CD">
            <w:pPr>
              <w:spacing w:after="0" w:line="240" w:lineRule="auto"/>
              <w:rPr>
                <w:rFonts w:ascii="Times New Roman" w:hAnsi="Times New Roman" w:cs="Times New Roman"/>
              </w:rPr>
            </w:pPr>
          </w:p>
          <w:p w:rsidR="0069750E" w:rsidRDefault="0069750E" w:rsidP="0069750E">
            <w:pPr>
              <w:pStyle w:val="a4"/>
              <w:numPr>
                <w:ilvl w:val="0"/>
                <w:numId w:val="9"/>
              </w:numPr>
              <w:spacing w:after="0" w:line="240" w:lineRule="auto"/>
              <w:rPr>
                <w:rFonts w:ascii="Times New Roman" w:hAnsi="Times New Roman" w:cs="Times New Roman"/>
              </w:rPr>
            </w:pPr>
            <w:r w:rsidRPr="0069750E">
              <w:rPr>
                <w:rFonts w:ascii="Times New Roman" w:hAnsi="Times New Roman" w:cs="Times New Roman"/>
              </w:rPr>
              <w:t>Региональный творческий конкурс (олимпиада) школьников по журналистике и рекла</w:t>
            </w:r>
            <w:r>
              <w:rPr>
                <w:rFonts w:ascii="Times New Roman" w:hAnsi="Times New Roman" w:cs="Times New Roman"/>
              </w:rPr>
              <w:t>ме «</w:t>
            </w:r>
            <w:proofErr w:type="spellStart"/>
            <w:r>
              <w:rPr>
                <w:rFonts w:ascii="Times New Roman" w:hAnsi="Times New Roman" w:cs="Times New Roman"/>
              </w:rPr>
              <w:t>Медиаволна</w:t>
            </w:r>
            <w:proofErr w:type="spellEnd"/>
            <w:r>
              <w:rPr>
                <w:rFonts w:ascii="Times New Roman" w:hAnsi="Times New Roman" w:cs="Times New Roman"/>
              </w:rPr>
              <w:t>» (ФГУБОУ ВО КГУ)</w:t>
            </w:r>
          </w:p>
          <w:p w:rsidR="003329CE" w:rsidRDefault="003329CE" w:rsidP="003329CE">
            <w:pPr>
              <w:spacing w:after="0" w:line="240" w:lineRule="auto"/>
              <w:rPr>
                <w:rFonts w:ascii="Times New Roman" w:hAnsi="Times New Roman" w:cs="Times New Roman"/>
              </w:rPr>
            </w:pPr>
          </w:p>
          <w:p w:rsidR="003329CE" w:rsidRDefault="003329CE" w:rsidP="003329CE">
            <w:pPr>
              <w:spacing w:after="0" w:line="240" w:lineRule="auto"/>
              <w:rPr>
                <w:rFonts w:ascii="Times New Roman" w:hAnsi="Times New Roman" w:cs="Times New Roman"/>
              </w:rPr>
            </w:pPr>
          </w:p>
          <w:p w:rsidR="003329CE" w:rsidRPr="003329CE" w:rsidRDefault="003329CE" w:rsidP="003329CE">
            <w:pPr>
              <w:spacing w:after="0" w:line="240" w:lineRule="auto"/>
              <w:rPr>
                <w:rFonts w:ascii="Times New Roman" w:hAnsi="Times New Roman" w:cs="Times New Roman"/>
              </w:rPr>
            </w:pPr>
          </w:p>
          <w:p w:rsidR="003329CE" w:rsidRDefault="003329CE" w:rsidP="0069750E">
            <w:pPr>
              <w:pStyle w:val="a4"/>
              <w:numPr>
                <w:ilvl w:val="0"/>
                <w:numId w:val="9"/>
              </w:numPr>
              <w:spacing w:after="0" w:line="240" w:lineRule="auto"/>
              <w:rPr>
                <w:rFonts w:ascii="Times New Roman" w:hAnsi="Times New Roman" w:cs="Times New Roman"/>
              </w:rPr>
            </w:pPr>
            <w:r>
              <w:rPr>
                <w:rFonts w:ascii="Times New Roman" w:hAnsi="Times New Roman" w:cs="Times New Roman"/>
              </w:rPr>
              <w:lastRenderedPageBreak/>
              <w:t>Региональный этап всероссийской олимпиады школьников по обществознанию</w:t>
            </w:r>
          </w:p>
          <w:p w:rsidR="003329CE" w:rsidRDefault="003329CE" w:rsidP="003329CE">
            <w:pPr>
              <w:pStyle w:val="a4"/>
              <w:numPr>
                <w:ilvl w:val="0"/>
                <w:numId w:val="9"/>
              </w:numPr>
              <w:spacing w:after="0" w:line="240" w:lineRule="auto"/>
              <w:rPr>
                <w:rFonts w:ascii="Times New Roman" w:hAnsi="Times New Roman" w:cs="Times New Roman"/>
              </w:rPr>
            </w:pPr>
            <w:r>
              <w:rPr>
                <w:rFonts w:ascii="Times New Roman" w:hAnsi="Times New Roman" w:cs="Times New Roman"/>
              </w:rPr>
              <w:t>Региональный этап всероссийской олимпиады школьников по истории</w:t>
            </w:r>
          </w:p>
          <w:p w:rsidR="003329CE" w:rsidRDefault="003329CE" w:rsidP="003329CE">
            <w:pPr>
              <w:pStyle w:val="a4"/>
              <w:spacing w:after="0" w:line="240" w:lineRule="auto"/>
              <w:rPr>
                <w:rFonts w:ascii="Times New Roman" w:hAnsi="Times New Roman" w:cs="Times New Roman"/>
              </w:rPr>
            </w:pPr>
          </w:p>
          <w:p w:rsidR="00D40E06" w:rsidRPr="0069750E" w:rsidRDefault="00D40E06" w:rsidP="0069750E">
            <w:pPr>
              <w:spacing w:after="0" w:line="240" w:lineRule="auto"/>
              <w:ind w:left="360"/>
              <w:rPr>
                <w:b/>
              </w:rPr>
            </w:pPr>
          </w:p>
        </w:tc>
        <w:tc>
          <w:tcPr>
            <w:tcW w:w="2990" w:type="dxa"/>
          </w:tcPr>
          <w:p w:rsidR="0069750E"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lastRenderedPageBreak/>
              <w:t xml:space="preserve">1. </w:t>
            </w:r>
            <w:proofErr w:type="spellStart"/>
            <w:r>
              <w:rPr>
                <w:b w:val="0"/>
                <w:sz w:val="24"/>
                <w:szCs w:val="24"/>
              </w:rPr>
              <w:t>Подколзина</w:t>
            </w:r>
            <w:proofErr w:type="spellEnd"/>
            <w:r>
              <w:rPr>
                <w:b w:val="0"/>
                <w:sz w:val="24"/>
                <w:szCs w:val="24"/>
              </w:rPr>
              <w:t xml:space="preserve"> Стефания, </w:t>
            </w:r>
            <w:proofErr w:type="spellStart"/>
            <w:r>
              <w:rPr>
                <w:b w:val="0"/>
                <w:sz w:val="24"/>
                <w:szCs w:val="24"/>
              </w:rPr>
              <w:t>Агаркова</w:t>
            </w:r>
            <w:proofErr w:type="spellEnd"/>
            <w:r>
              <w:rPr>
                <w:b w:val="0"/>
                <w:sz w:val="24"/>
                <w:szCs w:val="24"/>
              </w:rPr>
              <w:t xml:space="preserve"> Яна, </w:t>
            </w:r>
            <w:proofErr w:type="spellStart"/>
            <w:r>
              <w:rPr>
                <w:b w:val="0"/>
                <w:sz w:val="24"/>
                <w:szCs w:val="24"/>
              </w:rPr>
              <w:t>Заикина</w:t>
            </w:r>
            <w:proofErr w:type="spellEnd"/>
            <w:r>
              <w:rPr>
                <w:b w:val="0"/>
                <w:sz w:val="24"/>
                <w:szCs w:val="24"/>
              </w:rPr>
              <w:t xml:space="preserve"> София - победители</w:t>
            </w:r>
          </w:p>
          <w:p w:rsidR="0069750E" w:rsidRPr="007B0E73"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r w:rsidRPr="007B0E73">
              <w:rPr>
                <w:b w:val="0"/>
                <w:sz w:val="24"/>
                <w:szCs w:val="24"/>
              </w:rPr>
              <w:t>2</w:t>
            </w:r>
            <w:r>
              <w:rPr>
                <w:b w:val="0"/>
                <w:sz w:val="24"/>
                <w:szCs w:val="24"/>
              </w:rPr>
              <w:t xml:space="preserve">. </w:t>
            </w:r>
            <w:proofErr w:type="spellStart"/>
            <w:r>
              <w:rPr>
                <w:b w:val="0"/>
                <w:sz w:val="24"/>
                <w:szCs w:val="24"/>
              </w:rPr>
              <w:t>голубкова</w:t>
            </w:r>
            <w:proofErr w:type="spellEnd"/>
            <w:r>
              <w:rPr>
                <w:b w:val="0"/>
                <w:sz w:val="24"/>
                <w:szCs w:val="24"/>
              </w:rPr>
              <w:t xml:space="preserve"> Виктория – диплом 2 степени, Коренев Игнат – диплом 3 степени</w:t>
            </w:r>
          </w:p>
          <w:p w:rsidR="0069750E"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p>
          <w:p w:rsidR="0069750E"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p>
          <w:p w:rsidR="0069750E" w:rsidRPr="007B0E73" w:rsidRDefault="003329C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lastRenderedPageBreak/>
              <w:t>3. Артюхов Алексей - призёр</w:t>
            </w:r>
          </w:p>
          <w:p w:rsidR="0069750E"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p>
          <w:p w:rsidR="0069750E" w:rsidRPr="007B0E73" w:rsidRDefault="003329C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4.Артюхов Алексей - призёр</w:t>
            </w:r>
          </w:p>
          <w:p w:rsidR="00D40E06" w:rsidRPr="007B0E73" w:rsidRDefault="00D40E06" w:rsidP="00D40E06">
            <w:pPr>
              <w:pStyle w:val="10"/>
              <w:keepNext/>
              <w:keepLines/>
              <w:shd w:val="clear" w:color="auto" w:fill="auto"/>
              <w:tabs>
                <w:tab w:val="left" w:pos="993"/>
                <w:tab w:val="left" w:pos="1560"/>
                <w:tab w:val="left" w:pos="1843"/>
              </w:tabs>
              <w:spacing w:before="0" w:line="240" w:lineRule="auto"/>
              <w:ind w:firstLine="0"/>
              <w:rPr>
                <w:b w:val="0"/>
                <w:sz w:val="24"/>
                <w:szCs w:val="24"/>
              </w:rPr>
            </w:pPr>
          </w:p>
        </w:tc>
      </w:tr>
      <w:tr w:rsidR="008E258E" w:rsidRPr="007B0E73" w:rsidTr="00C11B0F">
        <w:tc>
          <w:tcPr>
            <w:tcW w:w="3916" w:type="dxa"/>
          </w:tcPr>
          <w:p w:rsidR="00FF3CF9" w:rsidRPr="007B0E73" w:rsidRDefault="00FF3CF9" w:rsidP="00C11B0F">
            <w:pPr>
              <w:pStyle w:val="10"/>
              <w:keepNext/>
              <w:keepLines/>
              <w:shd w:val="clear" w:color="auto" w:fill="auto"/>
              <w:tabs>
                <w:tab w:val="left" w:pos="993"/>
                <w:tab w:val="left" w:pos="1560"/>
                <w:tab w:val="left" w:pos="1843"/>
              </w:tabs>
              <w:spacing w:before="0" w:line="322" w:lineRule="exact"/>
              <w:ind w:firstLine="0"/>
              <w:rPr>
                <w:b w:val="0"/>
                <w:sz w:val="24"/>
                <w:szCs w:val="24"/>
              </w:rPr>
            </w:pPr>
            <w:r w:rsidRPr="007B0E73">
              <w:rPr>
                <w:b w:val="0"/>
                <w:sz w:val="24"/>
                <w:szCs w:val="24"/>
              </w:rPr>
              <w:lastRenderedPageBreak/>
              <w:t>участие ОО в реализации областных проектов</w:t>
            </w:r>
          </w:p>
        </w:tc>
        <w:tc>
          <w:tcPr>
            <w:tcW w:w="2981" w:type="dxa"/>
          </w:tcPr>
          <w:p w:rsidR="001D14CD" w:rsidRDefault="001D14CD" w:rsidP="001D14CD">
            <w:pPr>
              <w:spacing w:after="0" w:line="240" w:lineRule="auto"/>
              <w:rPr>
                <w:rFonts w:ascii="Times New Roman" w:hAnsi="Times New Roman" w:cs="Times New Roman"/>
                <w:bCs/>
              </w:rPr>
            </w:pPr>
            <w:r w:rsidRPr="001D14CD">
              <w:rPr>
                <w:rFonts w:ascii="Times New Roman" w:hAnsi="Times New Roman" w:cs="Times New Roman"/>
                <w:bCs/>
              </w:rPr>
              <w:t>1.Областная олимпиада по школьному краеведению</w:t>
            </w:r>
          </w:p>
          <w:p w:rsidR="001D14CD" w:rsidRPr="001D14CD" w:rsidRDefault="001D14CD" w:rsidP="001D14CD">
            <w:pPr>
              <w:spacing w:after="0" w:line="240" w:lineRule="auto"/>
              <w:rPr>
                <w:rFonts w:ascii="Times New Roman" w:hAnsi="Times New Roman" w:cs="Times New Roman"/>
                <w:bCs/>
              </w:rPr>
            </w:pPr>
          </w:p>
          <w:p w:rsidR="001D14CD" w:rsidRPr="001D14CD" w:rsidRDefault="001D14CD" w:rsidP="001D14CD">
            <w:pPr>
              <w:spacing w:after="0" w:line="240" w:lineRule="auto"/>
              <w:rPr>
                <w:rFonts w:ascii="Times New Roman" w:hAnsi="Times New Roman" w:cs="Times New Roman"/>
                <w:bCs/>
              </w:rPr>
            </w:pPr>
            <w:r w:rsidRPr="001D14CD">
              <w:rPr>
                <w:rFonts w:ascii="Times New Roman" w:hAnsi="Times New Roman" w:cs="Times New Roman"/>
                <w:bCs/>
              </w:rPr>
              <w:t xml:space="preserve">2.Региональный этап православного конкурса «Живое слово мудрости духовной» </w:t>
            </w:r>
          </w:p>
          <w:p w:rsidR="00396254" w:rsidRPr="001D14CD" w:rsidRDefault="001D14CD" w:rsidP="001D14CD">
            <w:pPr>
              <w:pStyle w:val="10"/>
              <w:keepNext/>
              <w:keepLines/>
              <w:shd w:val="clear" w:color="auto" w:fill="auto"/>
              <w:tabs>
                <w:tab w:val="left" w:pos="993"/>
                <w:tab w:val="left" w:pos="1560"/>
                <w:tab w:val="left" w:pos="1843"/>
              </w:tabs>
              <w:spacing w:before="0" w:line="240" w:lineRule="auto"/>
              <w:ind w:firstLine="0"/>
              <w:rPr>
                <w:b w:val="0"/>
                <w:sz w:val="24"/>
                <w:szCs w:val="24"/>
              </w:rPr>
            </w:pPr>
            <w:r w:rsidRPr="001D14CD">
              <w:rPr>
                <w:b w:val="0"/>
                <w:sz w:val="24"/>
                <w:szCs w:val="24"/>
              </w:rPr>
              <w:t>3.Олимпиада «Вместе против террора» - 3 мест</w:t>
            </w:r>
            <w:proofErr w:type="gramStart"/>
            <w:r w:rsidRPr="001D14CD">
              <w:rPr>
                <w:b w:val="0"/>
                <w:sz w:val="24"/>
                <w:szCs w:val="24"/>
              </w:rPr>
              <w:t>о-</w:t>
            </w:r>
            <w:proofErr w:type="gramEnd"/>
            <w:r w:rsidRPr="001D14CD">
              <w:rPr>
                <w:b w:val="0"/>
                <w:sz w:val="24"/>
                <w:szCs w:val="24"/>
              </w:rPr>
              <w:t xml:space="preserve"> Самойлов Иван; Звягин Илья – 2 место.</w:t>
            </w:r>
          </w:p>
        </w:tc>
        <w:tc>
          <w:tcPr>
            <w:tcW w:w="2990" w:type="dxa"/>
          </w:tcPr>
          <w:p w:rsidR="00FF3CF9" w:rsidRPr="007B0E73" w:rsidRDefault="001D14CD" w:rsidP="00FF1D59">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1.Ветрова Алина – призёр</w:t>
            </w:r>
          </w:p>
          <w:p w:rsidR="00FF1D59" w:rsidRPr="007B0E73" w:rsidRDefault="00FF1D59" w:rsidP="00FF1D59">
            <w:pPr>
              <w:pStyle w:val="10"/>
              <w:keepNext/>
              <w:keepLines/>
              <w:shd w:val="clear" w:color="auto" w:fill="auto"/>
              <w:tabs>
                <w:tab w:val="left" w:pos="993"/>
                <w:tab w:val="left" w:pos="1560"/>
                <w:tab w:val="left" w:pos="1843"/>
              </w:tabs>
              <w:spacing w:before="0" w:line="240" w:lineRule="auto"/>
              <w:ind w:firstLine="0"/>
              <w:rPr>
                <w:b w:val="0"/>
                <w:sz w:val="24"/>
                <w:szCs w:val="24"/>
              </w:rPr>
            </w:pPr>
          </w:p>
          <w:p w:rsidR="00FF1D59" w:rsidRPr="007B0E73" w:rsidRDefault="001D14CD" w:rsidP="00FF1D59">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 xml:space="preserve">2. Погосян </w:t>
            </w:r>
            <w:proofErr w:type="spellStart"/>
            <w:r>
              <w:rPr>
                <w:b w:val="0"/>
                <w:sz w:val="24"/>
                <w:szCs w:val="24"/>
              </w:rPr>
              <w:t>Цогик</w:t>
            </w:r>
            <w:proofErr w:type="spellEnd"/>
            <w:r>
              <w:rPr>
                <w:b w:val="0"/>
                <w:sz w:val="24"/>
                <w:szCs w:val="24"/>
              </w:rPr>
              <w:t xml:space="preserve"> - призёр</w:t>
            </w:r>
          </w:p>
          <w:p w:rsidR="00396254" w:rsidRDefault="00396254" w:rsidP="001D14CD">
            <w:pPr>
              <w:pStyle w:val="10"/>
              <w:keepNext/>
              <w:keepLines/>
              <w:shd w:val="clear" w:color="auto" w:fill="auto"/>
              <w:tabs>
                <w:tab w:val="left" w:pos="993"/>
                <w:tab w:val="left" w:pos="1560"/>
                <w:tab w:val="left" w:pos="1843"/>
              </w:tabs>
              <w:spacing w:before="0" w:line="240" w:lineRule="auto"/>
              <w:ind w:firstLine="0"/>
              <w:rPr>
                <w:b w:val="0"/>
                <w:sz w:val="24"/>
                <w:szCs w:val="24"/>
              </w:rPr>
            </w:pPr>
          </w:p>
          <w:p w:rsidR="001D14CD" w:rsidRDefault="001D14CD" w:rsidP="001D14CD">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3 Звягин Илья – 2 место, Самойлов Иван – 3 место</w:t>
            </w:r>
          </w:p>
          <w:p w:rsidR="00F66B49" w:rsidRPr="007B0E73" w:rsidRDefault="00F66B49" w:rsidP="00FF1D59">
            <w:pPr>
              <w:pStyle w:val="10"/>
              <w:keepNext/>
              <w:keepLines/>
              <w:shd w:val="clear" w:color="auto" w:fill="auto"/>
              <w:tabs>
                <w:tab w:val="left" w:pos="993"/>
                <w:tab w:val="left" w:pos="1560"/>
                <w:tab w:val="left" w:pos="1843"/>
              </w:tabs>
              <w:spacing w:before="0" w:line="240" w:lineRule="auto"/>
              <w:ind w:firstLine="0"/>
              <w:rPr>
                <w:b w:val="0"/>
                <w:sz w:val="24"/>
                <w:szCs w:val="24"/>
              </w:rPr>
            </w:pPr>
          </w:p>
        </w:tc>
      </w:tr>
      <w:tr w:rsidR="008E258E" w:rsidRPr="007B0E73" w:rsidTr="00C11B0F">
        <w:tc>
          <w:tcPr>
            <w:tcW w:w="3916" w:type="dxa"/>
          </w:tcPr>
          <w:p w:rsidR="00FF3CF9" w:rsidRPr="007B0E73" w:rsidRDefault="00FF3CF9" w:rsidP="00C11B0F">
            <w:pPr>
              <w:pStyle w:val="10"/>
              <w:keepNext/>
              <w:keepLines/>
              <w:shd w:val="clear" w:color="auto" w:fill="auto"/>
              <w:tabs>
                <w:tab w:val="left" w:pos="993"/>
                <w:tab w:val="left" w:pos="1560"/>
                <w:tab w:val="left" w:pos="1843"/>
              </w:tabs>
              <w:spacing w:before="0" w:line="322" w:lineRule="exact"/>
              <w:ind w:firstLine="0"/>
              <w:rPr>
                <w:b w:val="0"/>
                <w:sz w:val="24"/>
                <w:szCs w:val="24"/>
              </w:rPr>
            </w:pPr>
            <w:r w:rsidRPr="007B0E73">
              <w:rPr>
                <w:b w:val="0"/>
                <w:sz w:val="24"/>
                <w:szCs w:val="24"/>
              </w:rPr>
              <w:t>участие ОО в реализации федеральных проектов</w:t>
            </w:r>
          </w:p>
        </w:tc>
        <w:tc>
          <w:tcPr>
            <w:tcW w:w="2981" w:type="dxa"/>
          </w:tcPr>
          <w:p w:rsidR="0069750E" w:rsidRDefault="0069750E" w:rsidP="0069750E">
            <w:pPr>
              <w:pStyle w:val="a4"/>
              <w:numPr>
                <w:ilvl w:val="0"/>
                <w:numId w:val="10"/>
              </w:numPr>
              <w:spacing w:after="0" w:line="240" w:lineRule="auto"/>
              <w:jc w:val="both"/>
              <w:rPr>
                <w:rFonts w:ascii="Times New Roman" w:hAnsi="Times New Roman" w:cs="Times New Roman"/>
              </w:rPr>
            </w:pPr>
            <w:r w:rsidRPr="00E273CF">
              <w:rPr>
                <w:rFonts w:ascii="Times New Roman" w:hAnsi="Times New Roman" w:cs="Times New Roman"/>
              </w:rPr>
              <w:t>Всероссийский конкурс «История местного самоуправления моего края»</w:t>
            </w:r>
            <w:r>
              <w:rPr>
                <w:rFonts w:ascii="Times New Roman" w:hAnsi="Times New Roman" w:cs="Times New Roman"/>
              </w:rPr>
              <w:t xml:space="preserve"> г. Москва -</w:t>
            </w:r>
            <w:r w:rsidRPr="00E273CF">
              <w:rPr>
                <w:rFonts w:ascii="Times New Roman" w:hAnsi="Times New Roman" w:cs="Times New Roman"/>
              </w:rPr>
              <w:t xml:space="preserve"> </w:t>
            </w:r>
          </w:p>
          <w:p w:rsidR="0069750E" w:rsidRDefault="0069750E" w:rsidP="0069750E">
            <w:pPr>
              <w:pStyle w:val="a4"/>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Всероссийский Конкурс «Рисуем Победу 2024», г Москва </w:t>
            </w:r>
          </w:p>
          <w:p w:rsidR="0069750E" w:rsidRPr="00355A79" w:rsidRDefault="0069750E" w:rsidP="0069750E">
            <w:pPr>
              <w:pStyle w:val="a4"/>
              <w:numPr>
                <w:ilvl w:val="0"/>
                <w:numId w:val="10"/>
              </w:numPr>
              <w:spacing w:after="0" w:line="240" w:lineRule="auto"/>
              <w:jc w:val="both"/>
              <w:rPr>
                <w:rFonts w:ascii="Times New Roman" w:hAnsi="Times New Roman" w:cs="Times New Roman"/>
              </w:rPr>
            </w:pPr>
            <w:r w:rsidRPr="00355A79">
              <w:rPr>
                <w:rFonts w:ascii="Times New Roman" w:hAnsi="Times New Roman" w:cs="Times New Roman"/>
              </w:rPr>
              <w:t>Международный творческий конкурс «Перекрестки истории: Мы - дети великого народа» -</w:t>
            </w:r>
          </w:p>
          <w:p w:rsidR="0069750E" w:rsidRDefault="0069750E" w:rsidP="0069750E">
            <w:pPr>
              <w:pStyle w:val="a4"/>
              <w:numPr>
                <w:ilvl w:val="0"/>
                <w:numId w:val="10"/>
              </w:numPr>
              <w:spacing w:after="0" w:line="240" w:lineRule="auto"/>
              <w:jc w:val="both"/>
              <w:rPr>
                <w:rFonts w:ascii="Times New Roman" w:hAnsi="Times New Roman" w:cs="Times New Roman"/>
              </w:rPr>
            </w:pPr>
            <w:r w:rsidRPr="0069750E">
              <w:rPr>
                <w:rFonts w:ascii="Times New Roman" w:hAnsi="Times New Roman" w:cs="Times New Roman"/>
              </w:rPr>
              <w:t>Всероссийский конкурс исследовательский работ «Информационные технологии в решении экономических задач», РТУ МИРЭА, г. Москва.</w:t>
            </w:r>
          </w:p>
          <w:p w:rsidR="008E258E" w:rsidRDefault="008E258E" w:rsidP="0069750E">
            <w:pPr>
              <w:pStyle w:val="a4"/>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Всероссийский конкурс эссе на английском языке </w:t>
            </w:r>
            <w:r w:rsidRPr="008E258E">
              <w:rPr>
                <w:rFonts w:ascii="Times New Roman" w:hAnsi="Times New Roman" w:cs="Times New Roman"/>
                <w:bCs/>
              </w:rPr>
              <w:t>«</w:t>
            </w:r>
            <w:proofErr w:type="spellStart"/>
            <w:r w:rsidRPr="008E258E">
              <w:rPr>
                <w:rFonts w:ascii="Times New Roman" w:hAnsi="Times New Roman" w:cs="Times New Roman"/>
                <w:bCs/>
                <w:lang w:val="en-US"/>
              </w:rPr>
              <w:t>Theloveofafamilyislife</w:t>
            </w:r>
            <w:proofErr w:type="spellEnd"/>
            <w:r w:rsidRPr="008E258E">
              <w:rPr>
                <w:rFonts w:ascii="Times New Roman" w:hAnsi="Times New Roman" w:cs="Times New Roman"/>
                <w:bCs/>
              </w:rPr>
              <w:t>’</w:t>
            </w:r>
            <w:proofErr w:type="spellStart"/>
            <w:r w:rsidRPr="008E258E">
              <w:rPr>
                <w:rFonts w:ascii="Times New Roman" w:hAnsi="Times New Roman" w:cs="Times New Roman"/>
                <w:bCs/>
                <w:lang w:val="en-US"/>
              </w:rPr>
              <w:t>sgreatestblessing</w:t>
            </w:r>
            <w:proofErr w:type="spellEnd"/>
            <w:r w:rsidRPr="001A68ED">
              <w:rPr>
                <w:rFonts w:ascii="Times New Roman" w:hAnsi="Times New Roman" w:cs="Times New Roman"/>
                <w:bCs/>
                <w:sz w:val="20"/>
                <w:szCs w:val="20"/>
              </w:rPr>
              <w:t>»</w:t>
            </w:r>
          </w:p>
          <w:p w:rsidR="00396254" w:rsidRPr="007B0E73" w:rsidRDefault="00396254" w:rsidP="008E258E">
            <w:pPr>
              <w:spacing w:after="0" w:line="240" w:lineRule="auto"/>
              <w:rPr>
                <w:b/>
              </w:rPr>
            </w:pPr>
          </w:p>
        </w:tc>
        <w:tc>
          <w:tcPr>
            <w:tcW w:w="2990" w:type="dxa"/>
          </w:tcPr>
          <w:p w:rsidR="0069750E"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1. Чаплыгина Ксения - победитель</w:t>
            </w:r>
          </w:p>
          <w:p w:rsidR="0069750E" w:rsidRPr="007B0E73"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r w:rsidRPr="007B0E73">
              <w:rPr>
                <w:b w:val="0"/>
                <w:sz w:val="24"/>
                <w:szCs w:val="24"/>
              </w:rPr>
              <w:t>2</w:t>
            </w:r>
            <w:r>
              <w:rPr>
                <w:b w:val="0"/>
                <w:sz w:val="24"/>
                <w:szCs w:val="24"/>
              </w:rPr>
              <w:t xml:space="preserve">. </w:t>
            </w:r>
            <w:proofErr w:type="spellStart"/>
            <w:r>
              <w:rPr>
                <w:b w:val="0"/>
                <w:sz w:val="24"/>
                <w:szCs w:val="24"/>
              </w:rPr>
              <w:t>Растопчинов</w:t>
            </w:r>
            <w:proofErr w:type="spellEnd"/>
            <w:r>
              <w:rPr>
                <w:b w:val="0"/>
                <w:sz w:val="24"/>
                <w:szCs w:val="24"/>
              </w:rPr>
              <w:t xml:space="preserve"> М. – 1 место</w:t>
            </w:r>
          </w:p>
          <w:p w:rsidR="0069750E" w:rsidRPr="007B0E73"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 xml:space="preserve">3. </w:t>
            </w:r>
            <w:proofErr w:type="spellStart"/>
            <w:r>
              <w:rPr>
                <w:b w:val="0"/>
                <w:sz w:val="24"/>
                <w:szCs w:val="24"/>
              </w:rPr>
              <w:t>Клёсова</w:t>
            </w:r>
            <w:proofErr w:type="spellEnd"/>
            <w:r>
              <w:rPr>
                <w:b w:val="0"/>
                <w:sz w:val="24"/>
                <w:szCs w:val="24"/>
              </w:rPr>
              <w:t xml:space="preserve"> Анастаси</w:t>
            </w:r>
            <w:proofErr w:type="gramStart"/>
            <w:r>
              <w:rPr>
                <w:b w:val="0"/>
                <w:sz w:val="24"/>
                <w:szCs w:val="24"/>
              </w:rPr>
              <w:t>я-</w:t>
            </w:r>
            <w:proofErr w:type="gramEnd"/>
            <w:r>
              <w:rPr>
                <w:b w:val="0"/>
                <w:sz w:val="24"/>
                <w:szCs w:val="24"/>
              </w:rPr>
              <w:t xml:space="preserve"> победитель</w:t>
            </w:r>
          </w:p>
          <w:p w:rsidR="0069750E" w:rsidRDefault="001D14CD"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 xml:space="preserve">4. </w:t>
            </w:r>
            <w:proofErr w:type="spellStart"/>
            <w:r>
              <w:rPr>
                <w:b w:val="0"/>
                <w:sz w:val="24"/>
                <w:szCs w:val="24"/>
              </w:rPr>
              <w:t>Заикина</w:t>
            </w:r>
            <w:proofErr w:type="spellEnd"/>
            <w:r>
              <w:rPr>
                <w:b w:val="0"/>
                <w:sz w:val="24"/>
                <w:szCs w:val="24"/>
              </w:rPr>
              <w:t xml:space="preserve"> София </w:t>
            </w:r>
            <w:proofErr w:type="gramStart"/>
            <w:r>
              <w:rPr>
                <w:b w:val="0"/>
                <w:sz w:val="24"/>
                <w:szCs w:val="24"/>
              </w:rPr>
              <w:t>-п</w:t>
            </w:r>
            <w:proofErr w:type="gramEnd"/>
            <w:r>
              <w:rPr>
                <w:b w:val="0"/>
                <w:sz w:val="24"/>
                <w:szCs w:val="24"/>
              </w:rPr>
              <w:t>обедитель</w:t>
            </w:r>
          </w:p>
          <w:p w:rsidR="0069750E"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p>
          <w:p w:rsidR="0069750E"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p>
          <w:p w:rsidR="0069750E" w:rsidRDefault="0069750E"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p>
          <w:p w:rsidR="0069750E" w:rsidRPr="007B0E73" w:rsidRDefault="001D14CD" w:rsidP="0069750E">
            <w:pPr>
              <w:pStyle w:val="10"/>
              <w:keepNext/>
              <w:keepLines/>
              <w:shd w:val="clear" w:color="auto" w:fill="auto"/>
              <w:tabs>
                <w:tab w:val="left" w:pos="993"/>
                <w:tab w:val="left" w:pos="1560"/>
                <w:tab w:val="left" w:pos="1843"/>
              </w:tabs>
              <w:spacing w:before="0" w:line="240" w:lineRule="auto"/>
              <w:ind w:firstLine="0"/>
              <w:rPr>
                <w:b w:val="0"/>
                <w:sz w:val="24"/>
                <w:szCs w:val="24"/>
              </w:rPr>
            </w:pPr>
            <w:r>
              <w:rPr>
                <w:b w:val="0"/>
                <w:sz w:val="24"/>
                <w:szCs w:val="24"/>
              </w:rPr>
              <w:t>5</w:t>
            </w:r>
            <w:r w:rsidR="008E258E">
              <w:rPr>
                <w:b w:val="0"/>
                <w:sz w:val="24"/>
                <w:szCs w:val="24"/>
              </w:rPr>
              <w:t>.Хальзев Матвей</w:t>
            </w:r>
            <w:r>
              <w:rPr>
                <w:b w:val="0"/>
                <w:sz w:val="24"/>
                <w:szCs w:val="24"/>
              </w:rPr>
              <w:t xml:space="preserve"> – 2 место</w:t>
            </w:r>
          </w:p>
          <w:p w:rsidR="00415ED0" w:rsidRPr="007B0E73" w:rsidRDefault="00415ED0" w:rsidP="00873E8D">
            <w:pPr>
              <w:pStyle w:val="10"/>
              <w:keepNext/>
              <w:keepLines/>
              <w:shd w:val="clear" w:color="auto" w:fill="auto"/>
              <w:tabs>
                <w:tab w:val="left" w:pos="993"/>
                <w:tab w:val="left" w:pos="1560"/>
                <w:tab w:val="left" w:pos="1843"/>
              </w:tabs>
              <w:spacing w:before="0" w:line="240" w:lineRule="auto"/>
              <w:ind w:firstLine="0"/>
              <w:rPr>
                <w:b w:val="0"/>
                <w:sz w:val="24"/>
                <w:szCs w:val="24"/>
              </w:rPr>
            </w:pPr>
          </w:p>
        </w:tc>
      </w:tr>
    </w:tbl>
    <w:p w:rsidR="00FF3CF9" w:rsidRPr="007B0E73" w:rsidRDefault="00FF3CF9" w:rsidP="00FF3CF9">
      <w:pPr>
        <w:pStyle w:val="10"/>
        <w:keepNext/>
        <w:keepLines/>
        <w:shd w:val="clear" w:color="auto" w:fill="auto"/>
        <w:tabs>
          <w:tab w:val="left" w:pos="993"/>
          <w:tab w:val="left" w:pos="1560"/>
          <w:tab w:val="left" w:pos="1843"/>
        </w:tabs>
        <w:spacing w:before="0" w:line="322" w:lineRule="exact"/>
        <w:ind w:left="1069" w:firstLine="0"/>
      </w:pPr>
    </w:p>
    <w:bookmarkEnd w:id="1"/>
    <w:p w:rsidR="00FF3CF9" w:rsidRDefault="00FF3CF9" w:rsidP="00FF3CF9">
      <w:pPr>
        <w:pStyle w:val="Default"/>
        <w:jc w:val="both"/>
        <w:rPr>
          <w:rFonts w:ascii="Times New Roman" w:hAnsi="Times New Roman" w:cs="Times New Roman"/>
          <w:sz w:val="28"/>
          <w:szCs w:val="28"/>
          <w:shd w:val="clear" w:color="auto" w:fill="FFFFFF"/>
        </w:rPr>
      </w:pPr>
      <w:proofErr w:type="spellStart"/>
      <w:r w:rsidRPr="007B0E73">
        <w:rPr>
          <w:rFonts w:ascii="Times New Roman" w:hAnsi="Times New Roman" w:cs="Times New Roman"/>
          <w:b/>
          <w:i/>
          <w:color w:val="auto"/>
          <w:sz w:val="32"/>
          <w:szCs w:val="32"/>
        </w:rPr>
        <w:t>Выводы</w:t>
      </w:r>
      <w:proofErr w:type="gramStart"/>
      <w:r w:rsidRPr="007B0E73">
        <w:rPr>
          <w:rFonts w:ascii="Times New Roman" w:hAnsi="Times New Roman" w:cs="Times New Roman"/>
          <w:b/>
          <w:i/>
          <w:color w:val="auto"/>
          <w:sz w:val="32"/>
          <w:szCs w:val="32"/>
        </w:rPr>
        <w:t>:</w:t>
      </w:r>
      <w:r w:rsidR="000E603D">
        <w:rPr>
          <w:rFonts w:ascii="Times New Roman" w:hAnsi="Times New Roman" w:cs="Times New Roman"/>
          <w:color w:val="auto"/>
          <w:sz w:val="28"/>
          <w:szCs w:val="28"/>
        </w:rPr>
        <w:t>В</w:t>
      </w:r>
      <w:proofErr w:type="spellEnd"/>
      <w:proofErr w:type="gramEnd"/>
      <w:r w:rsidR="000E603D">
        <w:rPr>
          <w:rFonts w:ascii="Times New Roman" w:hAnsi="Times New Roman" w:cs="Times New Roman"/>
          <w:color w:val="auto"/>
          <w:sz w:val="28"/>
          <w:szCs w:val="28"/>
        </w:rPr>
        <w:t xml:space="preserve"> школе созданы </w:t>
      </w:r>
      <w:r w:rsidR="000E603D">
        <w:rPr>
          <w:rFonts w:ascii="Times New Roman" w:hAnsi="Times New Roman" w:cs="Times New Roman"/>
          <w:color w:val="333333"/>
          <w:sz w:val="28"/>
          <w:szCs w:val="28"/>
          <w:shd w:val="clear" w:color="auto" w:fill="FFFFFF"/>
        </w:rPr>
        <w:t xml:space="preserve">организационные, управленческие, нормативные, технические и иные условия для реализации экспериментальной и инновационной </w:t>
      </w:r>
      <w:proofErr w:type="spellStart"/>
      <w:r w:rsidR="000E603D">
        <w:rPr>
          <w:rFonts w:ascii="Times New Roman" w:hAnsi="Times New Roman" w:cs="Times New Roman"/>
          <w:color w:val="333333"/>
          <w:sz w:val="28"/>
          <w:szCs w:val="28"/>
          <w:shd w:val="clear" w:color="auto" w:fill="FFFFFF"/>
        </w:rPr>
        <w:t>деятельности,</w:t>
      </w:r>
      <w:r w:rsidR="000E603D" w:rsidRPr="000E603D">
        <w:rPr>
          <w:rFonts w:ascii="Times New Roman" w:hAnsi="Times New Roman" w:cs="Times New Roman"/>
          <w:sz w:val="28"/>
          <w:szCs w:val="28"/>
          <w:shd w:val="clear" w:color="auto" w:fill="FFFFFF"/>
        </w:rPr>
        <w:t>функционирует</w:t>
      </w:r>
      <w:proofErr w:type="spellEnd"/>
      <w:r w:rsidR="000E603D" w:rsidRPr="000E603D">
        <w:rPr>
          <w:rFonts w:ascii="Times New Roman" w:hAnsi="Times New Roman" w:cs="Times New Roman"/>
          <w:sz w:val="28"/>
          <w:szCs w:val="28"/>
          <w:shd w:val="clear" w:color="auto" w:fill="FFFFFF"/>
        </w:rPr>
        <w:t xml:space="preserve"> единое информационное образовательное пространство, основой которого является школьный сайт, придается большое значение вопросам формирования информационной грамотности всех участников образовательного процесса. Результатом внедрения ИКТ во все сферы жизни школы является повышение качества образовательного процесса. Выпускники успешно продолжают обучение в высших и средних учебных заведениях и не теряют связи со школой.</w:t>
      </w:r>
    </w:p>
    <w:p w:rsidR="000E603D" w:rsidRDefault="000E603D" w:rsidP="00FF3CF9">
      <w:pPr>
        <w:pStyle w:val="Defaul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b/>
          <w:bCs/>
          <w:sz w:val="28"/>
          <w:szCs w:val="28"/>
          <w:shd w:val="clear" w:color="auto" w:fill="FFFFFF"/>
        </w:rPr>
        <w:t>С</w:t>
      </w:r>
      <w:r w:rsidRPr="000E603D">
        <w:rPr>
          <w:rFonts w:ascii="Times New Roman" w:hAnsi="Times New Roman" w:cs="Times New Roman"/>
          <w:sz w:val="28"/>
          <w:szCs w:val="28"/>
          <w:shd w:val="clear" w:color="auto" w:fill="FFFFFF"/>
        </w:rPr>
        <w:t xml:space="preserve">реди тех учителей,  для кого интерес к инновациям устойчиво привлекателен,  большинство тех, кто уже участвует в опытно-экспериментальной работе. </w:t>
      </w:r>
      <w:r>
        <w:rPr>
          <w:rFonts w:ascii="Times New Roman" w:hAnsi="Times New Roman" w:cs="Times New Roman"/>
          <w:sz w:val="28"/>
          <w:szCs w:val="28"/>
          <w:shd w:val="clear" w:color="auto" w:fill="FFFFFF"/>
        </w:rPr>
        <w:t xml:space="preserve">Вместе с тем есть </w:t>
      </w:r>
      <w:r w:rsidRPr="000E603D">
        <w:rPr>
          <w:rFonts w:ascii="Times New Roman" w:hAnsi="Times New Roman" w:cs="Times New Roman"/>
          <w:sz w:val="28"/>
          <w:szCs w:val="28"/>
          <w:shd w:val="clear" w:color="auto" w:fill="FFFFFF"/>
        </w:rPr>
        <w:t xml:space="preserve">только начинающие работать в этой области, а также  </w:t>
      </w:r>
      <w:r w:rsidR="00260904">
        <w:rPr>
          <w:rFonts w:ascii="Times New Roman" w:hAnsi="Times New Roman" w:cs="Times New Roman"/>
          <w:sz w:val="28"/>
          <w:szCs w:val="28"/>
          <w:shd w:val="clear" w:color="auto" w:fill="FFFFFF"/>
        </w:rPr>
        <w:t>опытные учителя</w:t>
      </w:r>
      <w:r w:rsidRPr="000E603D">
        <w:rPr>
          <w:rFonts w:ascii="Times New Roman" w:hAnsi="Times New Roman" w:cs="Times New Roman"/>
          <w:sz w:val="28"/>
          <w:szCs w:val="28"/>
          <w:shd w:val="clear" w:color="auto" w:fill="FFFFFF"/>
        </w:rPr>
        <w:t>, не проявляющие интереса и инициативы к экспериментальной деятельности.</w:t>
      </w:r>
    </w:p>
    <w:p w:rsidR="00260904" w:rsidRPr="00260904" w:rsidRDefault="00260904" w:rsidP="00260904">
      <w:pPr>
        <w:shd w:val="clear" w:color="auto" w:fill="FFFFFF"/>
        <w:spacing w:after="150" w:line="240" w:lineRule="auto"/>
        <w:ind w:firstLine="708"/>
        <w:rPr>
          <w:rFonts w:ascii="Times New Roman" w:hAnsi="Times New Roman" w:cs="Times New Roman"/>
          <w:color w:val="000000"/>
          <w:sz w:val="28"/>
          <w:szCs w:val="28"/>
        </w:rPr>
      </w:pPr>
      <w:proofErr w:type="spellStart"/>
      <w:r w:rsidRPr="00260904">
        <w:rPr>
          <w:rFonts w:ascii="Times New Roman" w:hAnsi="Times New Roman" w:cs="Times New Roman"/>
          <w:color w:val="000000"/>
          <w:sz w:val="28"/>
          <w:szCs w:val="28"/>
        </w:rPr>
        <w:lastRenderedPageBreak/>
        <w:t>Самооанализ</w:t>
      </w:r>
      <w:proofErr w:type="spellEnd"/>
      <w:r w:rsidR="006D7E96">
        <w:rPr>
          <w:rFonts w:ascii="Times New Roman" w:hAnsi="Times New Roman" w:cs="Times New Roman"/>
          <w:color w:val="000000"/>
          <w:sz w:val="28"/>
          <w:szCs w:val="28"/>
        </w:rPr>
        <w:t xml:space="preserve"> </w:t>
      </w:r>
      <w:r w:rsidRPr="00260904">
        <w:rPr>
          <w:rFonts w:ascii="Times New Roman" w:hAnsi="Times New Roman" w:cs="Times New Roman"/>
          <w:color w:val="000000"/>
          <w:sz w:val="28"/>
          <w:szCs w:val="28"/>
        </w:rPr>
        <w:t>позволил выявить  ряд проблем и разработать меры по их устранению</w:t>
      </w:r>
      <w:proofErr w:type="gramStart"/>
      <w:r w:rsidRPr="00260904">
        <w:rPr>
          <w:rFonts w:ascii="Times New Roman" w:hAnsi="Times New Roman" w:cs="Times New Roman"/>
          <w:color w:val="000000"/>
          <w:sz w:val="28"/>
          <w:szCs w:val="28"/>
        </w:rPr>
        <w:t xml:space="preserve"> :</w:t>
      </w:r>
      <w:proofErr w:type="gramEnd"/>
    </w:p>
    <w:p w:rsidR="00260904" w:rsidRPr="00260904" w:rsidRDefault="00260904" w:rsidP="00260904">
      <w:pPr>
        <w:shd w:val="clear" w:color="auto" w:fill="FFFFFF"/>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Таблица 1.</w:t>
      </w:r>
    </w:p>
    <w:tbl>
      <w:tblPr>
        <w:tblW w:w="10166" w:type="dxa"/>
        <w:shd w:val="clear" w:color="auto" w:fill="FFFFFF"/>
        <w:tblCellMar>
          <w:top w:w="50" w:type="dxa"/>
          <w:left w:w="50" w:type="dxa"/>
          <w:bottom w:w="50" w:type="dxa"/>
          <w:right w:w="50" w:type="dxa"/>
        </w:tblCellMar>
        <w:tblLook w:val="04A0" w:firstRow="1" w:lastRow="0" w:firstColumn="1" w:lastColumn="0" w:noHBand="0" w:noVBand="1"/>
      </w:tblPr>
      <w:tblGrid>
        <w:gridCol w:w="4637"/>
        <w:gridCol w:w="5529"/>
      </w:tblGrid>
      <w:tr w:rsidR="00260904" w:rsidRPr="00260904" w:rsidTr="00260904">
        <w:trPr>
          <w:trHeight w:val="120"/>
        </w:trPr>
        <w:tc>
          <w:tcPr>
            <w:tcW w:w="4637"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120" w:lineRule="atLeast"/>
              <w:rPr>
                <w:rFonts w:ascii="Times New Roman" w:hAnsi="Times New Roman" w:cs="Times New Roman"/>
                <w:color w:val="000000"/>
                <w:sz w:val="28"/>
                <w:szCs w:val="28"/>
              </w:rPr>
            </w:pPr>
            <w:r w:rsidRPr="00260904">
              <w:rPr>
                <w:rFonts w:ascii="Times New Roman" w:hAnsi="Times New Roman" w:cs="Times New Roman"/>
                <w:b/>
                <w:bCs/>
                <w:color w:val="000000"/>
                <w:sz w:val="28"/>
                <w:szCs w:val="28"/>
              </w:rPr>
              <w:t>Проблема</w:t>
            </w:r>
          </w:p>
        </w:tc>
        <w:tc>
          <w:tcPr>
            <w:tcW w:w="5529"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120" w:lineRule="atLeast"/>
              <w:rPr>
                <w:rFonts w:ascii="Times New Roman" w:hAnsi="Times New Roman" w:cs="Times New Roman"/>
                <w:color w:val="000000"/>
                <w:sz w:val="28"/>
                <w:szCs w:val="28"/>
              </w:rPr>
            </w:pPr>
            <w:r w:rsidRPr="00260904">
              <w:rPr>
                <w:rFonts w:ascii="Times New Roman" w:hAnsi="Times New Roman" w:cs="Times New Roman"/>
                <w:b/>
                <w:bCs/>
                <w:color w:val="000000"/>
                <w:sz w:val="28"/>
                <w:szCs w:val="28"/>
              </w:rPr>
              <w:t>Меры по устранению проблемы</w:t>
            </w:r>
          </w:p>
        </w:tc>
      </w:tr>
      <w:tr w:rsidR="00260904" w:rsidRPr="00260904" w:rsidTr="00260904">
        <w:trPr>
          <w:trHeight w:val="1240"/>
        </w:trPr>
        <w:tc>
          <w:tcPr>
            <w:tcW w:w="4637"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 xml:space="preserve">Новые учителя, прибывшие в коллектив, а также некоторые </w:t>
            </w:r>
            <w:r>
              <w:rPr>
                <w:rFonts w:ascii="Times New Roman" w:hAnsi="Times New Roman" w:cs="Times New Roman"/>
                <w:color w:val="000000"/>
                <w:sz w:val="28"/>
                <w:szCs w:val="28"/>
              </w:rPr>
              <w:t xml:space="preserve">опытные </w:t>
            </w:r>
            <w:r w:rsidRPr="00260904">
              <w:rPr>
                <w:rFonts w:ascii="Times New Roman" w:hAnsi="Times New Roman" w:cs="Times New Roman"/>
                <w:color w:val="000000"/>
                <w:sz w:val="28"/>
                <w:szCs w:val="28"/>
              </w:rPr>
              <w:t>учителя сомневаются в привлекательности для них инноваций.</w:t>
            </w:r>
          </w:p>
        </w:tc>
        <w:tc>
          <w:tcPr>
            <w:tcW w:w="5529"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1. Вовлечь в экспериментальную деятельность прибывших в коллектив новых учителей.</w:t>
            </w:r>
          </w:p>
          <w:p w:rsidR="00260904" w:rsidRPr="00260904" w:rsidRDefault="00260904" w:rsidP="00260904">
            <w:pPr>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 xml:space="preserve">2. Привлечь к работе </w:t>
            </w:r>
            <w:r>
              <w:rPr>
                <w:rFonts w:ascii="Times New Roman" w:hAnsi="Times New Roman" w:cs="Times New Roman"/>
                <w:color w:val="000000"/>
                <w:sz w:val="28"/>
                <w:szCs w:val="28"/>
              </w:rPr>
              <w:t xml:space="preserve">с опытными </w:t>
            </w:r>
            <w:r w:rsidRPr="00260904">
              <w:rPr>
                <w:rFonts w:ascii="Times New Roman" w:hAnsi="Times New Roman" w:cs="Times New Roman"/>
                <w:color w:val="000000"/>
                <w:sz w:val="28"/>
                <w:szCs w:val="28"/>
              </w:rPr>
              <w:t>учителями школьного психолога.</w:t>
            </w:r>
          </w:p>
        </w:tc>
      </w:tr>
      <w:tr w:rsidR="00260904" w:rsidRPr="00260904" w:rsidTr="00260904">
        <w:trPr>
          <w:trHeight w:val="830"/>
        </w:trPr>
        <w:tc>
          <w:tcPr>
            <w:tcW w:w="4637"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Слабое финансирование инновационного движения тормозит внедрение в массовую практику новых идей.</w:t>
            </w:r>
          </w:p>
        </w:tc>
        <w:tc>
          <w:tcPr>
            <w:tcW w:w="5529"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Предусмотреть гибкое материальное поощрение педагогов-исследователей.  Обратиться за помощью к Попечительскому Совету.</w:t>
            </w:r>
          </w:p>
        </w:tc>
      </w:tr>
      <w:tr w:rsidR="00260904" w:rsidRPr="00260904" w:rsidTr="00260904">
        <w:trPr>
          <w:trHeight w:val="700"/>
        </w:trPr>
        <w:tc>
          <w:tcPr>
            <w:tcW w:w="4637"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Недостаток времени и сил не позволяет учителям создавать и применять педагогические нововведения.</w:t>
            </w:r>
          </w:p>
        </w:tc>
        <w:tc>
          <w:tcPr>
            <w:tcW w:w="5529"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Рассмотреть возможность разгрузки педагогов-новаторов без материального ущемления.</w:t>
            </w:r>
          </w:p>
        </w:tc>
      </w:tr>
      <w:tr w:rsidR="00260904" w:rsidRPr="00260904" w:rsidTr="00260904">
        <w:trPr>
          <w:trHeight w:val="940"/>
        </w:trPr>
        <w:tc>
          <w:tcPr>
            <w:tcW w:w="4637"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Слабая связь науки и практики тормозит внедрение новшеств в массовую практику.</w:t>
            </w:r>
          </w:p>
        </w:tc>
        <w:tc>
          <w:tcPr>
            <w:tcW w:w="5529" w:type="dxa"/>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vAlign w:val="center"/>
            <w:hideMark/>
          </w:tcPr>
          <w:p w:rsidR="00260904" w:rsidRPr="00260904" w:rsidRDefault="00260904" w:rsidP="00260904">
            <w:pPr>
              <w:spacing w:after="150" w:line="240" w:lineRule="auto"/>
              <w:rPr>
                <w:rFonts w:ascii="Times New Roman" w:hAnsi="Times New Roman" w:cs="Times New Roman"/>
                <w:color w:val="000000"/>
                <w:sz w:val="28"/>
                <w:szCs w:val="28"/>
              </w:rPr>
            </w:pPr>
            <w:r w:rsidRPr="00260904">
              <w:rPr>
                <w:rFonts w:ascii="Times New Roman" w:hAnsi="Times New Roman" w:cs="Times New Roman"/>
                <w:color w:val="000000"/>
                <w:sz w:val="28"/>
                <w:szCs w:val="28"/>
              </w:rPr>
              <w:t>Организовать на заседаниях методических объединений регулярное ознакомление учителей с новыми идеями, методами и педагогическими технологиями.</w:t>
            </w:r>
          </w:p>
        </w:tc>
      </w:tr>
    </w:tbl>
    <w:p w:rsidR="00220B60" w:rsidRPr="007B0E73" w:rsidRDefault="00220B60" w:rsidP="00FF3CF9">
      <w:pPr>
        <w:pStyle w:val="Default"/>
        <w:jc w:val="both"/>
        <w:rPr>
          <w:rFonts w:ascii="Times New Roman" w:hAnsi="Times New Roman" w:cs="Times New Roman"/>
          <w:color w:val="auto"/>
          <w:sz w:val="28"/>
          <w:szCs w:val="28"/>
        </w:rPr>
      </w:pPr>
    </w:p>
    <w:p w:rsidR="00FF3CF9" w:rsidRPr="007B0E73" w:rsidRDefault="00FF3CF9" w:rsidP="00FF3CF9">
      <w:pPr>
        <w:pStyle w:val="Default"/>
        <w:numPr>
          <w:ilvl w:val="0"/>
          <w:numId w:val="1"/>
        </w:numPr>
        <w:jc w:val="center"/>
        <w:rPr>
          <w:rFonts w:ascii="Times New Roman" w:hAnsi="Times New Roman" w:cs="Times New Roman"/>
          <w:color w:val="auto"/>
          <w:sz w:val="28"/>
          <w:szCs w:val="28"/>
        </w:rPr>
      </w:pPr>
      <w:bookmarkStart w:id="3" w:name="bookmark3"/>
      <w:bookmarkEnd w:id="2"/>
      <w:r w:rsidRPr="007B0E73">
        <w:rPr>
          <w:rFonts w:ascii="Times New Roman" w:hAnsi="Times New Roman" w:cs="Times New Roman"/>
          <w:b/>
          <w:bCs/>
          <w:color w:val="auto"/>
          <w:sz w:val="28"/>
          <w:szCs w:val="28"/>
        </w:rPr>
        <w:t>Оценка качества кадрового состава</w:t>
      </w:r>
    </w:p>
    <w:p w:rsidR="007B0E73" w:rsidRPr="007B0E73" w:rsidRDefault="007B0E73" w:rsidP="007B0E73">
      <w:pPr>
        <w:pStyle w:val="Default"/>
        <w:ind w:left="1069"/>
        <w:rPr>
          <w:rFonts w:ascii="Times New Roman" w:hAnsi="Times New Roman" w:cs="Times New Roman"/>
          <w:color w:val="auto"/>
          <w:sz w:val="28"/>
          <w:szCs w:val="28"/>
        </w:rPr>
      </w:pPr>
    </w:p>
    <w:p w:rsidR="00F904D6" w:rsidRPr="007B3C28" w:rsidRDefault="00F904D6" w:rsidP="00F904D6">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rPr>
        <w:t xml:space="preserve">В ОО сложился стабильный педагогический коллектив, насчитывающий </w:t>
      </w:r>
      <w:r w:rsidR="000011FA" w:rsidRPr="007B3C28">
        <w:rPr>
          <w:rFonts w:ascii="Times New Roman" w:hAnsi="Times New Roman" w:cs="Times New Roman"/>
          <w:color w:val="auto"/>
          <w:sz w:val="28"/>
          <w:szCs w:val="28"/>
          <w:u w:val="single"/>
        </w:rPr>
        <w:t>36</w:t>
      </w:r>
      <w:r w:rsidRPr="007B3C28">
        <w:rPr>
          <w:rFonts w:ascii="Times New Roman" w:hAnsi="Times New Roman" w:cs="Times New Roman"/>
          <w:color w:val="auto"/>
          <w:sz w:val="28"/>
          <w:szCs w:val="28"/>
        </w:rPr>
        <w:t xml:space="preserve"> педагогов, в том числе </w:t>
      </w:r>
      <w:r w:rsidR="000011FA" w:rsidRPr="007B3C28">
        <w:rPr>
          <w:rFonts w:ascii="Times New Roman" w:hAnsi="Times New Roman" w:cs="Times New Roman"/>
          <w:color w:val="auto"/>
          <w:sz w:val="28"/>
          <w:szCs w:val="28"/>
          <w:u w:val="single"/>
        </w:rPr>
        <w:t>33</w:t>
      </w:r>
      <w:r w:rsidR="0051500C" w:rsidRPr="007B3C28">
        <w:rPr>
          <w:rFonts w:ascii="Times New Roman" w:hAnsi="Times New Roman" w:cs="Times New Roman"/>
          <w:color w:val="auto"/>
          <w:sz w:val="28"/>
          <w:szCs w:val="28"/>
        </w:rPr>
        <w:t xml:space="preserve"> учителей</w:t>
      </w:r>
      <w:r w:rsidRPr="007B3C28">
        <w:rPr>
          <w:rFonts w:ascii="Times New Roman" w:hAnsi="Times New Roman" w:cs="Times New Roman"/>
          <w:color w:val="auto"/>
          <w:sz w:val="28"/>
          <w:szCs w:val="28"/>
        </w:rPr>
        <w:t xml:space="preserve">, </w:t>
      </w:r>
      <w:r w:rsidRPr="007B3C28">
        <w:rPr>
          <w:rFonts w:ascii="Times New Roman" w:hAnsi="Times New Roman" w:cs="Times New Roman"/>
          <w:color w:val="auto"/>
          <w:sz w:val="28"/>
          <w:szCs w:val="28"/>
          <w:u w:val="single"/>
        </w:rPr>
        <w:t>1</w:t>
      </w:r>
      <w:r w:rsidRPr="007B3C28">
        <w:rPr>
          <w:rFonts w:ascii="Times New Roman" w:hAnsi="Times New Roman" w:cs="Times New Roman"/>
          <w:color w:val="auto"/>
          <w:sz w:val="28"/>
          <w:szCs w:val="28"/>
        </w:rPr>
        <w:t xml:space="preserve"> учитель-логопед, </w:t>
      </w:r>
      <w:r w:rsidR="00A93380" w:rsidRPr="007B3C28">
        <w:rPr>
          <w:rFonts w:ascii="Times New Roman" w:hAnsi="Times New Roman" w:cs="Times New Roman"/>
          <w:color w:val="auto"/>
          <w:sz w:val="28"/>
          <w:szCs w:val="28"/>
          <w:u w:val="single"/>
        </w:rPr>
        <w:t>2</w:t>
      </w:r>
      <w:r w:rsidRPr="007B3C28">
        <w:rPr>
          <w:rFonts w:ascii="Times New Roman" w:hAnsi="Times New Roman" w:cs="Times New Roman"/>
          <w:color w:val="auto"/>
          <w:sz w:val="28"/>
          <w:szCs w:val="28"/>
        </w:rPr>
        <w:t xml:space="preserve"> педагог-психолог, </w:t>
      </w:r>
      <w:r w:rsidRPr="007B3C28">
        <w:rPr>
          <w:rFonts w:ascii="Times New Roman" w:hAnsi="Times New Roman" w:cs="Times New Roman"/>
          <w:color w:val="auto"/>
          <w:sz w:val="28"/>
          <w:szCs w:val="28"/>
          <w:u w:val="single"/>
        </w:rPr>
        <w:t>2</w:t>
      </w:r>
      <w:r w:rsidRPr="007B3C28">
        <w:rPr>
          <w:rFonts w:ascii="Times New Roman" w:hAnsi="Times New Roman" w:cs="Times New Roman"/>
          <w:color w:val="auto"/>
          <w:sz w:val="28"/>
          <w:szCs w:val="28"/>
        </w:rPr>
        <w:t xml:space="preserve">социального педагога. Количество заместителей директора - </w:t>
      </w:r>
      <w:r w:rsidRPr="007B3C28">
        <w:rPr>
          <w:rFonts w:ascii="Times New Roman" w:hAnsi="Times New Roman" w:cs="Times New Roman"/>
          <w:color w:val="auto"/>
          <w:sz w:val="28"/>
          <w:szCs w:val="28"/>
          <w:u w:val="single"/>
        </w:rPr>
        <w:t>3 на полную ставку, 2 по 0,5 ставки.</w:t>
      </w:r>
    </w:p>
    <w:p w:rsidR="00F904D6" w:rsidRPr="007B3C28" w:rsidRDefault="00F904D6" w:rsidP="00F904D6">
      <w:pPr>
        <w:pStyle w:val="a8"/>
        <w:ind w:firstLine="708"/>
        <w:jc w:val="both"/>
        <w:rPr>
          <w:rFonts w:ascii="Times New Roman" w:hAnsi="Times New Roman" w:cs="Times New Roman"/>
          <w:sz w:val="28"/>
          <w:szCs w:val="28"/>
        </w:rPr>
      </w:pPr>
      <w:r w:rsidRPr="007B3C28">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  </w:t>
      </w:r>
      <w:r w:rsidR="00A93380" w:rsidRPr="007B3C28">
        <w:rPr>
          <w:rFonts w:ascii="Times New Roman" w:hAnsi="Times New Roman" w:cs="Times New Roman"/>
          <w:sz w:val="28"/>
          <w:szCs w:val="28"/>
          <w:u w:val="single"/>
        </w:rPr>
        <w:t>32/91,4</w:t>
      </w:r>
      <w:r w:rsidRPr="007B3C28">
        <w:rPr>
          <w:rFonts w:ascii="Times New Roman" w:hAnsi="Times New Roman" w:cs="Times New Roman"/>
          <w:sz w:val="28"/>
          <w:szCs w:val="28"/>
          <w:u w:val="single"/>
        </w:rPr>
        <w:t>%</w:t>
      </w:r>
    </w:p>
    <w:p w:rsidR="00F904D6" w:rsidRPr="007B3C28" w:rsidRDefault="00F904D6" w:rsidP="00F904D6">
      <w:pPr>
        <w:pStyle w:val="a8"/>
        <w:ind w:firstLine="708"/>
        <w:jc w:val="both"/>
        <w:rPr>
          <w:rFonts w:ascii="Times New Roman" w:hAnsi="Times New Roman" w:cs="Times New Roman"/>
          <w:sz w:val="28"/>
          <w:szCs w:val="28"/>
          <w:u w:val="single"/>
        </w:rPr>
      </w:pPr>
      <w:r w:rsidRPr="007B3C28">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r w:rsidR="008B3EF5" w:rsidRPr="007B3C28">
        <w:rPr>
          <w:rFonts w:ascii="Times New Roman" w:hAnsi="Times New Roman" w:cs="Times New Roman"/>
          <w:sz w:val="28"/>
          <w:szCs w:val="28"/>
          <w:u w:val="single"/>
        </w:rPr>
        <w:t>32</w:t>
      </w:r>
      <w:r w:rsidR="0051500C" w:rsidRPr="007B3C28">
        <w:rPr>
          <w:rFonts w:ascii="Times New Roman" w:hAnsi="Times New Roman" w:cs="Times New Roman"/>
          <w:sz w:val="28"/>
          <w:szCs w:val="28"/>
          <w:u w:val="single"/>
        </w:rPr>
        <w:t>/8</w:t>
      </w:r>
      <w:r w:rsidRPr="007B3C28">
        <w:rPr>
          <w:rFonts w:ascii="Times New Roman" w:hAnsi="Times New Roman" w:cs="Times New Roman"/>
          <w:sz w:val="28"/>
          <w:szCs w:val="28"/>
          <w:u w:val="single"/>
        </w:rPr>
        <w:t>2%</w:t>
      </w:r>
    </w:p>
    <w:p w:rsidR="00F904D6" w:rsidRPr="007B3C28" w:rsidRDefault="00F904D6" w:rsidP="00F904D6">
      <w:pPr>
        <w:pStyle w:val="a8"/>
        <w:ind w:firstLine="708"/>
        <w:jc w:val="both"/>
        <w:rPr>
          <w:rFonts w:ascii="Times New Roman" w:hAnsi="Times New Roman" w:cs="Times New Roman"/>
          <w:sz w:val="28"/>
          <w:szCs w:val="28"/>
        </w:rPr>
      </w:pPr>
      <w:r w:rsidRPr="007B3C28">
        <w:rPr>
          <w:rFonts w:ascii="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 </w:t>
      </w:r>
      <w:r w:rsidR="0051500C" w:rsidRPr="007B3C28">
        <w:rPr>
          <w:rFonts w:ascii="Times New Roman" w:hAnsi="Times New Roman" w:cs="Times New Roman"/>
          <w:sz w:val="28"/>
          <w:szCs w:val="28"/>
          <w:u w:val="single"/>
        </w:rPr>
        <w:t>3/7,7</w:t>
      </w:r>
      <w:r w:rsidRPr="007B3C28">
        <w:rPr>
          <w:rFonts w:ascii="Times New Roman" w:hAnsi="Times New Roman" w:cs="Times New Roman"/>
          <w:sz w:val="28"/>
          <w:szCs w:val="28"/>
          <w:u w:val="single"/>
        </w:rPr>
        <w:t>%</w:t>
      </w:r>
    </w:p>
    <w:p w:rsidR="00337965" w:rsidRPr="007B3C28" w:rsidRDefault="00F904D6" w:rsidP="00337965">
      <w:pPr>
        <w:pStyle w:val="a8"/>
        <w:ind w:firstLine="708"/>
        <w:jc w:val="both"/>
        <w:rPr>
          <w:rFonts w:ascii="Times New Roman" w:hAnsi="Times New Roman" w:cs="Times New Roman"/>
          <w:sz w:val="28"/>
          <w:szCs w:val="28"/>
        </w:rPr>
      </w:pPr>
      <w:r w:rsidRPr="007B3C28">
        <w:rPr>
          <w:rFonts w:ascii="Times New Roman" w:hAnsi="Times New Roman" w:cs="Times New Roman"/>
          <w:sz w:val="28"/>
          <w:szCs w:val="28"/>
        </w:rPr>
        <w:tab/>
        <w:t xml:space="preserve">Численность/удельный вес численности педагогических работников, </w:t>
      </w:r>
      <w:r w:rsidRPr="007B3C28">
        <w:rPr>
          <w:rFonts w:ascii="Times New Roman" w:hAnsi="Times New Roman" w:cs="Times New Roman"/>
          <w:sz w:val="28"/>
          <w:szCs w:val="28"/>
        </w:rPr>
        <w:lastRenderedPageBreak/>
        <w:t xml:space="preserve">имеющих среднее профессиональное образование педагогической направленности (профиля), в общей численности педагогических работников - </w:t>
      </w:r>
      <w:r w:rsidR="0051500C" w:rsidRPr="007B3C28">
        <w:rPr>
          <w:rFonts w:ascii="Times New Roman" w:hAnsi="Times New Roman" w:cs="Times New Roman"/>
          <w:sz w:val="28"/>
          <w:szCs w:val="28"/>
          <w:u w:val="single"/>
        </w:rPr>
        <w:t>3/7,7</w:t>
      </w:r>
      <w:r w:rsidR="00337965" w:rsidRPr="007B3C28">
        <w:rPr>
          <w:rFonts w:ascii="Times New Roman" w:hAnsi="Times New Roman" w:cs="Times New Roman"/>
          <w:sz w:val="28"/>
          <w:szCs w:val="28"/>
          <w:u w:val="single"/>
        </w:rPr>
        <w:t>%</w:t>
      </w:r>
    </w:p>
    <w:p w:rsidR="00F904D6" w:rsidRPr="007B3C28" w:rsidRDefault="00F904D6" w:rsidP="00337965">
      <w:pPr>
        <w:pStyle w:val="a8"/>
        <w:jc w:val="both"/>
        <w:rPr>
          <w:rFonts w:ascii="Times New Roman" w:hAnsi="Times New Roman" w:cs="Times New Roman"/>
          <w:sz w:val="28"/>
          <w:szCs w:val="28"/>
        </w:rPr>
      </w:pPr>
      <w:r w:rsidRPr="007B3C28">
        <w:rPr>
          <w:rFonts w:ascii="Times New Roman" w:hAnsi="Times New Roman" w:cs="Times New Roman"/>
          <w:sz w:val="28"/>
          <w:szCs w:val="28"/>
        </w:rPr>
        <w:t>Опыт и профессионализм педагогического коллектива подтверждается количеством учителей, имеющих квалификационную категорию:</w:t>
      </w:r>
    </w:p>
    <w:p w:rsidR="00F904D6" w:rsidRPr="007B3C28" w:rsidRDefault="00337965" w:rsidP="00F904D6">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6</w:t>
      </w:r>
      <w:r w:rsidR="00F904D6" w:rsidRPr="007B3C28">
        <w:rPr>
          <w:rFonts w:ascii="Times New Roman" w:hAnsi="Times New Roman" w:cs="Times New Roman"/>
          <w:color w:val="auto"/>
          <w:sz w:val="28"/>
          <w:szCs w:val="28"/>
          <w:u w:val="single"/>
        </w:rPr>
        <w:t xml:space="preserve"> чел</w:t>
      </w:r>
      <w:r w:rsidR="00B4235F" w:rsidRPr="007B3C28">
        <w:rPr>
          <w:rFonts w:ascii="Times New Roman" w:hAnsi="Times New Roman" w:cs="Times New Roman"/>
          <w:color w:val="auto"/>
          <w:sz w:val="28"/>
          <w:szCs w:val="28"/>
          <w:u w:val="single"/>
        </w:rPr>
        <w:t>./1</w:t>
      </w:r>
      <w:r w:rsidR="0051500C" w:rsidRPr="007B3C28">
        <w:rPr>
          <w:rFonts w:ascii="Times New Roman" w:hAnsi="Times New Roman" w:cs="Times New Roman"/>
          <w:color w:val="auto"/>
          <w:sz w:val="28"/>
          <w:szCs w:val="28"/>
          <w:u w:val="single"/>
        </w:rPr>
        <w:t>7</w:t>
      </w:r>
      <w:r w:rsidR="00F904D6" w:rsidRPr="007B3C28">
        <w:rPr>
          <w:rFonts w:ascii="Times New Roman" w:hAnsi="Times New Roman" w:cs="Times New Roman"/>
          <w:color w:val="auto"/>
          <w:sz w:val="28"/>
          <w:szCs w:val="28"/>
          <w:u w:val="single"/>
        </w:rPr>
        <w:t>%</w:t>
      </w:r>
      <w:r w:rsidR="00F904D6" w:rsidRPr="007B3C28">
        <w:rPr>
          <w:rFonts w:ascii="Times New Roman" w:hAnsi="Times New Roman" w:cs="Times New Roman"/>
          <w:color w:val="auto"/>
          <w:sz w:val="28"/>
          <w:szCs w:val="28"/>
        </w:rPr>
        <w:t xml:space="preserve"> - педагогов имеют высшую квалификационную категорию,</w:t>
      </w:r>
    </w:p>
    <w:p w:rsidR="00F904D6" w:rsidRPr="007B3C28" w:rsidRDefault="00337965" w:rsidP="00F904D6">
      <w:pPr>
        <w:pStyle w:val="Default"/>
        <w:ind w:firstLine="708"/>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 xml:space="preserve">8 </w:t>
      </w:r>
      <w:r w:rsidR="00F904D6" w:rsidRPr="007B3C28">
        <w:rPr>
          <w:rFonts w:ascii="Times New Roman" w:hAnsi="Times New Roman" w:cs="Times New Roman"/>
          <w:color w:val="auto"/>
          <w:sz w:val="28"/>
          <w:szCs w:val="28"/>
        </w:rPr>
        <w:t>чел./</w:t>
      </w:r>
      <w:r w:rsidR="0051500C" w:rsidRPr="007B3C28">
        <w:rPr>
          <w:rFonts w:ascii="Times New Roman" w:hAnsi="Times New Roman" w:cs="Times New Roman"/>
          <w:color w:val="auto"/>
          <w:sz w:val="28"/>
          <w:szCs w:val="28"/>
          <w:u w:val="single"/>
        </w:rPr>
        <w:t xml:space="preserve"> 22</w:t>
      </w:r>
      <w:r w:rsidR="00F904D6" w:rsidRPr="007B3C28">
        <w:rPr>
          <w:rFonts w:ascii="Times New Roman" w:hAnsi="Times New Roman" w:cs="Times New Roman"/>
          <w:color w:val="auto"/>
          <w:sz w:val="28"/>
          <w:szCs w:val="28"/>
          <w:u w:val="single"/>
        </w:rPr>
        <w:t>%</w:t>
      </w:r>
      <w:r w:rsidR="00F904D6" w:rsidRPr="007B3C28">
        <w:rPr>
          <w:rFonts w:ascii="Times New Roman" w:hAnsi="Times New Roman" w:cs="Times New Roman"/>
          <w:color w:val="auto"/>
          <w:sz w:val="28"/>
          <w:szCs w:val="28"/>
        </w:rPr>
        <w:t xml:space="preserve">  - первую,</w:t>
      </w:r>
    </w:p>
    <w:p w:rsidR="00F904D6" w:rsidRPr="007B3C28" w:rsidRDefault="0051500C" w:rsidP="00F904D6">
      <w:pPr>
        <w:pStyle w:val="Default"/>
        <w:ind w:firstLine="708"/>
        <w:jc w:val="both"/>
        <w:rPr>
          <w:rFonts w:ascii="Times New Roman" w:hAnsi="Times New Roman" w:cs="Times New Roman"/>
          <w:color w:val="auto"/>
          <w:sz w:val="28"/>
          <w:szCs w:val="28"/>
        </w:rPr>
      </w:pPr>
      <w:proofErr w:type="gramStart"/>
      <w:r w:rsidRPr="007B3C28">
        <w:rPr>
          <w:rFonts w:ascii="Times New Roman" w:hAnsi="Times New Roman" w:cs="Times New Roman"/>
          <w:color w:val="auto"/>
          <w:sz w:val="28"/>
          <w:szCs w:val="28"/>
          <w:u w:val="single"/>
        </w:rPr>
        <w:t xml:space="preserve">13 </w:t>
      </w:r>
      <w:r w:rsidR="00F904D6" w:rsidRPr="007B3C28">
        <w:rPr>
          <w:rFonts w:ascii="Times New Roman" w:hAnsi="Times New Roman" w:cs="Times New Roman"/>
          <w:color w:val="auto"/>
          <w:sz w:val="28"/>
          <w:szCs w:val="28"/>
        </w:rPr>
        <w:t>чел./</w:t>
      </w:r>
      <w:r w:rsidRPr="007B3C28">
        <w:rPr>
          <w:rFonts w:ascii="Times New Roman" w:hAnsi="Times New Roman" w:cs="Times New Roman"/>
          <w:color w:val="auto"/>
          <w:sz w:val="28"/>
          <w:szCs w:val="28"/>
          <w:u w:val="single"/>
        </w:rPr>
        <w:t xml:space="preserve"> 36</w:t>
      </w:r>
      <w:r w:rsidR="00F904D6" w:rsidRPr="007B3C28">
        <w:rPr>
          <w:rFonts w:ascii="Times New Roman" w:hAnsi="Times New Roman" w:cs="Times New Roman"/>
          <w:color w:val="auto"/>
          <w:sz w:val="28"/>
          <w:szCs w:val="28"/>
          <w:u w:val="single"/>
        </w:rPr>
        <w:t>%</w:t>
      </w:r>
      <w:r w:rsidR="00F904D6" w:rsidRPr="007B3C28">
        <w:rPr>
          <w:rFonts w:ascii="Times New Roman" w:hAnsi="Times New Roman" w:cs="Times New Roman"/>
          <w:color w:val="auto"/>
          <w:sz w:val="28"/>
          <w:szCs w:val="28"/>
        </w:rPr>
        <w:t xml:space="preserve"> - аттестованы на соответствие занимаемой должности, </w:t>
      </w:r>
      <w:proofErr w:type="gramEnd"/>
    </w:p>
    <w:p w:rsidR="00F904D6" w:rsidRPr="007B3C28" w:rsidRDefault="0051500C" w:rsidP="00F904D6">
      <w:pPr>
        <w:pStyle w:val="Default"/>
        <w:ind w:firstLine="708"/>
        <w:jc w:val="both"/>
        <w:rPr>
          <w:rFonts w:ascii="Times New Roman" w:hAnsi="Times New Roman" w:cs="Times New Roman"/>
          <w:color w:val="auto"/>
          <w:sz w:val="28"/>
          <w:szCs w:val="28"/>
        </w:rPr>
      </w:pPr>
      <w:proofErr w:type="gramStart"/>
      <w:r w:rsidRPr="007B3C28">
        <w:rPr>
          <w:rFonts w:ascii="Times New Roman" w:hAnsi="Times New Roman" w:cs="Times New Roman"/>
          <w:color w:val="auto"/>
          <w:sz w:val="28"/>
          <w:szCs w:val="28"/>
          <w:u w:val="single"/>
        </w:rPr>
        <w:t xml:space="preserve">9 </w:t>
      </w:r>
      <w:r w:rsidR="00F904D6" w:rsidRPr="007B3C28">
        <w:rPr>
          <w:rFonts w:ascii="Times New Roman" w:hAnsi="Times New Roman" w:cs="Times New Roman"/>
          <w:color w:val="auto"/>
          <w:sz w:val="28"/>
          <w:szCs w:val="28"/>
        </w:rPr>
        <w:t>чел./</w:t>
      </w:r>
      <w:r w:rsidRPr="007B3C28">
        <w:rPr>
          <w:rFonts w:ascii="Times New Roman" w:hAnsi="Times New Roman" w:cs="Times New Roman"/>
          <w:color w:val="auto"/>
          <w:sz w:val="28"/>
          <w:szCs w:val="28"/>
          <w:u w:val="single"/>
        </w:rPr>
        <w:t xml:space="preserve"> 25</w:t>
      </w:r>
      <w:r w:rsidR="00F904D6" w:rsidRPr="007B3C28">
        <w:rPr>
          <w:rFonts w:ascii="Times New Roman" w:hAnsi="Times New Roman" w:cs="Times New Roman"/>
          <w:color w:val="auto"/>
          <w:sz w:val="28"/>
          <w:szCs w:val="28"/>
          <w:u w:val="single"/>
        </w:rPr>
        <w:t>%</w:t>
      </w:r>
      <w:r w:rsidR="00F904D6" w:rsidRPr="007B3C28">
        <w:rPr>
          <w:rFonts w:ascii="Times New Roman" w:hAnsi="Times New Roman" w:cs="Times New Roman"/>
          <w:color w:val="auto"/>
          <w:sz w:val="28"/>
          <w:szCs w:val="28"/>
        </w:rPr>
        <w:t xml:space="preserve">  – без категории (вновь назначенные).</w:t>
      </w:r>
      <w:proofErr w:type="gramEnd"/>
    </w:p>
    <w:p w:rsidR="007B0E73" w:rsidRPr="007B3C28" w:rsidRDefault="007B0E73" w:rsidP="00835A10">
      <w:pPr>
        <w:tabs>
          <w:tab w:val="left" w:pos="2268"/>
        </w:tabs>
        <w:spacing w:after="0" w:line="240" w:lineRule="auto"/>
        <w:jc w:val="both"/>
        <w:rPr>
          <w:rFonts w:ascii="Times New Roman" w:hAnsi="Times New Roman" w:cs="Times New Roman"/>
          <w:b/>
          <w:bCs/>
          <w:sz w:val="16"/>
          <w:szCs w:val="16"/>
        </w:rPr>
      </w:pPr>
    </w:p>
    <w:p w:rsidR="00AF0762" w:rsidRPr="007B3C28" w:rsidRDefault="007B0E73"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r>
      <w:r w:rsidR="00AF0762" w:rsidRPr="007B3C28">
        <w:rPr>
          <w:rFonts w:ascii="Times New Roman" w:hAnsi="Times New Roman" w:cs="Times New Roman"/>
          <w:bCs/>
          <w:sz w:val="28"/>
          <w:szCs w:val="28"/>
        </w:rPr>
        <w:t xml:space="preserve">Количественные характеристики педагогического состава за 4 года (диаграммы), анализ динамики: </w:t>
      </w:r>
    </w:p>
    <w:p w:rsidR="00AF0762" w:rsidRPr="007B3C28" w:rsidRDefault="00AF0762"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численность работников –2021 г. - 53, 2022 г. - 53; 2023 г. –55</w:t>
      </w:r>
      <w:r w:rsidR="00337965" w:rsidRPr="007B3C28">
        <w:rPr>
          <w:rFonts w:ascii="Times New Roman" w:hAnsi="Times New Roman" w:cs="Times New Roman"/>
          <w:bCs/>
          <w:sz w:val="28"/>
          <w:szCs w:val="28"/>
        </w:rPr>
        <w:t xml:space="preserve">, 2024 г. </w:t>
      </w:r>
      <w:r w:rsidR="00D05ACF" w:rsidRPr="007B3C28">
        <w:rPr>
          <w:rFonts w:ascii="Times New Roman" w:hAnsi="Times New Roman" w:cs="Times New Roman"/>
          <w:bCs/>
          <w:sz w:val="28"/>
          <w:szCs w:val="28"/>
        </w:rPr>
        <w:t>- 53</w:t>
      </w:r>
      <w:r w:rsidRPr="007B3C28">
        <w:rPr>
          <w:rFonts w:ascii="Times New Roman" w:hAnsi="Times New Roman" w:cs="Times New Roman"/>
          <w:bCs/>
          <w:sz w:val="28"/>
          <w:szCs w:val="28"/>
        </w:rPr>
        <w:t>;</w:t>
      </w:r>
    </w:p>
    <w:p w:rsidR="00AF0762" w:rsidRPr="007B3C28" w:rsidRDefault="00AF0762"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-количество обучающихся в расчете на 1 работника - 2021 г. – 576/53=10,9, 2022 г. – 587/53=11,1, 2023 г. - 546/55= 9,9</w:t>
      </w:r>
      <w:r w:rsidR="00337965" w:rsidRPr="007B3C28">
        <w:rPr>
          <w:rFonts w:ascii="Times New Roman" w:hAnsi="Times New Roman" w:cs="Times New Roman"/>
          <w:bCs/>
          <w:sz w:val="28"/>
          <w:szCs w:val="28"/>
        </w:rPr>
        <w:t>, 2024 г.</w:t>
      </w:r>
      <w:r w:rsidR="00C15FCE" w:rsidRPr="007B3C28">
        <w:rPr>
          <w:rFonts w:ascii="Times New Roman" w:hAnsi="Times New Roman" w:cs="Times New Roman"/>
          <w:bCs/>
          <w:sz w:val="28"/>
          <w:szCs w:val="28"/>
        </w:rPr>
        <w:t xml:space="preserve"> – 500</w:t>
      </w:r>
      <w:r w:rsidR="00D05ACF" w:rsidRPr="007B3C28">
        <w:rPr>
          <w:rFonts w:ascii="Times New Roman" w:hAnsi="Times New Roman" w:cs="Times New Roman"/>
          <w:bCs/>
          <w:sz w:val="28"/>
          <w:szCs w:val="28"/>
        </w:rPr>
        <w:t>/53</w:t>
      </w:r>
      <w:r w:rsidR="00337965" w:rsidRPr="007B3C28">
        <w:rPr>
          <w:rFonts w:ascii="Times New Roman" w:hAnsi="Times New Roman" w:cs="Times New Roman"/>
          <w:bCs/>
          <w:sz w:val="28"/>
          <w:szCs w:val="28"/>
        </w:rPr>
        <w:t>=</w:t>
      </w:r>
      <w:r w:rsidR="0051500C" w:rsidRPr="007B3C28">
        <w:rPr>
          <w:rFonts w:ascii="Times New Roman" w:hAnsi="Times New Roman" w:cs="Times New Roman"/>
          <w:bCs/>
          <w:sz w:val="28"/>
          <w:szCs w:val="28"/>
        </w:rPr>
        <w:t>9,4</w:t>
      </w:r>
    </w:p>
    <w:p w:rsidR="00AF0762" w:rsidRPr="007B3C28" w:rsidRDefault="00AF0762"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численность педагогических работников - 2021 г. - 34, 2022 г. – 35, 2023 – 37</w:t>
      </w:r>
      <w:r w:rsidR="00337965" w:rsidRPr="007B3C28">
        <w:rPr>
          <w:rFonts w:ascii="Times New Roman" w:hAnsi="Times New Roman" w:cs="Times New Roman"/>
          <w:bCs/>
          <w:sz w:val="28"/>
          <w:szCs w:val="28"/>
        </w:rPr>
        <w:t>, 2024</w:t>
      </w:r>
      <w:r w:rsidR="000011FA" w:rsidRPr="007B3C28">
        <w:rPr>
          <w:rFonts w:ascii="Times New Roman" w:hAnsi="Times New Roman" w:cs="Times New Roman"/>
          <w:bCs/>
          <w:sz w:val="28"/>
          <w:szCs w:val="28"/>
        </w:rPr>
        <w:t xml:space="preserve"> г. - 36</w:t>
      </w:r>
      <w:r w:rsidRPr="007B3C28">
        <w:rPr>
          <w:rFonts w:ascii="Times New Roman" w:hAnsi="Times New Roman" w:cs="Times New Roman"/>
          <w:bCs/>
          <w:sz w:val="28"/>
          <w:szCs w:val="28"/>
        </w:rPr>
        <w:t>;</w:t>
      </w:r>
    </w:p>
    <w:p w:rsidR="00AF0762" w:rsidRPr="007B3C28" w:rsidRDefault="00AF0762"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доля педагогических работников в общей численности работников -  2021 г. – 64,2%, 2022 г. – 66%, 2023 г. - 67%</w:t>
      </w:r>
      <w:r w:rsidR="00337965" w:rsidRPr="007B3C28">
        <w:rPr>
          <w:rFonts w:ascii="Times New Roman" w:hAnsi="Times New Roman" w:cs="Times New Roman"/>
          <w:bCs/>
          <w:sz w:val="28"/>
          <w:szCs w:val="28"/>
        </w:rPr>
        <w:t>, 2024 г</w:t>
      </w:r>
      <w:r w:rsidR="00411453" w:rsidRPr="007B3C28">
        <w:rPr>
          <w:rFonts w:ascii="Times New Roman" w:hAnsi="Times New Roman" w:cs="Times New Roman"/>
          <w:bCs/>
          <w:sz w:val="28"/>
          <w:szCs w:val="28"/>
        </w:rPr>
        <w:t>. – 70</w:t>
      </w:r>
      <w:r w:rsidR="00337965" w:rsidRPr="007B3C28">
        <w:rPr>
          <w:rFonts w:ascii="Times New Roman" w:hAnsi="Times New Roman" w:cs="Times New Roman"/>
          <w:bCs/>
          <w:sz w:val="28"/>
          <w:szCs w:val="28"/>
        </w:rPr>
        <w:t>%</w:t>
      </w:r>
      <w:r w:rsidRPr="007B3C28">
        <w:rPr>
          <w:rFonts w:ascii="Times New Roman" w:hAnsi="Times New Roman" w:cs="Times New Roman"/>
          <w:bCs/>
          <w:sz w:val="28"/>
          <w:szCs w:val="28"/>
        </w:rPr>
        <w:t>;</w:t>
      </w:r>
    </w:p>
    <w:p w:rsidR="00AF0762" w:rsidRPr="007B3C28" w:rsidRDefault="00AF0762" w:rsidP="00AF0762">
      <w:pPr>
        <w:tabs>
          <w:tab w:val="left" w:pos="851"/>
        </w:tabs>
        <w:spacing w:after="0" w:line="240" w:lineRule="auto"/>
        <w:jc w:val="both"/>
        <w:rPr>
          <w:rFonts w:ascii="Times New Roman" w:hAnsi="Times New Roman" w:cs="Times New Roman"/>
          <w:bCs/>
          <w:sz w:val="28"/>
          <w:szCs w:val="28"/>
        </w:rPr>
      </w:pPr>
      <w:proofErr w:type="gramStart"/>
      <w:r w:rsidRPr="007B3C28">
        <w:rPr>
          <w:rFonts w:ascii="Times New Roman" w:hAnsi="Times New Roman" w:cs="Times New Roman"/>
          <w:bCs/>
          <w:sz w:val="28"/>
          <w:szCs w:val="28"/>
        </w:rPr>
        <w:t>- количество руководящих работников в расчете на 10 педагогических работников об</w:t>
      </w:r>
      <w:r w:rsidR="006D7E96">
        <w:rPr>
          <w:rFonts w:ascii="Times New Roman" w:hAnsi="Times New Roman" w:cs="Times New Roman"/>
          <w:bCs/>
          <w:sz w:val="28"/>
          <w:szCs w:val="28"/>
        </w:rPr>
        <w:t>разовательной организации – 2021</w:t>
      </w:r>
      <w:r w:rsidRPr="007B3C28">
        <w:rPr>
          <w:rFonts w:ascii="Times New Roman" w:hAnsi="Times New Roman" w:cs="Times New Roman"/>
          <w:bCs/>
          <w:sz w:val="28"/>
          <w:szCs w:val="28"/>
        </w:rPr>
        <w:t xml:space="preserve"> г. - 1 руководящий работник в расчете на 10 педагогических работник</w:t>
      </w:r>
      <w:r w:rsidR="006D7E96">
        <w:rPr>
          <w:rFonts w:ascii="Times New Roman" w:hAnsi="Times New Roman" w:cs="Times New Roman"/>
          <w:bCs/>
          <w:sz w:val="28"/>
          <w:szCs w:val="28"/>
        </w:rPr>
        <w:t>ов, 2022</w:t>
      </w:r>
      <w:r w:rsidRPr="007B3C28">
        <w:rPr>
          <w:rFonts w:ascii="Times New Roman" w:hAnsi="Times New Roman" w:cs="Times New Roman"/>
          <w:bCs/>
          <w:sz w:val="28"/>
          <w:szCs w:val="28"/>
        </w:rPr>
        <w:t xml:space="preserve"> г. - 1 руководящий работник в расчете на 10</w:t>
      </w:r>
      <w:r w:rsidR="006D7E96">
        <w:rPr>
          <w:rFonts w:ascii="Times New Roman" w:hAnsi="Times New Roman" w:cs="Times New Roman"/>
          <w:bCs/>
          <w:sz w:val="28"/>
          <w:szCs w:val="28"/>
        </w:rPr>
        <w:t xml:space="preserve"> педагогических работников, 2023</w:t>
      </w:r>
      <w:r w:rsidRPr="007B3C28">
        <w:rPr>
          <w:rFonts w:ascii="Times New Roman" w:hAnsi="Times New Roman" w:cs="Times New Roman"/>
          <w:bCs/>
          <w:sz w:val="28"/>
          <w:szCs w:val="28"/>
        </w:rPr>
        <w:t xml:space="preserve"> г. – 1 руководящий работник в расчете на 10</w:t>
      </w:r>
      <w:r w:rsidR="006D7E96">
        <w:rPr>
          <w:rFonts w:ascii="Times New Roman" w:hAnsi="Times New Roman" w:cs="Times New Roman"/>
          <w:bCs/>
          <w:sz w:val="28"/>
          <w:szCs w:val="28"/>
        </w:rPr>
        <w:t xml:space="preserve"> педагогических работников, 2024</w:t>
      </w:r>
      <w:r w:rsidRPr="007B3C28">
        <w:rPr>
          <w:rFonts w:ascii="Times New Roman" w:hAnsi="Times New Roman" w:cs="Times New Roman"/>
          <w:bCs/>
          <w:sz w:val="28"/>
          <w:szCs w:val="28"/>
        </w:rPr>
        <w:t xml:space="preserve"> г. – 1 руководящий работник в расчете на 10 педагогических работников;</w:t>
      </w:r>
      <w:proofErr w:type="gramEnd"/>
    </w:p>
    <w:p w:rsidR="00AF0762" w:rsidRPr="007B3C28" w:rsidRDefault="00AF0762" w:rsidP="00AF0762">
      <w:pPr>
        <w:tabs>
          <w:tab w:val="left" w:pos="851"/>
        </w:tabs>
        <w:spacing w:after="0" w:line="240" w:lineRule="auto"/>
        <w:jc w:val="both"/>
        <w:rPr>
          <w:rFonts w:ascii="Times New Roman" w:hAnsi="Times New Roman" w:cs="Times New Roman"/>
          <w:bCs/>
          <w:sz w:val="16"/>
          <w:szCs w:val="16"/>
        </w:rPr>
      </w:pPr>
    </w:p>
    <w:p w:rsidR="00AF0762" w:rsidRPr="007B3C28" w:rsidRDefault="00AF0762"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численность обучающихся в расчете на 1 педагогического работника - 2021 г. - 576/34 = 16,9, 2022 г. – 587/35 = 16,8, 2023 г. – 546/37 = 14,8</w:t>
      </w:r>
      <w:r w:rsidR="00C15FCE" w:rsidRPr="007B3C28">
        <w:rPr>
          <w:rFonts w:ascii="Times New Roman" w:hAnsi="Times New Roman" w:cs="Times New Roman"/>
          <w:bCs/>
          <w:sz w:val="28"/>
          <w:szCs w:val="28"/>
        </w:rPr>
        <w:t xml:space="preserve">, 2024 г. </w:t>
      </w:r>
      <w:r w:rsidR="00411453" w:rsidRPr="007B3C28">
        <w:rPr>
          <w:rFonts w:ascii="Times New Roman" w:hAnsi="Times New Roman" w:cs="Times New Roman"/>
          <w:bCs/>
          <w:sz w:val="28"/>
          <w:szCs w:val="28"/>
        </w:rPr>
        <w:t>- 500/36</w:t>
      </w:r>
      <w:r w:rsidR="00C15FCE" w:rsidRPr="007B3C28">
        <w:rPr>
          <w:rFonts w:ascii="Times New Roman" w:hAnsi="Times New Roman" w:cs="Times New Roman"/>
          <w:bCs/>
          <w:sz w:val="28"/>
          <w:szCs w:val="28"/>
        </w:rPr>
        <w:t xml:space="preserve"> = </w:t>
      </w:r>
      <w:r w:rsidR="00411453" w:rsidRPr="007B3C28">
        <w:rPr>
          <w:rFonts w:ascii="Times New Roman" w:hAnsi="Times New Roman" w:cs="Times New Roman"/>
          <w:bCs/>
          <w:sz w:val="28"/>
          <w:szCs w:val="28"/>
        </w:rPr>
        <w:t>13,8</w:t>
      </w:r>
      <w:r w:rsidRPr="007B3C28">
        <w:rPr>
          <w:rFonts w:ascii="Times New Roman" w:hAnsi="Times New Roman" w:cs="Times New Roman"/>
          <w:bCs/>
          <w:sz w:val="28"/>
          <w:szCs w:val="28"/>
        </w:rPr>
        <w:t>;</w:t>
      </w:r>
    </w:p>
    <w:p w:rsidR="00AF0762" w:rsidRPr="007B3C28" w:rsidRDefault="00AF0762"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xml:space="preserve">- уровень образования - </w:t>
      </w:r>
      <w:r w:rsidRPr="007B3C28">
        <w:rPr>
          <w:rFonts w:ascii="Times New Roman" w:hAnsi="Times New Roman" w:cs="Times New Roman"/>
          <w:sz w:val="28"/>
          <w:szCs w:val="28"/>
        </w:rPr>
        <w:t>среднее профессиональное образование педагогической направленности (профиля), высшее образование педагогической направленности (профиля)</w:t>
      </w:r>
      <w:r w:rsidRPr="007B3C28">
        <w:rPr>
          <w:rFonts w:ascii="Times New Roman" w:hAnsi="Times New Roman" w:cs="Times New Roman"/>
          <w:bCs/>
          <w:sz w:val="28"/>
          <w:szCs w:val="28"/>
        </w:rPr>
        <w:t>,</w:t>
      </w:r>
    </w:p>
    <w:p w:rsidR="00AF0762" w:rsidRPr="007B3C28" w:rsidRDefault="00AF0762"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t>- возраст (по форме ФСН ОО-1: моложе 25 лет, 25-29 лет, 30-34 года, 35-39 лет, 40-44-года, 45-49 лет, 50-54 года, 55-59 лет, 60-64 года, 65 лет и более),</w:t>
      </w:r>
    </w:p>
    <w:p w:rsidR="00AF0762" w:rsidRPr="007B3C28" w:rsidRDefault="00AF0762" w:rsidP="00AF0762">
      <w:pPr>
        <w:tabs>
          <w:tab w:val="left" w:pos="851"/>
        </w:tabs>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2432"/>
        <w:gridCol w:w="1899"/>
        <w:gridCol w:w="1900"/>
        <w:gridCol w:w="1900"/>
        <w:gridCol w:w="1900"/>
      </w:tblGrid>
      <w:tr w:rsidR="00566E99" w:rsidRPr="007B3C28" w:rsidTr="00566E99">
        <w:trPr>
          <w:trHeight w:val="898"/>
        </w:trPr>
        <w:tc>
          <w:tcPr>
            <w:tcW w:w="2432" w:type="dxa"/>
            <w:tcBorders>
              <w:tl2br w:val="single" w:sz="4" w:space="0" w:color="auto"/>
            </w:tcBorders>
          </w:tcPr>
          <w:p w:rsidR="00566E99" w:rsidRPr="007B3C28" w:rsidRDefault="00566E99" w:rsidP="00CF0087">
            <w:pPr>
              <w:tabs>
                <w:tab w:val="left" w:pos="240"/>
                <w:tab w:val="left" w:pos="851"/>
                <w:tab w:val="right" w:pos="2318"/>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ab/>
              <w:t xml:space="preserve">                  Год</w:t>
            </w:r>
          </w:p>
          <w:p w:rsidR="00566E99" w:rsidRPr="007B3C28" w:rsidRDefault="00566E99" w:rsidP="00CF0087">
            <w:pPr>
              <w:tabs>
                <w:tab w:val="left" w:pos="240"/>
                <w:tab w:val="left" w:pos="851"/>
                <w:tab w:val="right" w:pos="2318"/>
              </w:tabs>
              <w:spacing w:after="0" w:line="240" w:lineRule="auto"/>
              <w:rPr>
                <w:rFonts w:ascii="Times New Roman" w:hAnsi="Times New Roman" w:cs="Times New Roman"/>
                <w:bCs/>
                <w:sz w:val="28"/>
                <w:szCs w:val="28"/>
              </w:rPr>
            </w:pPr>
          </w:p>
          <w:p w:rsidR="00566E99" w:rsidRPr="007B3C28" w:rsidRDefault="00566E99" w:rsidP="00CF0087">
            <w:pPr>
              <w:tabs>
                <w:tab w:val="left" w:pos="240"/>
                <w:tab w:val="left" w:pos="851"/>
                <w:tab w:val="right" w:pos="2318"/>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 xml:space="preserve">Возраст             </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p>
          <w:p w:rsidR="00566E99" w:rsidRPr="007B3C28" w:rsidRDefault="00566E99" w:rsidP="00CF0087">
            <w:pPr>
              <w:jc w:val="center"/>
              <w:rPr>
                <w:rFonts w:ascii="Times New Roman" w:hAnsi="Times New Roman" w:cs="Times New Roman"/>
                <w:sz w:val="28"/>
                <w:szCs w:val="28"/>
              </w:rPr>
            </w:pPr>
            <w:r w:rsidRPr="007B3C28">
              <w:rPr>
                <w:rFonts w:ascii="Times New Roman" w:hAnsi="Times New Roman" w:cs="Times New Roman"/>
                <w:sz w:val="28"/>
                <w:szCs w:val="28"/>
              </w:rPr>
              <w:t>2021 г.</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p>
          <w:p w:rsidR="00566E99" w:rsidRPr="007B3C28" w:rsidRDefault="00566E99" w:rsidP="00CF0087">
            <w:pPr>
              <w:jc w:val="center"/>
              <w:rPr>
                <w:rFonts w:ascii="Times New Roman" w:hAnsi="Times New Roman" w:cs="Times New Roman"/>
                <w:sz w:val="28"/>
                <w:szCs w:val="28"/>
              </w:rPr>
            </w:pPr>
            <w:r w:rsidRPr="007B3C28">
              <w:rPr>
                <w:rFonts w:ascii="Times New Roman" w:hAnsi="Times New Roman" w:cs="Times New Roman"/>
                <w:sz w:val="28"/>
                <w:szCs w:val="28"/>
              </w:rPr>
              <w:t>2022 г.</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2023 г.</w:t>
            </w:r>
          </w:p>
        </w:tc>
        <w:tc>
          <w:tcPr>
            <w:tcW w:w="1900" w:type="dxa"/>
            <w:vAlign w:val="center"/>
          </w:tcPr>
          <w:p w:rsidR="00566E99" w:rsidRPr="007B3C28" w:rsidRDefault="00566E99" w:rsidP="00D05ACF">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2024 г.</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моложе 25 лет</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8</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25-29 лет</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10</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7</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30-34 года</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35-39 лет</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40-44-года</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8</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45-49 лет</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50-54 года</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55-59 лет</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lastRenderedPageBreak/>
              <w:t>60-64 года</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r>
      <w:tr w:rsidR="00566E99" w:rsidRPr="007B3C28" w:rsidTr="00566E99">
        <w:tc>
          <w:tcPr>
            <w:tcW w:w="2432"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65 лет и более</w:t>
            </w:r>
          </w:p>
        </w:tc>
        <w:tc>
          <w:tcPr>
            <w:tcW w:w="1899"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w:t>
            </w:r>
          </w:p>
        </w:tc>
        <w:tc>
          <w:tcPr>
            <w:tcW w:w="190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1900" w:type="dxa"/>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1900" w:type="dxa"/>
          </w:tcPr>
          <w:p w:rsidR="00566E99" w:rsidRPr="007B3C28" w:rsidRDefault="00953BE0"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r>
    </w:tbl>
    <w:p w:rsidR="007B0E73" w:rsidRPr="007B3C28" w:rsidRDefault="007B0E73" w:rsidP="007B0E73">
      <w:pPr>
        <w:tabs>
          <w:tab w:val="left" w:pos="851"/>
        </w:tabs>
        <w:spacing w:after="0" w:line="240" w:lineRule="auto"/>
        <w:jc w:val="both"/>
        <w:rPr>
          <w:rFonts w:ascii="Times New Roman" w:hAnsi="Times New Roman" w:cs="Times New Roman"/>
          <w:bCs/>
          <w:sz w:val="16"/>
          <w:szCs w:val="16"/>
        </w:rPr>
      </w:pPr>
    </w:p>
    <w:p w:rsidR="00AF0762" w:rsidRPr="007B3C28" w:rsidRDefault="007B0E73"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r>
      <w:r w:rsidR="00AF0762" w:rsidRPr="007B3C28">
        <w:rPr>
          <w:rFonts w:ascii="Times New Roman" w:hAnsi="Times New Roman" w:cs="Times New Roman"/>
          <w:bCs/>
          <w:sz w:val="28"/>
          <w:szCs w:val="28"/>
        </w:rPr>
        <w:t>- наличие квалификационной категории,</w:t>
      </w:r>
    </w:p>
    <w:tbl>
      <w:tblPr>
        <w:tblStyle w:val="a3"/>
        <w:tblW w:w="0" w:type="auto"/>
        <w:tblLook w:val="04A0" w:firstRow="1" w:lastRow="0" w:firstColumn="1" w:lastColumn="0" w:noHBand="0" w:noVBand="1"/>
      </w:tblPr>
      <w:tblGrid>
        <w:gridCol w:w="3510"/>
        <w:gridCol w:w="1630"/>
        <w:gridCol w:w="1630"/>
        <w:gridCol w:w="1630"/>
        <w:gridCol w:w="1631"/>
      </w:tblGrid>
      <w:tr w:rsidR="00566E99" w:rsidRPr="007B3C28" w:rsidTr="00566E99">
        <w:trPr>
          <w:trHeight w:val="612"/>
        </w:trPr>
        <w:tc>
          <w:tcPr>
            <w:tcW w:w="3510" w:type="dxa"/>
            <w:tcBorders>
              <w:tl2br w:val="single" w:sz="4" w:space="0" w:color="auto"/>
            </w:tcBorders>
          </w:tcPr>
          <w:p w:rsidR="00566E99" w:rsidRPr="007B3C28" w:rsidRDefault="00566E99" w:rsidP="00CF0087">
            <w:pPr>
              <w:tabs>
                <w:tab w:val="left" w:pos="240"/>
                <w:tab w:val="left" w:pos="851"/>
                <w:tab w:val="right" w:pos="2318"/>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ab/>
              <w:t xml:space="preserve">                            Год</w:t>
            </w:r>
          </w:p>
          <w:p w:rsidR="00566E99" w:rsidRPr="007B3C28" w:rsidRDefault="00566E99" w:rsidP="00CF0087">
            <w:pPr>
              <w:tabs>
                <w:tab w:val="left" w:pos="240"/>
                <w:tab w:val="left" w:pos="851"/>
                <w:tab w:val="right" w:pos="2318"/>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 xml:space="preserve">Категория                 </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p>
          <w:p w:rsidR="00566E99" w:rsidRPr="007B3C28" w:rsidRDefault="00566E99" w:rsidP="00CF0087">
            <w:pPr>
              <w:jc w:val="center"/>
              <w:rPr>
                <w:rFonts w:ascii="Times New Roman" w:hAnsi="Times New Roman" w:cs="Times New Roman"/>
                <w:sz w:val="28"/>
                <w:szCs w:val="28"/>
              </w:rPr>
            </w:pPr>
            <w:r w:rsidRPr="007B3C28">
              <w:rPr>
                <w:rFonts w:ascii="Times New Roman" w:hAnsi="Times New Roman" w:cs="Times New Roman"/>
                <w:sz w:val="28"/>
                <w:szCs w:val="28"/>
              </w:rPr>
              <w:t>2021 г.</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p>
          <w:p w:rsidR="00566E99" w:rsidRPr="007B3C28" w:rsidRDefault="00566E99" w:rsidP="00CF0087">
            <w:pPr>
              <w:jc w:val="center"/>
              <w:rPr>
                <w:rFonts w:ascii="Times New Roman" w:hAnsi="Times New Roman" w:cs="Times New Roman"/>
                <w:sz w:val="28"/>
                <w:szCs w:val="28"/>
              </w:rPr>
            </w:pPr>
            <w:r w:rsidRPr="007B3C28">
              <w:rPr>
                <w:rFonts w:ascii="Times New Roman" w:hAnsi="Times New Roman" w:cs="Times New Roman"/>
                <w:sz w:val="28"/>
                <w:szCs w:val="28"/>
              </w:rPr>
              <w:t>2022 г.</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2023 г.</w:t>
            </w:r>
          </w:p>
        </w:tc>
        <w:tc>
          <w:tcPr>
            <w:tcW w:w="1631" w:type="dxa"/>
            <w:vAlign w:val="center"/>
          </w:tcPr>
          <w:p w:rsidR="00566E99" w:rsidRPr="007B3C28" w:rsidRDefault="00566E99" w:rsidP="00D05ACF">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2024 г.</w:t>
            </w:r>
          </w:p>
        </w:tc>
      </w:tr>
      <w:tr w:rsidR="00566E99" w:rsidRPr="007B3C28" w:rsidTr="00566E99">
        <w:tc>
          <w:tcPr>
            <w:tcW w:w="351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Высшая</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7</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9</w:t>
            </w:r>
          </w:p>
        </w:tc>
        <w:tc>
          <w:tcPr>
            <w:tcW w:w="1631" w:type="dxa"/>
            <w:vAlign w:val="center"/>
          </w:tcPr>
          <w:p w:rsidR="00566E99" w:rsidRPr="007B3C28" w:rsidRDefault="00566E99" w:rsidP="00566E9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r>
      <w:tr w:rsidR="00566E99" w:rsidRPr="007B3C28" w:rsidTr="00566E99">
        <w:tc>
          <w:tcPr>
            <w:tcW w:w="351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Первая</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8</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9</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9</w:t>
            </w:r>
          </w:p>
        </w:tc>
        <w:tc>
          <w:tcPr>
            <w:tcW w:w="1631" w:type="dxa"/>
            <w:vAlign w:val="center"/>
          </w:tcPr>
          <w:p w:rsidR="00566E99" w:rsidRPr="007B3C28" w:rsidRDefault="00566E99" w:rsidP="00566E9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8</w:t>
            </w:r>
          </w:p>
        </w:tc>
      </w:tr>
      <w:tr w:rsidR="00566E99" w:rsidRPr="007B3C28" w:rsidTr="00566E99">
        <w:tc>
          <w:tcPr>
            <w:tcW w:w="351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Соответствие занимаемой должности</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13</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12</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11</w:t>
            </w:r>
          </w:p>
        </w:tc>
        <w:tc>
          <w:tcPr>
            <w:tcW w:w="1631" w:type="dxa"/>
            <w:vAlign w:val="center"/>
          </w:tcPr>
          <w:p w:rsidR="00566E99" w:rsidRPr="007B3C28" w:rsidRDefault="00566E99" w:rsidP="00566E9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13</w:t>
            </w:r>
          </w:p>
        </w:tc>
      </w:tr>
      <w:tr w:rsidR="00566E99" w:rsidRPr="007B3C28" w:rsidTr="00566E99">
        <w:tc>
          <w:tcPr>
            <w:tcW w:w="351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proofErr w:type="gramStart"/>
            <w:r w:rsidRPr="007B3C28">
              <w:rPr>
                <w:rFonts w:ascii="Times New Roman" w:hAnsi="Times New Roman" w:cs="Times New Roman"/>
                <w:bCs/>
                <w:sz w:val="28"/>
                <w:szCs w:val="28"/>
              </w:rPr>
              <w:t>Без категории (вновь назначенные)</w:t>
            </w:r>
            <w:proofErr w:type="gramEnd"/>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7</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7</w:t>
            </w:r>
          </w:p>
        </w:tc>
        <w:tc>
          <w:tcPr>
            <w:tcW w:w="1630" w:type="dxa"/>
            <w:vAlign w:val="center"/>
          </w:tcPr>
          <w:p w:rsidR="00566E99" w:rsidRPr="007B3C28" w:rsidRDefault="00566E99"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1631" w:type="dxa"/>
            <w:vAlign w:val="center"/>
          </w:tcPr>
          <w:p w:rsidR="00566E99" w:rsidRPr="007B3C28" w:rsidRDefault="00566E99" w:rsidP="00566E9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9</w:t>
            </w:r>
          </w:p>
        </w:tc>
      </w:tr>
    </w:tbl>
    <w:p w:rsidR="00AF0762" w:rsidRPr="007B3C28" w:rsidRDefault="00CF0087"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r>
      <w:proofErr w:type="gramStart"/>
      <w:r w:rsidR="00AF0762" w:rsidRPr="007B3C28">
        <w:rPr>
          <w:rFonts w:ascii="Times New Roman" w:hAnsi="Times New Roman" w:cs="Times New Roman"/>
          <w:bCs/>
          <w:sz w:val="28"/>
          <w:szCs w:val="28"/>
        </w:rPr>
        <w:t>-  стаж работы (по форме ФСН ОО-1: до 3 лет, от 3 до 5 лет, от 5 до 10 лет, от 10 до 15 лет, от 15 до 20 лет, 20 и более лет)</w:t>
      </w:r>
      <w:proofErr w:type="gramEnd"/>
    </w:p>
    <w:tbl>
      <w:tblPr>
        <w:tblStyle w:val="a3"/>
        <w:tblW w:w="0" w:type="auto"/>
        <w:tblLook w:val="04A0" w:firstRow="1" w:lastRow="0" w:firstColumn="1" w:lastColumn="0" w:noHBand="0" w:noVBand="1"/>
      </w:tblPr>
      <w:tblGrid>
        <w:gridCol w:w="2802"/>
        <w:gridCol w:w="1807"/>
        <w:gridCol w:w="1807"/>
        <w:gridCol w:w="1807"/>
        <w:gridCol w:w="1808"/>
      </w:tblGrid>
      <w:tr w:rsidR="002F3092" w:rsidRPr="007B3C28" w:rsidTr="002F3092">
        <w:trPr>
          <w:trHeight w:val="1169"/>
        </w:trPr>
        <w:tc>
          <w:tcPr>
            <w:tcW w:w="2802" w:type="dxa"/>
            <w:tcBorders>
              <w:tl2br w:val="single" w:sz="4" w:space="0" w:color="auto"/>
            </w:tcBorders>
          </w:tcPr>
          <w:p w:rsidR="002F3092" w:rsidRPr="007B3C28" w:rsidRDefault="002F3092" w:rsidP="00CF0087">
            <w:pPr>
              <w:tabs>
                <w:tab w:val="left" w:pos="240"/>
                <w:tab w:val="left" w:pos="851"/>
                <w:tab w:val="right" w:pos="2318"/>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ab/>
            </w:r>
          </w:p>
          <w:p w:rsidR="002F3092" w:rsidRPr="007B3C28" w:rsidRDefault="002F3092" w:rsidP="00CF0087">
            <w:pPr>
              <w:tabs>
                <w:tab w:val="left" w:pos="240"/>
                <w:tab w:val="left" w:pos="851"/>
                <w:tab w:val="right" w:pos="2318"/>
              </w:tabs>
              <w:spacing w:after="0" w:line="240" w:lineRule="auto"/>
              <w:rPr>
                <w:rFonts w:ascii="Times New Roman" w:hAnsi="Times New Roman" w:cs="Times New Roman"/>
                <w:bCs/>
                <w:sz w:val="28"/>
                <w:szCs w:val="28"/>
              </w:rPr>
            </w:pPr>
          </w:p>
          <w:p w:rsidR="002F3092" w:rsidRPr="007B3C28" w:rsidRDefault="002F3092" w:rsidP="00CF0087">
            <w:pPr>
              <w:tabs>
                <w:tab w:val="left" w:pos="240"/>
                <w:tab w:val="left" w:pos="851"/>
                <w:tab w:val="right" w:pos="2318"/>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Стаж работы        Год</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p>
          <w:p w:rsidR="002F3092" w:rsidRPr="007B3C28" w:rsidRDefault="002F3092" w:rsidP="00CF0087">
            <w:pPr>
              <w:jc w:val="center"/>
              <w:rPr>
                <w:rFonts w:ascii="Times New Roman" w:hAnsi="Times New Roman" w:cs="Times New Roman"/>
                <w:sz w:val="28"/>
                <w:szCs w:val="28"/>
              </w:rPr>
            </w:pPr>
            <w:r w:rsidRPr="007B3C28">
              <w:rPr>
                <w:rFonts w:ascii="Times New Roman" w:hAnsi="Times New Roman" w:cs="Times New Roman"/>
                <w:sz w:val="28"/>
                <w:szCs w:val="28"/>
              </w:rPr>
              <w:t>2021 г.</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p>
          <w:p w:rsidR="002F3092" w:rsidRPr="007B3C28" w:rsidRDefault="002F3092" w:rsidP="00CF0087">
            <w:pPr>
              <w:jc w:val="center"/>
              <w:rPr>
                <w:rFonts w:ascii="Times New Roman" w:hAnsi="Times New Roman" w:cs="Times New Roman"/>
                <w:sz w:val="28"/>
                <w:szCs w:val="28"/>
              </w:rPr>
            </w:pPr>
            <w:r w:rsidRPr="007B3C28">
              <w:rPr>
                <w:rFonts w:ascii="Times New Roman" w:hAnsi="Times New Roman" w:cs="Times New Roman"/>
                <w:sz w:val="28"/>
                <w:szCs w:val="28"/>
              </w:rPr>
              <w:t>2022 г.</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2023 г.</w:t>
            </w:r>
          </w:p>
        </w:tc>
        <w:tc>
          <w:tcPr>
            <w:tcW w:w="1808" w:type="dxa"/>
            <w:vAlign w:val="center"/>
          </w:tcPr>
          <w:p w:rsidR="002F3092" w:rsidRPr="007B3C28" w:rsidRDefault="002F3092" w:rsidP="00D05ACF">
            <w:pPr>
              <w:tabs>
                <w:tab w:val="left" w:pos="851"/>
              </w:tabs>
              <w:spacing w:after="0" w:line="240" w:lineRule="auto"/>
              <w:jc w:val="center"/>
              <w:rPr>
                <w:rFonts w:ascii="Times New Roman" w:hAnsi="Times New Roman" w:cs="Times New Roman"/>
                <w:bCs/>
                <w:sz w:val="28"/>
                <w:szCs w:val="28"/>
              </w:rPr>
            </w:pPr>
          </w:p>
          <w:p w:rsidR="002F3092" w:rsidRPr="007B3C28" w:rsidRDefault="002F3092" w:rsidP="00D05ACF">
            <w:pPr>
              <w:jc w:val="center"/>
              <w:rPr>
                <w:rFonts w:ascii="Times New Roman" w:hAnsi="Times New Roman" w:cs="Times New Roman"/>
                <w:sz w:val="28"/>
                <w:szCs w:val="28"/>
              </w:rPr>
            </w:pPr>
            <w:r w:rsidRPr="007B3C28">
              <w:rPr>
                <w:rFonts w:ascii="Times New Roman" w:hAnsi="Times New Roman" w:cs="Times New Roman"/>
                <w:sz w:val="28"/>
                <w:szCs w:val="28"/>
              </w:rPr>
              <w:t>2024 г.</w:t>
            </w:r>
          </w:p>
        </w:tc>
      </w:tr>
      <w:tr w:rsidR="002F3092" w:rsidRPr="007B3C28" w:rsidTr="002F3092">
        <w:tc>
          <w:tcPr>
            <w:tcW w:w="2802"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до 3 лет</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1808" w:type="dxa"/>
            <w:vAlign w:val="center"/>
          </w:tcPr>
          <w:p w:rsidR="002F3092" w:rsidRPr="007B3C28" w:rsidRDefault="009D6AA5"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9</w:t>
            </w:r>
          </w:p>
        </w:tc>
      </w:tr>
      <w:tr w:rsidR="002F3092" w:rsidRPr="007B3C28" w:rsidTr="002F3092">
        <w:tc>
          <w:tcPr>
            <w:tcW w:w="2802"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от 3 до 5 лет</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1808" w:type="dxa"/>
            <w:vAlign w:val="center"/>
          </w:tcPr>
          <w:p w:rsidR="002F3092" w:rsidRPr="007B3C28" w:rsidRDefault="009D6AA5"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r>
      <w:tr w:rsidR="002F3092" w:rsidRPr="007B3C28" w:rsidTr="002F3092">
        <w:tc>
          <w:tcPr>
            <w:tcW w:w="2802"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от 5 до 10 лет</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7</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c>
          <w:tcPr>
            <w:tcW w:w="1808" w:type="dxa"/>
            <w:vAlign w:val="center"/>
          </w:tcPr>
          <w:p w:rsidR="002F3092" w:rsidRPr="007B3C28" w:rsidRDefault="009D6AA5"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r>
      <w:tr w:rsidR="002F3092" w:rsidRPr="007B3C28" w:rsidTr="002F3092">
        <w:tc>
          <w:tcPr>
            <w:tcW w:w="2802"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от 10 до 15 лет</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1808" w:type="dxa"/>
            <w:vAlign w:val="center"/>
          </w:tcPr>
          <w:p w:rsidR="002F3092" w:rsidRPr="007B3C28" w:rsidRDefault="009D6AA5"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r>
      <w:tr w:rsidR="002F3092" w:rsidRPr="007B3C28" w:rsidTr="002F3092">
        <w:tc>
          <w:tcPr>
            <w:tcW w:w="2802"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от 15 до 20 лет</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c>
          <w:tcPr>
            <w:tcW w:w="1808" w:type="dxa"/>
            <w:vAlign w:val="center"/>
          </w:tcPr>
          <w:p w:rsidR="002F3092" w:rsidRPr="007B3C28" w:rsidRDefault="009D6AA5"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r>
      <w:tr w:rsidR="002F3092" w:rsidRPr="007B3C28" w:rsidTr="002F3092">
        <w:tc>
          <w:tcPr>
            <w:tcW w:w="2802"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 и более лет</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10</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16</w:t>
            </w:r>
          </w:p>
        </w:tc>
        <w:tc>
          <w:tcPr>
            <w:tcW w:w="1807" w:type="dxa"/>
            <w:vAlign w:val="center"/>
          </w:tcPr>
          <w:p w:rsidR="002F3092" w:rsidRPr="007B3C28" w:rsidRDefault="002F309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15</w:t>
            </w:r>
          </w:p>
        </w:tc>
        <w:tc>
          <w:tcPr>
            <w:tcW w:w="1808" w:type="dxa"/>
            <w:vAlign w:val="center"/>
          </w:tcPr>
          <w:p w:rsidR="002F3092" w:rsidRPr="007B3C28" w:rsidRDefault="009D6AA5"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13</w:t>
            </w:r>
          </w:p>
        </w:tc>
      </w:tr>
    </w:tbl>
    <w:p w:rsidR="007B0E73" w:rsidRPr="007B3C28" w:rsidRDefault="007B0E73" w:rsidP="007B0E73">
      <w:pPr>
        <w:tabs>
          <w:tab w:val="left" w:pos="851"/>
        </w:tabs>
        <w:spacing w:after="0" w:line="240" w:lineRule="auto"/>
        <w:jc w:val="both"/>
        <w:rPr>
          <w:rFonts w:ascii="Times New Roman" w:hAnsi="Times New Roman" w:cs="Times New Roman"/>
          <w:bCs/>
          <w:sz w:val="28"/>
          <w:szCs w:val="28"/>
        </w:rPr>
      </w:pPr>
    </w:p>
    <w:p w:rsidR="00AF0762" w:rsidRPr="007B3C28" w:rsidRDefault="008D453A" w:rsidP="00AF0762">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r>
      <w:r w:rsidR="00AF0762" w:rsidRPr="007B3C28">
        <w:rPr>
          <w:rFonts w:ascii="Times New Roman" w:hAnsi="Times New Roman" w:cs="Times New Roman"/>
          <w:bCs/>
          <w:sz w:val="28"/>
          <w:szCs w:val="28"/>
        </w:rPr>
        <w:t>- повышение квалификации (федеральный, региональный уровни)</w:t>
      </w:r>
    </w:p>
    <w:tbl>
      <w:tblPr>
        <w:tblStyle w:val="a3"/>
        <w:tblW w:w="0" w:type="auto"/>
        <w:tblLook w:val="04A0" w:firstRow="1" w:lastRow="0" w:firstColumn="1" w:lastColumn="0" w:noHBand="0" w:noVBand="1"/>
      </w:tblPr>
      <w:tblGrid>
        <w:gridCol w:w="5423"/>
        <w:gridCol w:w="1152"/>
        <w:gridCol w:w="1152"/>
        <w:gridCol w:w="1152"/>
        <w:gridCol w:w="1152"/>
      </w:tblGrid>
      <w:tr w:rsidR="002F3092" w:rsidRPr="007B3C28" w:rsidTr="002F3092">
        <w:trPr>
          <w:trHeight w:val="843"/>
        </w:trPr>
        <w:tc>
          <w:tcPr>
            <w:tcW w:w="5423" w:type="dxa"/>
            <w:tcBorders>
              <w:tl2br w:val="single" w:sz="4" w:space="0" w:color="auto"/>
            </w:tcBorders>
          </w:tcPr>
          <w:p w:rsidR="002F3092" w:rsidRPr="007B3C28" w:rsidRDefault="002F3092" w:rsidP="00CF0087">
            <w:pPr>
              <w:tabs>
                <w:tab w:val="left" w:pos="240"/>
                <w:tab w:val="left" w:pos="851"/>
                <w:tab w:val="left" w:pos="4770"/>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ab/>
            </w:r>
            <w:r w:rsidRPr="007B3C28">
              <w:rPr>
                <w:rFonts w:ascii="Times New Roman" w:hAnsi="Times New Roman" w:cs="Times New Roman"/>
                <w:bCs/>
                <w:sz w:val="28"/>
                <w:szCs w:val="28"/>
              </w:rPr>
              <w:tab/>
              <w:t xml:space="preserve">                                                       Год</w:t>
            </w:r>
          </w:p>
          <w:p w:rsidR="002F3092" w:rsidRPr="007B3C28" w:rsidRDefault="002F3092" w:rsidP="00CF0087">
            <w:pPr>
              <w:tabs>
                <w:tab w:val="left" w:pos="240"/>
                <w:tab w:val="left" w:pos="851"/>
                <w:tab w:val="right" w:pos="2318"/>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 xml:space="preserve">Курсы                                                    </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p>
          <w:p w:rsidR="002F3092" w:rsidRPr="007B3C28" w:rsidRDefault="002F3092" w:rsidP="002F3092">
            <w:pPr>
              <w:jc w:val="center"/>
              <w:rPr>
                <w:rFonts w:ascii="Times New Roman" w:hAnsi="Times New Roman" w:cs="Times New Roman"/>
                <w:sz w:val="28"/>
                <w:szCs w:val="28"/>
              </w:rPr>
            </w:pPr>
            <w:r w:rsidRPr="007B3C28">
              <w:rPr>
                <w:rFonts w:ascii="Times New Roman" w:hAnsi="Times New Roman" w:cs="Times New Roman"/>
                <w:sz w:val="28"/>
                <w:szCs w:val="28"/>
              </w:rPr>
              <w:t>2021 г.</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p>
          <w:p w:rsidR="002F3092" w:rsidRPr="007B3C28" w:rsidRDefault="002F3092" w:rsidP="002F3092">
            <w:pPr>
              <w:jc w:val="center"/>
              <w:rPr>
                <w:rFonts w:ascii="Times New Roman" w:hAnsi="Times New Roman" w:cs="Times New Roman"/>
                <w:sz w:val="28"/>
                <w:szCs w:val="28"/>
              </w:rPr>
            </w:pPr>
            <w:r w:rsidRPr="007B3C28">
              <w:rPr>
                <w:rFonts w:ascii="Times New Roman" w:hAnsi="Times New Roman" w:cs="Times New Roman"/>
                <w:sz w:val="28"/>
                <w:szCs w:val="28"/>
              </w:rPr>
              <w:t>2022 г.</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2023 г.</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2024 г.</w:t>
            </w:r>
          </w:p>
        </w:tc>
      </w:tr>
      <w:tr w:rsidR="002F3092" w:rsidRPr="007B3C28" w:rsidTr="002F3092">
        <w:tc>
          <w:tcPr>
            <w:tcW w:w="5423" w:type="dxa"/>
          </w:tcPr>
          <w:p w:rsidR="002F3092" w:rsidRPr="007B3C28" w:rsidRDefault="002F3092"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Федеральный уровень:</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7</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1152" w:type="dxa"/>
            <w:vAlign w:val="center"/>
          </w:tcPr>
          <w:p w:rsidR="002F3092" w:rsidRPr="007B3C28" w:rsidRDefault="007223DA"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r>
      <w:tr w:rsidR="002F3092" w:rsidRPr="007B3C28" w:rsidTr="002F3092">
        <w:tc>
          <w:tcPr>
            <w:tcW w:w="5423" w:type="dxa"/>
          </w:tcPr>
          <w:p w:rsidR="002F3092" w:rsidRPr="007B3C28" w:rsidRDefault="00F80C11"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ФГАОУВО «Государственный университет просвещения</w:t>
            </w:r>
            <w:r w:rsidR="002F3092" w:rsidRPr="007B3C28">
              <w:rPr>
                <w:rFonts w:ascii="Times New Roman" w:hAnsi="Times New Roman" w:cs="Times New Roman"/>
                <w:bCs/>
                <w:sz w:val="28"/>
                <w:szCs w:val="28"/>
              </w:rPr>
              <w:t>»</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c>
          <w:tcPr>
            <w:tcW w:w="1152" w:type="dxa"/>
            <w:vAlign w:val="center"/>
          </w:tcPr>
          <w:p w:rsidR="002F3092" w:rsidRPr="007B3C28" w:rsidRDefault="007223DA"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r>
      <w:tr w:rsidR="002F3092" w:rsidRPr="007B3C28" w:rsidTr="002F3092">
        <w:tc>
          <w:tcPr>
            <w:tcW w:w="5423" w:type="dxa"/>
          </w:tcPr>
          <w:p w:rsidR="002F3092" w:rsidRPr="007B3C28" w:rsidRDefault="002F3092"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Региональный уровень:</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17</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32</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34</w:t>
            </w:r>
          </w:p>
        </w:tc>
        <w:tc>
          <w:tcPr>
            <w:tcW w:w="1152" w:type="dxa"/>
            <w:vAlign w:val="center"/>
          </w:tcPr>
          <w:p w:rsidR="002F3092" w:rsidRPr="007B3C28" w:rsidRDefault="007223DA"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36</w:t>
            </w:r>
          </w:p>
        </w:tc>
      </w:tr>
      <w:tr w:rsidR="002F3092" w:rsidRPr="007B3C28" w:rsidTr="002F3092">
        <w:tc>
          <w:tcPr>
            <w:tcW w:w="5423" w:type="dxa"/>
          </w:tcPr>
          <w:p w:rsidR="002F3092" w:rsidRPr="007B3C28" w:rsidRDefault="002F3092"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sz w:val="28"/>
                <w:szCs w:val="28"/>
              </w:rPr>
              <w:t>ОГБУ ДПО КИРО</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12</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28</w:t>
            </w:r>
          </w:p>
        </w:tc>
        <w:tc>
          <w:tcPr>
            <w:tcW w:w="1152" w:type="dxa"/>
            <w:vAlign w:val="center"/>
          </w:tcPr>
          <w:p w:rsidR="002F3092" w:rsidRPr="007B3C28" w:rsidRDefault="007223DA"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21</w:t>
            </w:r>
          </w:p>
        </w:tc>
      </w:tr>
      <w:tr w:rsidR="002F3092" w:rsidRPr="007B3C28" w:rsidTr="002F3092">
        <w:tc>
          <w:tcPr>
            <w:tcW w:w="5423" w:type="dxa"/>
          </w:tcPr>
          <w:p w:rsidR="002F3092" w:rsidRPr="007B3C28" w:rsidRDefault="002F3092"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ФГБОУВО КГУ</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12</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1152" w:type="dxa"/>
            <w:vAlign w:val="center"/>
          </w:tcPr>
          <w:p w:rsidR="002F3092" w:rsidRPr="007B3C28" w:rsidRDefault="007223DA"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r>
      <w:tr w:rsidR="007223DA" w:rsidRPr="007B3C28" w:rsidTr="002F3092">
        <w:tc>
          <w:tcPr>
            <w:tcW w:w="5423" w:type="dxa"/>
          </w:tcPr>
          <w:p w:rsidR="007223DA" w:rsidRPr="007B3C28" w:rsidRDefault="007223DA"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ЮЗГУ</w:t>
            </w:r>
          </w:p>
        </w:tc>
        <w:tc>
          <w:tcPr>
            <w:tcW w:w="1152" w:type="dxa"/>
            <w:vAlign w:val="center"/>
          </w:tcPr>
          <w:p w:rsidR="007223DA" w:rsidRPr="007B3C28" w:rsidRDefault="007223DA"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c>
          <w:tcPr>
            <w:tcW w:w="1152" w:type="dxa"/>
            <w:vAlign w:val="center"/>
          </w:tcPr>
          <w:p w:rsidR="007223DA" w:rsidRPr="007B3C28" w:rsidRDefault="007223DA"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c>
          <w:tcPr>
            <w:tcW w:w="1152" w:type="dxa"/>
            <w:vAlign w:val="center"/>
          </w:tcPr>
          <w:p w:rsidR="007223DA" w:rsidRPr="007B3C28" w:rsidRDefault="007223DA"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c>
          <w:tcPr>
            <w:tcW w:w="1152" w:type="dxa"/>
            <w:vAlign w:val="center"/>
          </w:tcPr>
          <w:p w:rsidR="007223DA" w:rsidRPr="007B3C28" w:rsidRDefault="007223DA"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12</w:t>
            </w:r>
          </w:p>
        </w:tc>
      </w:tr>
      <w:tr w:rsidR="002F3092" w:rsidRPr="007B3C28" w:rsidTr="002F3092">
        <w:tc>
          <w:tcPr>
            <w:tcW w:w="5423" w:type="dxa"/>
          </w:tcPr>
          <w:p w:rsidR="002F3092" w:rsidRPr="007B3C28" w:rsidRDefault="002F3092"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ОБО ДПО «Учебно-методический центр по гражданской обороне и чрезвычайным ситуациям Курской области»</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c>
          <w:tcPr>
            <w:tcW w:w="1152" w:type="dxa"/>
            <w:vAlign w:val="center"/>
          </w:tcPr>
          <w:p w:rsidR="002F3092" w:rsidRPr="007B3C28" w:rsidRDefault="002F3092"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1152" w:type="dxa"/>
            <w:vAlign w:val="center"/>
          </w:tcPr>
          <w:p w:rsidR="002F3092" w:rsidRPr="007B3C28" w:rsidRDefault="00F80C11" w:rsidP="002F3092">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r>
    </w:tbl>
    <w:p w:rsidR="007B0E73" w:rsidRPr="007B3C28" w:rsidRDefault="007B0E73" w:rsidP="007B0E73">
      <w:pPr>
        <w:pStyle w:val="Default"/>
        <w:jc w:val="both"/>
        <w:rPr>
          <w:rFonts w:ascii="Times New Roman" w:hAnsi="Times New Roman" w:cs="Times New Roman"/>
          <w:color w:val="auto"/>
          <w:sz w:val="28"/>
          <w:szCs w:val="28"/>
        </w:rPr>
      </w:pPr>
    </w:p>
    <w:p w:rsidR="00AF0762" w:rsidRPr="007B3C28" w:rsidRDefault="000214AD" w:rsidP="00AF0762">
      <w:pPr>
        <w:pStyle w:val="Default"/>
        <w:ind w:firstLine="708"/>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12</w:t>
      </w:r>
      <w:r w:rsidR="00AF0762" w:rsidRPr="007B3C28">
        <w:rPr>
          <w:rFonts w:ascii="Times New Roman" w:hAnsi="Times New Roman" w:cs="Times New Roman"/>
          <w:color w:val="auto"/>
          <w:sz w:val="28"/>
          <w:szCs w:val="28"/>
          <w:u w:val="single"/>
        </w:rPr>
        <w:t>/33</w:t>
      </w:r>
      <w:r w:rsidR="00AF0762" w:rsidRPr="007B3C28">
        <w:rPr>
          <w:rFonts w:ascii="Times New Roman" w:hAnsi="Times New Roman" w:cs="Times New Roman"/>
          <w:color w:val="auto"/>
          <w:sz w:val="28"/>
          <w:szCs w:val="28"/>
        </w:rPr>
        <w:t>% учителей, имеют государственные и ведомственные награды, в том числе:</w:t>
      </w:r>
    </w:p>
    <w:p w:rsidR="00AF0762" w:rsidRPr="007B3C28" w:rsidRDefault="00AF0762"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 xml:space="preserve">1 </w:t>
      </w:r>
      <w:r w:rsidRPr="007B3C28">
        <w:rPr>
          <w:rFonts w:ascii="Times New Roman" w:hAnsi="Times New Roman" w:cs="Times New Roman"/>
          <w:color w:val="auto"/>
          <w:sz w:val="28"/>
          <w:szCs w:val="28"/>
        </w:rPr>
        <w:t xml:space="preserve"> учитель имеет звание «Отличник народного просвещения»,</w:t>
      </w:r>
    </w:p>
    <w:p w:rsidR="00AF0762" w:rsidRPr="007B3C28" w:rsidRDefault="00AF0762"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5</w:t>
      </w:r>
      <w:r w:rsidRPr="007B3C28">
        <w:rPr>
          <w:rFonts w:ascii="Times New Roman" w:hAnsi="Times New Roman" w:cs="Times New Roman"/>
          <w:color w:val="auto"/>
          <w:sz w:val="28"/>
          <w:szCs w:val="28"/>
        </w:rPr>
        <w:t xml:space="preserve"> учителей имеют звание «Почётный работник общего образования Российской Федерации»,</w:t>
      </w:r>
    </w:p>
    <w:p w:rsidR="00AF0762" w:rsidRPr="007B3C28" w:rsidRDefault="00AF0762"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lastRenderedPageBreak/>
        <w:t>4</w:t>
      </w:r>
      <w:r w:rsidRPr="007B3C28">
        <w:rPr>
          <w:rFonts w:ascii="Times New Roman" w:hAnsi="Times New Roman" w:cs="Times New Roman"/>
          <w:color w:val="auto"/>
          <w:sz w:val="28"/>
          <w:szCs w:val="28"/>
        </w:rPr>
        <w:t xml:space="preserve"> учителя имеют звание «Почётный работник воспитания и просвещения  Российской Федерации»,</w:t>
      </w:r>
    </w:p>
    <w:p w:rsidR="00AF0762" w:rsidRPr="007B3C28" w:rsidRDefault="00AF0762"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1</w:t>
      </w:r>
      <w:r w:rsidRPr="007B3C28">
        <w:rPr>
          <w:rFonts w:ascii="Times New Roman" w:hAnsi="Times New Roman" w:cs="Times New Roman"/>
          <w:color w:val="auto"/>
          <w:sz w:val="28"/>
          <w:szCs w:val="28"/>
        </w:rPr>
        <w:t xml:space="preserve"> учитель имеет звание «Почётный работник сферы образования   Российской Федерации»,</w:t>
      </w:r>
    </w:p>
    <w:p w:rsidR="0052309E" w:rsidRPr="007B3C28" w:rsidRDefault="0052309E" w:rsidP="0052309E">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1</w:t>
      </w:r>
      <w:r w:rsidRPr="007B3C28">
        <w:rPr>
          <w:rFonts w:ascii="Times New Roman" w:hAnsi="Times New Roman" w:cs="Times New Roman"/>
          <w:color w:val="auto"/>
          <w:sz w:val="28"/>
          <w:szCs w:val="28"/>
        </w:rPr>
        <w:t xml:space="preserve"> учитель имеет звание «Отличник просвещения»,</w:t>
      </w:r>
    </w:p>
    <w:p w:rsidR="00AF0762" w:rsidRPr="007B3C28" w:rsidRDefault="00AF0762"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0</w:t>
      </w:r>
      <w:r w:rsidRPr="007B3C28">
        <w:rPr>
          <w:rFonts w:ascii="Times New Roman" w:hAnsi="Times New Roman" w:cs="Times New Roman"/>
          <w:color w:val="auto"/>
          <w:sz w:val="28"/>
          <w:szCs w:val="28"/>
        </w:rPr>
        <w:t xml:space="preserve"> учителей имеют звание «Заслуженный учитель Курской области»</w:t>
      </w:r>
    </w:p>
    <w:p w:rsidR="00AF0762" w:rsidRPr="007B3C28" w:rsidRDefault="00AF0762" w:rsidP="00AF0762">
      <w:pPr>
        <w:pStyle w:val="Default"/>
        <w:ind w:firstLine="709"/>
        <w:jc w:val="both"/>
        <w:rPr>
          <w:rFonts w:ascii="Times New Roman" w:hAnsi="Times New Roman" w:cs="Times New Roman"/>
          <w:color w:val="auto"/>
          <w:sz w:val="28"/>
          <w:szCs w:val="28"/>
        </w:rPr>
      </w:pPr>
    </w:p>
    <w:p w:rsidR="00AF0762" w:rsidRPr="007B3C28" w:rsidRDefault="00AF0762"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rPr>
        <w:t xml:space="preserve">Участие педагогов в работе методических объединений: </w:t>
      </w:r>
    </w:p>
    <w:p w:rsidR="00AF0762" w:rsidRPr="007B3C28" w:rsidRDefault="000E0C21"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6</w:t>
      </w:r>
      <w:r w:rsidR="00AF0762" w:rsidRPr="007B3C28">
        <w:rPr>
          <w:rFonts w:ascii="Times New Roman" w:hAnsi="Times New Roman" w:cs="Times New Roman"/>
          <w:color w:val="auto"/>
          <w:sz w:val="28"/>
          <w:szCs w:val="28"/>
          <w:u w:val="single"/>
        </w:rPr>
        <w:t xml:space="preserve"> %</w:t>
      </w:r>
      <w:r w:rsidR="00AF0762" w:rsidRPr="007B3C28">
        <w:rPr>
          <w:rFonts w:ascii="Times New Roman" w:hAnsi="Times New Roman" w:cs="Times New Roman"/>
          <w:color w:val="auto"/>
          <w:sz w:val="28"/>
          <w:szCs w:val="28"/>
        </w:rPr>
        <w:t xml:space="preserve"> входят в состав региональных УМО (отделение </w:t>
      </w:r>
      <w:r w:rsidRPr="007B3C28">
        <w:rPr>
          <w:rFonts w:ascii="Times New Roman" w:hAnsi="Times New Roman" w:cs="Times New Roman"/>
          <w:color w:val="auto"/>
          <w:sz w:val="28"/>
          <w:szCs w:val="28"/>
        </w:rPr>
        <w:t xml:space="preserve">преподавателей-организаторов, учителей ОБЗР </w:t>
      </w:r>
      <w:r w:rsidR="00AF0762" w:rsidRPr="007B3C28">
        <w:rPr>
          <w:rFonts w:ascii="Times New Roman" w:hAnsi="Times New Roman" w:cs="Times New Roman"/>
          <w:color w:val="auto"/>
          <w:sz w:val="28"/>
          <w:szCs w:val="28"/>
        </w:rPr>
        <w:t xml:space="preserve"> регионального УМО в системе образования Курской области, отделение учителей биологии регионального УМО в системе образования Курской области); </w:t>
      </w:r>
    </w:p>
    <w:p w:rsidR="00AF0762" w:rsidRPr="007B3C28" w:rsidRDefault="000E0C21"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8</w:t>
      </w:r>
      <w:r w:rsidR="00AF0762" w:rsidRPr="007B3C28">
        <w:rPr>
          <w:rFonts w:ascii="Times New Roman" w:hAnsi="Times New Roman" w:cs="Times New Roman"/>
          <w:color w:val="auto"/>
          <w:sz w:val="28"/>
          <w:szCs w:val="28"/>
          <w:u w:val="single"/>
        </w:rPr>
        <w:t xml:space="preserve"> %</w:t>
      </w:r>
      <w:r w:rsidR="00AF0762" w:rsidRPr="007B3C28">
        <w:rPr>
          <w:rFonts w:ascii="Times New Roman" w:hAnsi="Times New Roman" w:cs="Times New Roman"/>
          <w:color w:val="auto"/>
          <w:sz w:val="28"/>
          <w:szCs w:val="28"/>
        </w:rPr>
        <w:t xml:space="preserve"> входят в ассоциации педагогов (ассоциация молодых педагогов города Курска, РАУГ – Курское отделение Межрегиональной общественной организации «Российская ассоциация учителей географии»), </w:t>
      </w:r>
    </w:p>
    <w:p w:rsidR="00AF0762" w:rsidRPr="007B3C28" w:rsidRDefault="00AF0762"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rPr>
        <w:t>Участие педагогов в работе проектных и творческих групп:</w:t>
      </w:r>
    </w:p>
    <w:p w:rsidR="00AF0762" w:rsidRPr="007B3C28" w:rsidRDefault="00AF0762"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u w:val="single"/>
        </w:rPr>
        <w:t>6 %</w:t>
      </w:r>
      <w:r w:rsidRPr="007B3C28">
        <w:rPr>
          <w:rFonts w:ascii="Times New Roman" w:hAnsi="Times New Roman" w:cs="Times New Roman"/>
          <w:color w:val="auto"/>
          <w:sz w:val="28"/>
          <w:szCs w:val="28"/>
        </w:rPr>
        <w:t xml:space="preserve">  входят в состав рабочих групп по региональным/областным проектам («География без границ», «Все краски, </w:t>
      </w:r>
      <w:proofErr w:type="gramStart"/>
      <w:r w:rsidRPr="007B3C28">
        <w:rPr>
          <w:rFonts w:ascii="Times New Roman" w:hAnsi="Times New Roman" w:cs="Times New Roman"/>
          <w:color w:val="auto"/>
          <w:sz w:val="28"/>
          <w:szCs w:val="28"/>
        </w:rPr>
        <w:t>кроме</w:t>
      </w:r>
      <w:proofErr w:type="gramEnd"/>
      <w:r w:rsidRPr="007B3C28">
        <w:rPr>
          <w:rFonts w:ascii="Times New Roman" w:hAnsi="Times New Roman" w:cs="Times New Roman"/>
          <w:color w:val="auto"/>
          <w:sz w:val="28"/>
          <w:szCs w:val="28"/>
        </w:rPr>
        <w:t xml:space="preserve"> серой», «Биология без границ»).</w:t>
      </w:r>
    </w:p>
    <w:p w:rsidR="008D453A" w:rsidRPr="007B3C28" w:rsidRDefault="00AF0762" w:rsidP="008D453A">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rPr>
        <w:t>Наличие учителей, включенных в региональный методический актив в динамике за три года (количество учителей, учебный предмет)</w:t>
      </w:r>
    </w:p>
    <w:tbl>
      <w:tblPr>
        <w:tblStyle w:val="a3"/>
        <w:tblW w:w="0" w:type="auto"/>
        <w:tblInd w:w="108" w:type="dxa"/>
        <w:tblLook w:val="04A0" w:firstRow="1" w:lastRow="0" w:firstColumn="1" w:lastColumn="0" w:noHBand="0" w:noVBand="1"/>
      </w:tblPr>
      <w:tblGrid>
        <w:gridCol w:w="2268"/>
        <w:gridCol w:w="2551"/>
        <w:gridCol w:w="2552"/>
        <w:gridCol w:w="2552"/>
      </w:tblGrid>
      <w:tr w:rsidR="00AF0762" w:rsidRPr="007B3C28" w:rsidTr="00CF0087">
        <w:trPr>
          <w:trHeight w:val="843"/>
        </w:trPr>
        <w:tc>
          <w:tcPr>
            <w:tcW w:w="2268" w:type="dxa"/>
            <w:tcBorders>
              <w:tl2br w:val="single" w:sz="4" w:space="0" w:color="auto"/>
            </w:tcBorders>
          </w:tcPr>
          <w:p w:rsidR="00AF0762" w:rsidRPr="007B3C28" w:rsidRDefault="00AF0762" w:rsidP="00CF0087">
            <w:pPr>
              <w:tabs>
                <w:tab w:val="left" w:pos="240"/>
                <w:tab w:val="left" w:pos="851"/>
                <w:tab w:val="right" w:pos="2318"/>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ab/>
              <w:t>Год</w:t>
            </w:r>
          </w:p>
          <w:p w:rsidR="00AF0762" w:rsidRPr="007B3C28" w:rsidRDefault="00AF0762" w:rsidP="00CF0087">
            <w:pPr>
              <w:tabs>
                <w:tab w:val="left" w:pos="240"/>
                <w:tab w:val="left" w:pos="851"/>
                <w:tab w:val="right" w:pos="2318"/>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Предмет</w:t>
            </w:r>
          </w:p>
        </w:tc>
        <w:tc>
          <w:tcPr>
            <w:tcW w:w="2551" w:type="dxa"/>
          </w:tcPr>
          <w:p w:rsidR="00AF0762" w:rsidRPr="007B3C28" w:rsidRDefault="00D05ACF" w:rsidP="00CF0087">
            <w:pPr>
              <w:spacing w:after="0"/>
              <w:jc w:val="center"/>
              <w:rPr>
                <w:rFonts w:ascii="Times New Roman" w:hAnsi="Times New Roman" w:cs="Times New Roman"/>
                <w:sz w:val="28"/>
                <w:szCs w:val="28"/>
              </w:rPr>
            </w:pPr>
            <w:r w:rsidRPr="007B3C28">
              <w:rPr>
                <w:rFonts w:ascii="Times New Roman" w:hAnsi="Times New Roman" w:cs="Times New Roman"/>
                <w:sz w:val="28"/>
                <w:szCs w:val="28"/>
              </w:rPr>
              <w:t>Количество учителей в 2022</w:t>
            </w:r>
            <w:r w:rsidR="00AF0762" w:rsidRPr="007B3C28">
              <w:rPr>
                <w:rFonts w:ascii="Times New Roman" w:hAnsi="Times New Roman" w:cs="Times New Roman"/>
                <w:sz w:val="28"/>
                <w:szCs w:val="28"/>
              </w:rPr>
              <w:t xml:space="preserve"> г.</w:t>
            </w:r>
          </w:p>
        </w:tc>
        <w:tc>
          <w:tcPr>
            <w:tcW w:w="2552" w:type="dxa"/>
          </w:tcPr>
          <w:p w:rsidR="00AF0762" w:rsidRPr="007B3C28" w:rsidRDefault="00D05ACF" w:rsidP="00CF0087">
            <w:pPr>
              <w:spacing w:after="0"/>
              <w:jc w:val="center"/>
              <w:rPr>
                <w:rFonts w:ascii="Times New Roman" w:hAnsi="Times New Roman" w:cs="Times New Roman"/>
                <w:sz w:val="28"/>
                <w:szCs w:val="28"/>
              </w:rPr>
            </w:pPr>
            <w:r w:rsidRPr="007B3C28">
              <w:rPr>
                <w:rFonts w:ascii="Times New Roman" w:hAnsi="Times New Roman" w:cs="Times New Roman"/>
                <w:sz w:val="28"/>
                <w:szCs w:val="28"/>
              </w:rPr>
              <w:t>Количество учителей в 2023</w:t>
            </w:r>
            <w:r w:rsidR="00AF0762" w:rsidRPr="007B3C28">
              <w:rPr>
                <w:rFonts w:ascii="Times New Roman" w:hAnsi="Times New Roman" w:cs="Times New Roman"/>
                <w:sz w:val="28"/>
                <w:szCs w:val="28"/>
              </w:rPr>
              <w:t xml:space="preserve"> г.</w:t>
            </w:r>
          </w:p>
        </w:tc>
        <w:tc>
          <w:tcPr>
            <w:tcW w:w="2552" w:type="dxa"/>
          </w:tcPr>
          <w:p w:rsidR="00AF0762" w:rsidRPr="007B3C28" w:rsidRDefault="00D05ACF" w:rsidP="00CF0087">
            <w:pPr>
              <w:spacing w:after="0"/>
              <w:jc w:val="center"/>
              <w:rPr>
                <w:rFonts w:ascii="Times New Roman" w:hAnsi="Times New Roman" w:cs="Times New Roman"/>
                <w:sz w:val="28"/>
                <w:szCs w:val="28"/>
              </w:rPr>
            </w:pPr>
            <w:r w:rsidRPr="007B3C28">
              <w:rPr>
                <w:rFonts w:ascii="Times New Roman" w:hAnsi="Times New Roman" w:cs="Times New Roman"/>
                <w:sz w:val="28"/>
                <w:szCs w:val="28"/>
              </w:rPr>
              <w:t>Количество учителей в 2024</w:t>
            </w:r>
            <w:r w:rsidR="00AF0762" w:rsidRPr="007B3C28">
              <w:rPr>
                <w:rFonts w:ascii="Times New Roman" w:hAnsi="Times New Roman" w:cs="Times New Roman"/>
                <w:sz w:val="28"/>
                <w:szCs w:val="28"/>
              </w:rPr>
              <w:t xml:space="preserve"> г.</w:t>
            </w:r>
          </w:p>
        </w:tc>
      </w:tr>
      <w:tr w:rsidR="00AF0762" w:rsidRPr="007B3C28" w:rsidTr="00CF0087">
        <w:tc>
          <w:tcPr>
            <w:tcW w:w="2268" w:type="dxa"/>
          </w:tcPr>
          <w:p w:rsidR="00AF0762" w:rsidRPr="007B3C28" w:rsidRDefault="00AF0762"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Биология</w:t>
            </w:r>
          </w:p>
        </w:tc>
        <w:tc>
          <w:tcPr>
            <w:tcW w:w="2551"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2552"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2552"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r>
      <w:tr w:rsidR="00AF0762" w:rsidRPr="007B3C28" w:rsidTr="00CF0087">
        <w:tc>
          <w:tcPr>
            <w:tcW w:w="2268" w:type="dxa"/>
          </w:tcPr>
          <w:p w:rsidR="00AF0762" w:rsidRPr="007B3C28" w:rsidRDefault="00AF0762"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xml:space="preserve">География </w:t>
            </w:r>
          </w:p>
        </w:tc>
        <w:tc>
          <w:tcPr>
            <w:tcW w:w="2551"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2552"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2552"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r>
      <w:tr w:rsidR="00AF0762" w:rsidRPr="007B3C28" w:rsidTr="00CF0087">
        <w:tc>
          <w:tcPr>
            <w:tcW w:w="2268" w:type="dxa"/>
          </w:tcPr>
          <w:p w:rsidR="00AF0762" w:rsidRPr="007B3C28" w:rsidRDefault="00AF0762"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xml:space="preserve">Математика </w:t>
            </w:r>
          </w:p>
        </w:tc>
        <w:tc>
          <w:tcPr>
            <w:tcW w:w="2551"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2552"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w:t>
            </w:r>
          </w:p>
        </w:tc>
        <w:tc>
          <w:tcPr>
            <w:tcW w:w="2552" w:type="dxa"/>
          </w:tcPr>
          <w:p w:rsidR="00AF0762" w:rsidRPr="007B3C28" w:rsidRDefault="00D05ACF"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r>
      <w:tr w:rsidR="00AF0762" w:rsidRPr="007B3C28" w:rsidTr="00CF0087">
        <w:tc>
          <w:tcPr>
            <w:tcW w:w="2268" w:type="dxa"/>
          </w:tcPr>
          <w:p w:rsidR="00AF0762" w:rsidRPr="007B3C28" w:rsidRDefault="00AF0762" w:rsidP="00CF0087">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Итого:</w:t>
            </w:r>
          </w:p>
        </w:tc>
        <w:tc>
          <w:tcPr>
            <w:tcW w:w="2551"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2552" w:type="dxa"/>
          </w:tcPr>
          <w:p w:rsidR="00AF0762" w:rsidRPr="007B3C28" w:rsidRDefault="00AF0762"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w:t>
            </w:r>
          </w:p>
        </w:tc>
        <w:tc>
          <w:tcPr>
            <w:tcW w:w="2552" w:type="dxa"/>
          </w:tcPr>
          <w:p w:rsidR="00AF0762" w:rsidRPr="007B3C28" w:rsidRDefault="00D05ACF" w:rsidP="00CF0087">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r>
    </w:tbl>
    <w:p w:rsidR="00AF0762" w:rsidRPr="007B3C28" w:rsidRDefault="00AF0762" w:rsidP="00AF0762">
      <w:pPr>
        <w:pStyle w:val="Default"/>
        <w:jc w:val="both"/>
        <w:rPr>
          <w:rFonts w:ascii="Times New Roman" w:hAnsi="Times New Roman" w:cs="Times New Roman"/>
          <w:color w:val="auto"/>
          <w:sz w:val="28"/>
          <w:szCs w:val="28"/>
        </w:rPr>
      </w:pPr>
      <w:proofErr w:type="gramStart"/>
      <w:r w:rsidRPr="007B3C28">
        <w:rPr>
          <w:rFonts w:ascii="Times New Roman" w:hAnsi="Times New Roman" w:cs="Times New Roman"/>
          <w:color w:val="auto"/>
          <w:sz w:val="28"/>
          <w:szCs w:val="28"/>
        </w:rPr>
        <w:t>Наличие учителей, вовлеченных в экспертную дея</w:t>
      </w:r>
      <w:r w:rsidR="00D05ACF" w:rsidRPr="007B3C28">
        <w:rPr>
          <w:rFonts w:ascii="Times New Roman" w:hAnsi="Times New Roman" w:cs="Times New Roman"/>
          <w:color w:val="auto"/>
          <w:sz w:val="28"/>
          <w:szCs w:val="28"/>
        </w:rPr>
        <w:t xml:space="preserve">тельность (ПК – 2,  </w:t>
      </w:r>
      <w:r w:rsidR="00D05ACF" w:rsidRPr="007B3C28">
        <w:rPr>
          <w:rFonts w:ascii="Times New Roman" w:hAnsi="Times New Roman" w:cs="Times New Roman"/>
          <w:color w:val="auto"/>
          <w:sz w:val="28"/>
          <w:szCs w:val="28"/>
        </w:rPr>
        <w:br/>
        <w:t>ГИА-9 - 3</w:t>
      </w:r>
      <w:r w:rsidRPr="007B3C28">
        <w:rPr>
          <w:rFonts w:ascii="Times New Roman" w:hAnsi="Times New Roman" w:cs="Times New Roman"/>
          <w:color w:val="auto"/>
          <w:sz w:val="28"/>
          <w:szCs w:val="28"/>
        </w:rPr>
        <w:t>, ГИА-11 - 1, ВПР – 19.</w:t>
      </w:r>
      <w:proofErr w:type="gramEnd"/>
    </w:p>
    <w:p w:rsidR="00AF0762" w:rsidRPr="007B3C28" w:rsidRDefault="00AF0762" w:rsidP="00AF0762">
      <w:pPr>
        <w:pStyle w:val="Default"/>
        <w:ind w:firstLine="709"/>
        <w:jc w:val="both"/>
        <w:rPr>
          <w:rFonts w:ascii="Times New Roman" w:hAnsi="Times New Roman" w:cs="Times New Roman"/>
          <w:color w:val="auto"/>
          <w:sz w:val="28"/>
          <w:szCs w:val="28"/>
        </w:rPr>
      </w:pPr>
      <w:r w:rsidRPr="007B3C28">
        <w:rPr>
          <w:rFonts w:ascii="Times New Roman" w:hAnsi="Times New Roman" w:cs="Times New Roman"/>
          <w:color w:val="auto"/>
          <w:sz w:val="28"/>
          <w:szCs w:val="28"/>
        </w:rPr>
        <w:t>Схема организации системы наставничества - учитель-учитель, учитель-ученик, ученик-ученик.</w:t>
      </w:r>
    </w:p>
    <w:p w:rsidR="00AF0762" w:rsidRPr="007B0E73" w:rsidRDefault="00AF0762" w:rsidP="00AF0762">
      <w:pPr>
        <w:pStyle w:val="Default"/>
        <w:ind w:firstLine="708"/>
        <w:jc w:val="both"/>
        <w:rPr>
          <w:rFonts w:ascii="Times New Roman" w:hAnsi="Times New Roman" w:cs="Times New Roman"/>
          <w:color w:val="auto"/>
          <w:sz w:val="28"/>
          <w:szCs w:val="28"/>
        </w:rPr>
      </w:pPr>
      <w:r w:rsidRPr="007B3C28">
        <w:rPr>
          <w:rFonts w:ascii="Times New Roman" w:hAnsi="Times New Roman" w:cs="Times New Roman"/>
          <w:color w:val="auto"/>
          <w:sz w:val="28"/>
          <w:szCs w:val="28"/>
        </w:rPr>
        <w:t xml:space="preserve">Система мер по привлечению и поддержке молодых учителей - </w:t>
      </w:r>
      <w:r w:rsidRPr="007B3C28">
        <w:rPr>
          <w:rStyle w:val="c2"/>
          <w:rFonts w:ascii="Times New Roman" w:hAnsi="Times New Roman" w:cs="Times New Roman"/>
          <w:sz w:val="28"/>
          <w:szCs w:val="28"/>
          <w:shd w:val="clear" w:color="auto" w:fill="FFFFFF"/>
        </w:rPr>
        <w:t>школа привлекает современной оснащенностью, передовыми технологиями, возможностью творческого саморазвития и самореализации, гибким графиком, длительным отпуском в летнее время, пенсией за выслуг</w:t>
      </w:r>
      <w:r w:rsidRPr="007B3C28">
        <w:rPr>
          <w:rStyle w:val="c10"/>
          <w:rFonts w:ascii="Times New Roman" w:hAnsi="Times New Roman" w:cs="Times New Roman"/>
          <w:sz w:val="28"/>
          <w:szCs w:val="28"/>
        </w:rPr>
        <w:t>у лет, социальной ипотекой, стабильной</w:t>
      </w:r>
      <w:r w:rsidRPr="007B0E73">
        <w:rPr>
          <w:rStyle w:val="c10"/>
          <w:rFonts w:ascii="Times New Roman" w:hAnsi="Times New Roman" w:cs="Times New Roman"/>
          <w:sz w:val="28"/>
          <w:szCs w:val="28"/>
        </w:rPr>
        <w:t xml:space="preserve"> зарплатой. Молодым учителям оказывается помощь, психолого-педагогическое сопровождение, наставничество </w:t>
      </w:r>
      <w:proofErr w:type="spellStart"/>
      <w:r w:rsidRPr="007B0E73">
        <w:rPr>
          <w:rStyle w:val="c10"/>
          <w:rFonts w:ascii="Times New Roman" w:hAnsi="Times New Roman" w:cs="Times New Roman"/>
          <w:sz w:val="28"/>
          <w:szCs w:val="28"/>
        </w:rPr>
        <w:t>болееопытных</w:t>
      </w:r>
      <w:proofErr w:type="spellEnd"/>
      <w:r w:rsidRPr="007B0E73">
        <w:rPr>
          <w:rStyle w:val="c10"/>
          <w:rFonts w:ascii="Times New Roman" w:hAnsi="Times New Roman" w:cs="Times New Roman"/>
          <w:sz w:val="28"/>
          <w:szCs w:val="28"/>
        </w:rPr>
        <w:t xml:space="preserve"> коллег.</w:t>
      </w:r>
    </w:p>
    <w:p w:rsidR="00AF0762" w:rsidRPr="007B0E73" w:rsidRDefault="00AF0762" w:rsidP="00AF0762">
      <w:pPr>
        <w:pStyle w:val="Default"/>
        <w:ind w:firstLine="708"/>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Меры стимулирования труда учителя – признание и одобрение, личностное развитие, безопасные и комфортные условия работы, значимость деятельности, справедливость в оценке результатов работы, заработная плата, включающая стимулирующие выплаты, социальный пакет (медицинский осмотр, организация отдыха и другие).</w:t>
      </w:r>
    </w:p>
    <w:p w:rsidR="00AF0762" w:rsidRPr="007B0E73" w:rsidRDefault="00AF0762" w:rsidP="00AF0762">
      <w:pPr>
        <w:pStyle w:val="a9"/>
        <w:spacing w:before="0" w:beforeAutospacing="0" w:after="0" w:afterAutospacing="0"/>
        <w:ind w:left="57"/>
        <w:jc w:val="both"/>
        <w:rPr>
          <w:bCs/>
          <w:sz w:val="20"/>
          <w:szCs w:val="20"/>
          <w:shd w:val="clear" w:color="auto" w:fill="FFFFFF"/>
        </w:rPr>
      </w:pPr>
      <w:r w:rsidRPr="007B0E73">
        <w:rPr>
          <w:b/>
          <w:i/>
          <w:sz w:val="32"/>
          <w:szCs w:val="32"/>
        </w:rPr>
        <w:t>Выводы:</w:t>
      </w:r>
      <w:r w:rsidRPr="007B0E73">
        <w:rPr>
          <w:sz w:val="28"/>
          <w:szCs w:val="28"/>
        </w:rPr>
        <w:t xml:space="preserve"> в школе с</w:t>
      </w:r>
      <w:r w:rsidRPr="007B0E73">
        <w:rPr>
          <w:bCs/>
          <w:sz w:val="28"/>
          <w:szCs w:val="28"/>
          <w:shd w:val="clear" w:color="auto" w:fill="FFFFFF"/>
        </w:rPr>
        <w:t xml:space="preserve">формирован коллектив единомышленников, работающих в едином русле, и при этом имеющих стремление к личному профессиональному </w:t>
      </w:r>
      <w:r w:rsidRPr="007B0E73">
        <w:rPr>
          <w:bCs/>
          <w:sz w:val="28"/>
          <w:szCs w:val="28"/>
          <w:shd w:val="clear" w:color="auto" w:fill="FFFFFF"/>
        </w:rPr>
        <w:lastRenderedPageBreak/>
        <w:t>самосовершенствованию. Работа  по развитию кадрового потенциала  включает в себя следующие этапы:</w:t>
      </w:r>
    </w:p>
    <w:p w:rsidR="00AF0762" w:rsidRPr="007B0E73" w:rsidRDefault="00AF0762" w:rsidP="00AF0762">
      <w:pPr>
        <w:pStyle w:val="a9"/>
        <w:spacing w:before="0" w:beforeAutospacing="0" w:after="0" w:afterAutospacing="0"/>
        <w:ind w:left="57"/>
        <w:jc w:val="both"/>
        <w:rPr>
          <w:bCs/>
          <w:sz w:val="20"/>
          <w:szCs w:val="20"/>
          <w:shd w:val="clear" w:color="auto" w:fill="FFFFFF"/>
        </w:rPr>
      </w:pPr>
      <w:r w:rsidRPr="007B0E73">
        <w:rPr>
          <w:bCs/>
          <w:sz w:val="28"/>
          <w:szCs w:val="28"/>
          <w:shd w:val="clear" w:color="auto" w:fill="FFFFFF"/>
        </w:rPr>
        <w:t>-  поиск и подбор работников;</w:t>
      </w:r>
    </w:p>
    <w:p w:rsidR="00AF0762" w:rsidRPr="007B0E73" w:rsidRDefault="00AF0762" w:rsidP="00AF0762">
      <w:pPr>
        <w:pStyle w:val="a9"/>
        <w:spacing w:before="0" w:beforeAutospacing="0" w:after="0" w:afterAutospacing="0"/>
        <w:ind w:left="57"/>
        <w:jc w:val="both"/>
        <w:rPr>
          <w:bCs/>
          <w:sz w:val="20"/>
          <w:szCs w:val="20"/>
          <w:shd w:val="clear" w:color="auto" w:fill="FFFFFF"/>
        </w:rPr>
      </w:pPr>
      <w:r w:rsidRPr="007B0E73">
        <w:rPr>
          <w:bCs/>
          <w:sz w:val="28"/>
          <w:szCs w:val="28"/>
          <w:shd w:val="clear" w:color="auto" w:fill="FFFFFF"/>
        </w:rPr>
        <w:t xml:space="preserve">– мотивация (в </w:t>
      </w:r>
      <w:proofErr w:type="spellStart"/>
      <w:r w:rsidRPr="007B0E73">
        <w:rPr>
          <w:bCs/>
          <w:sz w:val="28"/>
          <w:szCs w:val="28"/>
          <w:shd w:val="clear" w:color="auto" w:fill="FFFFFF"/>
        </w:rPr>
        <w:t>т.ч</w:t>
      </w:r>
      <w:proofErr w:type="spellEnd"/>
      <w:r w:rsidRPr="007B0E73">
        <w:rPr>
          <w:bCs/>
          <w:sz w:val="28"/>
          <w:szCs w:val="28"/>
          <w:shd w:val="clear" w:color="auto" w:fill="FFFFFF"/>
        </w:rPr>
        <w:t>. через благоприятные условия труда);</w:t>
      </w:r>
    </w:p>
    <w:p w:rsidR="00AF0762" w:rsidRPr="007B0E73" w:rsidRDefault="00AF0762" w:rsidP="00AF0762">
      <w:pPr>
        <w:pStyle w:val="a9"/>
        <w:spacing w:before="0" w:beforeAutospacing="0" w:after="0" w:afterAutospacing="0"/>
        <w:ind w:left="57"/>
        <w:jc w:val="both"/>
        <w:rPr>
          <w:bCs/>
          <w:sz w:val="20"/>
          <w:szCs w:val="20"/>
          <w:shd w:val="clear" w:color="auto" w:fill="FFFFFF"/>
        </w:rPr>
      </w:pPr>
      <w:r w:rsidRPr="007B0E73">
        <w:rPr>
          <w:bCs/>
          <w:sz w:val="28"/>
          <w:szCs w:val="28"/>
          <w:shd w:val="clear" w:color="auto" w:fill="FFFFFF"/>
        </w:rPr>
        <w:t>– обучение и развитие кадров;</w:t>
      </w:r>
    </w:p>
    <w:p w:rsidR="00AF0762" w:rsidRPr="007B0E73" w:rsidRDefault="00AF0762" w:rsidP="00AF0762">
      <w:pPr>
        <w:pStyle w:val="a9"/>
        <w:spacing w:before="0" w:beforeAutospacing="0" w:after="0" w:afterAutospacing="0"/>
        <w:ind w:left="57"/>
        <w:jc w:val="both"/>
        <w:rPr>
          <w:bCs/>
          <w:sz w:val="20"/>
          <w:szCs w:val="20"/>
          <w:shd w:val="clear" w:color="auto" w:fill="FFFFFF"/>
        </w:rPr>
      </w:pPr>
      <w:r w:rsidRPr="007B0E73">
        <w:rPr>
          <w:bCs/>
          <w:sz w:val="28"/>
          <w:szCs w:val="28"/>
          <w:shd w:val="clear" w:color="auto" w:fill="FFFFFF"/>
        </w:rPr>
        <w:t>– система стимулирования труда (как материально, так и морально);</w:t>
      </w:r>
    </w:p>
    <w:p w:rsidR="00AF0762" w:rsidRPr="007B0E73" w:rsidRDefault="00AF0762" w:rsidP="00AF0762">
      <w:pPr>
        <w:pStyle w:val="a9"/>
        <w:spacing w:before="0" w:beforeAutospacing="0" w:after="0" w:afterAutospacing="0"/>
        <w:ind w:left="57"/>
        <w:jc w:val="both"/>
        <w:rPr>
          <w:bCs/>
          <w:sz w:val="20"/>
          <w:szCs w:val="20"/>
          <w:shd w:val="clear" w:color="auto" w:fill="FFFFFF"/>
        </w:rPr>
      </w:pPr>
      <w:r w:rsidRPr="007B0E73">
        <w:rPr>
          <w:bCs/>
          <w:sz w:val="28"/>
          <w:szCs w:val="28"/>
          <w:shd w:val="clear" w:color="auto" w:fill="FFFFFF"/>
        </w:rPr>
        <w:t xml:space="preserve">– анализ и оценка работы персонала (в </w:t>
      </w:r>
      <w:proofErr w:type="spellStart"/>
      <w:r w:rsidRPr="007B0E73">
        <w:rPr>
          <w:bCs/>
          <w:sz w:val="28"/>
          <w:szCs w:val="28"/>
          <w:shd w:val="clear" w:color="auto" w:fill="FFFFFF"/>
        </w:rPr>
        <w:t>т.ч</w:t>
      </w:r>
      <w:proofErr w:type="spellEnd"/>
      <w:r w:rsidRPr="007B0E73">
        <w:rPr>
          <w:bCs/>
          <w:sz w:val="28"/>
          <w:szCs w:val="28"/>
          <w:shd w:val="clear" w:color="auto" w:fill="FFFFFF"/>
        </w:rPr>
        <w:t>. самооценка);</w:t>
      </w:r>
    </w:p>
    <w:p w:rsidR="00FF3CF9" w:rsidRPr="008D453A" w:rsidRDefault="00AF0762" w:rsidP="008D453A">
      <w:pPr>
        <w:pStyle w:val="a9"/>
        <w:spacing w:before="0" w:beforeAutospacing="0" w:after="0" w:afterAutospacing="0"/>
        <w:jc w:val="both"/>
        <w:rPr>
          <w:bCs/>
          <w:sz w:val="20"/>
          <w:szCs w:val="20"/>
          <w:shd w:val="clear" w:color="auto" w:fill="FFFFFF"/>
        </w:rPr>
      </w:pPr>
      <w:r w:rsidRPr="007B0E73">
        <w:rPr>
          <w:bCs/>
          <w:sz w:val="28"/>
          <w:szCs w:val="28"/>
          <w:shd w:val="clear" w:color="auto" w:fill="FFFFFF"/>
        </w:rPr>
        <w:t>– принятие управленческих и коллегиальных решений, направленных на совершенствование деятельности команды.</w:t>
      </w:r>
    </w:p>
    <w:p w:rsidR="00FF3CF9" w:rsidRPr="007B3C28" w:rsidRDefault="00FF3CF9" w:rsidP="00FF3CF9">
      <w:pPr>
        <w:pStyle w:val="10"/>
        <w:keepNext/>
        <w:keepLines/>
        <w:numPr>
          <w:ilvl w:val="0"/>
          <w:numId w:val="1"/>
        </w:numPr>
        <w:shd w:val="clear" w:color="auto" w:fill="auto"/>
        <w:tabs>
          <w:tab w:val="left" w:pos="709"/>
          <w:tab w:val="left" w:pos="1664"/>
        </w:tabs>
        <w:spacing w:before="0" w:line="322" w:lineRule="exact"/>
        <w:ind w:left="0" w:firstLine="0"/>
        <w:jc w:val="center"/>
        <w:rPr>
          <w:color w:val="000000"/>
          <w:lang w:eastAsia="ru-RU" w:bidi="ru-RU"/>
        </w:rPr>
      </w:pPr>
      <w:r w:rsidRPr="007B3C28">
        <w:rPr>
          <w:color w:val="000000"/>
          <w:lang w:eastAsia="ru-RU" w:bidi="ru-RU"/>
        </w:rPr>
        <w:t xml:space="preserve">Контингент </w:t>
      </w:r>
      <w:proofErr w:type="gramStart"/>
      <w:r w:rsidRPr="007B3C28">
        <w:rPr>
          <w:color w:val="000000"/>
          <w:lang w:eastAsia="ru-RU" w:bidi="ru-RU"/>
        </w:rPr>
        <w:t>обучающихся</w:t>
      </w:r>
      <w:proofErr w:type="gramEnd"/>
    </w:p>
    <w:p w:rsidR="00683083" w:rsidRPr="007B3C28" w:rsidRDefault="00FF3CF9"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r>
      <w:r w:rsidR="00683083" w:rsidRPr="007B3C28">
        <w:rPr>
          <w:rFonts w:ascii="Times New Roman" w:hAnsi="Times New Roman" w:cs="Times New Roman"/>
          <w:bCs/>
          <w:sz w:val="28"/>
          <w:szCs w:val="28"/>
        </w:rPr>
        <w:t xml:space="preserve">Количественные характеристики контингента </w:t>
      </w:r>
      <w:proofErr w:type="gramStart"/>
      <w:r w:rsidR="00683083" w:rsidRPr="007B3C28">
        <w:rPr>
          <w:rFonts w:ascii="Times New Roman" w:hAnsi="Times New Roman" w:cs="Times New Roman"/>
          <w:bCs/>
          <w:sz w:val="28"/>
          <w:szCs w:val="28"/>
        </w:rPr>
        <w:t>обучающихся</w:t>
      </w:r>
      <w:proofErr w:type="gramEnd"/>
      <w:r w:rsidR="00683083" w:rsidRPr="007B3C28">
        <w:rPr>
          <w:rFonts w:ascii="Times New Roman" w:hAnsi="Times New Roman" w:cs="Times New Roman"/>
          <w:bCs/>
          <w:sz w:val="28"/>
          <w:szCs w:val="28"/>
        </w:rPr>
        <w:t xml:space="preserve"> за 4 года (диаграммы), анализ динамики: </w:t>
      </w:r>
    </w:p>
    <w:p w:rsidR="00683083" w:rsidRPr="007B3C28" w:rsidRDefault="00683083" w:rsidP="00683083">
      <w:pPr>
        <w:tabs>
          <w:tab w:val="left" w:pos="851"/>
        </w:tabs>
        <w:spacing w:after="0" w:line="240" w:lineRule="auto"/>
        <w:jc w:val="both"/>
        <w:rPr>
          <w:rFonts w:ascii="Times New Roman" w:hAnsi="Times New Roman" w:cs="Times New Roman"/>
          <w:bCs/>
          <w:sz w:val="16"/>
          <w:szCs w:val="16"/>
        </w:rPr>
      </w:pPr>
      <w:r w:rsidRPr="007B3C28">
        <w:rPr>
          <w:rFonts w:ascii="Times New Roman" w:hAnsi="Times New Roman" w:cs="Times New Roman"/>
          <w:bCs/>
          <w:sz w:val="28"/>
          <w:szCs w:val="28"/>
        </w:rPr>
        <w:tab/>
      </w:r>
    </w:p>
    <w:tbl>
      <w:tblPr>
        <w:tblStyle w:val="a3"/>
        <w:tblW w:w="0" w:type="auto"/>
        <w:tblLook w:val="04A0" w:firstRow="1" w:lastRow="0" w:firstColumn="1" w:lastColumn="0" w:noHBand="0" w:noVBand="1"/>
      </w:tblPr>
      <w:tblGrid>
        <w:gridCol w:w="1008"/>
        <w:gridCol w:w="1781"/>
        <w:gridCol w:w="2020"/>
        <w:gridCol w:w="3219"/>
        <w:gridCol w:w="2109"/>
      </w:tblGrid>
      <w:tr w:rsidR="00683083" w:rsidRPr="007B3C28" w:rsidTr="00EC00B9">
        <w:trPr>
          <w:trHeight w:val="447"/>
        </w:trPr>
        <w:tc>
          <w:tcPr>
            <w:tcW w:w="1008" w:type="dxa"/>
            <w:tcBorders>
              <w:tl2br w:val="single" w:sz="4" w:space="0" w:color="auto"/>
            </w:tcBorders>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p>
          <w:p w:rsidR="00683083" w:rsidRPr="007B3C28" w:rsidRDefault="00683083" w:rsidP="00EC00B9">
            <w:pPr>
              <w:tabs>
                <w:tab w:val="left" w:pos="851"/>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Год</w:t>
            </w:r>
          </w:p>
        </w:tc>
        <w:tc>
          <w:tcPr>
            <w:tcW w:w="1781" w:type="dxa"/>
            <w:vAlign w:val="center"/>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Всего</w:t>
            </w:r>
          </w:p>
        </w:tc>
        <w:tc>
          <w:tcPr>
            <w:tcW w:w="2020" w:type="dxa"/>
            <w:vAlign w:val="center"/>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1-4 классы</w:t>
            </w:r>
          </w:p>
        </w:tc>
        <w:tc>
          <w:tcPr>
            <w:tcW w:w="3219" w:type="dxa"/>
            <w:vAlign w:val="center"/>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5-9 классы</w:t>
            </w:r>
          </w:p>
        </w:tc>
        <w:tc>
          <w:tcPr>
            <w:tcW w:w="2109" w:type="dxa"/>
            <w:vAlign w:val="center"/>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10-11 классы</w:t>
            </w:r>
          </w:p>
        </w:tc>
      </w:tr>
      <w:tr w:rsidR="00416CA7" w:rsidRPr="007B3C28" w:rsidTr="00EC00B9">
        <w:tc>
          <w:tcPr>
            <w:tcW w:w="1008"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2021</w:t>
            </w:r>
          </w:p>
        </w:tc>
        <w:tc>
          <w:tcPr>
            <w:tcW w:w="1781"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576</w:t>
            </w:r>
          </w:p>
        </w:tc>
        <w:tc>
          <w:tcPr>
            <w:tcW w:w="2020"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212</w:t>
            </w:r>
          </w:p>
        </w:tc>
        <w:tc>
          <w:tcPr>
            <w:tcW w:w="3219"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311</w:t>
            </w:r>
          </w:p>
        </w:tc>
        <w:tc>
          <w:tcPr>
            <w:tcW w:w="2109"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44</w:t>
            </w:r>
          </w:p>
        </w:tc>
      </w:tr>
      <w:tr w:rsidR="00416CA7" w:rsidRPr="007B3C28" w:rsidTr="00EC00B9">
        <w:tc>
          <w:tcPr>
            <w:tcW w:w="1008"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2022</w:t>
            </w:r>
          </w:p>
        </w:tc>
        <w:tc>
          <w:tcPr>
            <w:tcW w:w="1781"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587</w:t>
            </w:r>
          </w:p>
        </w:tc>
        <w:tc>
          <w:tcPr>
            <w:tcW w:w="2020"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216</w:t>
            </w:r>
          </w:p>
        </w:tc>
        <w:tc>
          <w:tcPr>
            <w:tcW w:w="3219"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324</w:t>
            </w:r>
          </w:p>
        </w:tc>
        <w:tc>
          <w:tcPr>
            <w:tcW w:w="2109"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47</w:t>
            </w:r>
          </w:p>
        </w:tc>
      </w:tr>
      <w:tr w:rsidR="00416CA7" w:rsidRPr="007B3C28" w:rsidTr="00EC00B9">
        <w:tc>
          <w:tcPr>
            <w:tcW w:w="1008"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2023</w:t>
            </w:r>
          </w:p>
        </w:tc>
        <w:tc>
          <w:tcPr>
            <w:tcW w:w="1781"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546</w:t>
            </w:r>
          </w:p>
        </w:tc>
        <w:tc>
          <w:tcPr>
            <w:tcW w:w="2020"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199</w:t>
            </w:r>
          </w:p>
        </w:tc>
        <w:tc>
          <w:tcPr>
            <w:tcW w:w="3219"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305</w:t>
            </w:r>
          </w:p>
        </w:tc>
        <w:tc>
          <w:tcPr>
            <w:tcW w:w="2109" w:type="dxa"/>
          </w:tcPr>
          <w:p w:rsidR="00416CA7" w:rsidRPr="007B3C28" w:rsidRDefault="00416CA7"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42</w:t>
            </w:r>
          </w:p>
        </w:tc>
      </w:tr>
      <w:tr w:rsidR="00683083" w:rsidRPr="007B0E73" w:rsidTr="00EC00B9">
        <w:tc>
          <w:tcPr>
            <w:tcW w:w="1008" w:type="dxa"/>
          </w:tcPr>
          <w:p w:rsidR="00683083" w:rsidRPr="007B3C28" w:rsidRDefault="00416CA7"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2024</w:t>
            </w:r>
          </w:p>
        </w:tc>
        <w:tc>
          <w:tcPr>
            <w:tcW w:w="1781" w:type="dxa"/>
          </w:tcPr>
          <w:p w:rsidR="00683083" w:rsidRPr="007B3C28" w:rsidRDefault="00416CA7"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500</w:t>
            </w:r>
          </w:p>
        </w:tc>
        <w:tc>
          <w:tcPr>
            <w:tcW w:w="2020" w:type="dxa"/>
          </w:tcPr>
          <w:p w:rsidR="00683083" w:rsidRPr="007B3C28" w:rsidRDefault="00416CA7"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176</w:t>
            </w:r>
          </w:p>
        </w:tc>
        <w:tc>
          <w:tcPr>
            <w:tcW w:w="3219" w:type="dxa"/>
          </w:tcPr>
          <w:p w:rsidR="00683083" w:rsidRPr="007B3C28" w:rsidRDefault="00C15559"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r w:rsidR="00416CA7" w:rsidRPr="007B3C28">
              <w:rPr>
                <w:rFonts w:ascii="Times New Roman" w:hAnsi="Times New Roman" w:cs="Times New Roman"/>
                <w:bCs/>
                <w:sz w:val="28"/>
                <w:szCs w:val="28"/>
              </w:rPr>
              <w:t>81</w:t>
            </w:r>
          </w:p>
        </w:tc>
        <w:tc>
          <w:tcPr>
            <w:tcW w:w="2109" w:type="dxa"/>
          </w:tcPr>
          <w:p w:rsidR="00683083" w:rsidRPr="0014427E" w:rsidRDefault="00C15559"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43</w:t>
            </w:r>
          </w:p>
        </w:tc>
      </w:tr>
    </w:tbl>
    <w:p w:rsidR="00FF3CF9" w:rsidRDefault="00FF3CF9" w:rsidP="00683083">
      <w:pPr>
        <w:tabs>
          <w:tab w:val="left" w:pos="851"/>
        </w:tabs>
        <w:spacing w:after="0" w:line="240" w:lineRule="auto"/>
        <w:jc w:val="both"/>
        <w:rPr>
          <w:rFonts w:ascii="Times New Roman" w:hAnsi="Times New Roman" w:cs="Times New Roman"/>
          <w:bCs/>
          <w:sz w:val="28"/>
          <w:szCs w:val="28"/>
        </w:rPr>
      </w:pPr>
    </w:p>
    <w:p w:rsidR="00C35A34" w:rsidRDefault="00FF3CF9" w:rsidP="00FF3CF9">
      <w:pPr>
        <w:tabs>
          <w:tab w:val="left" w:pos="851"/>
        </w:tabs>
        <w:spacing w:after="0" w:line="240" w:lineRule="auto"/>
        <w:jc w:val="both"/>
        <w:rPr>
          <w:rFonts w:ascii="Times New Roman" w:hAnsi="Times New Roman" w:cs="Times New Roman"/>
          <w:bCs/>
          <w:sz w:val="28"/>
          <w:szCs w:val="28"/>
        </w:rPr>
      </w:pPr>
      <w:r w:rsidRPr="007B0E73">
        <w:rPr>
          <w:rFonts w:ascii="Times New Roman" w:hAnsi="Times New Roman" w:cs="Times New Roman"/>
          <w:bCs/>
          <w:sz w:val="28"/>
          <w:szCs w:val="28"/>
        </w:rPr>
        <w:tab/>
      </w:r>
    </w:p>
    <w:p w:rsidR="008352C3" w:rsidRDefault="008352C3" w:rsidP="00FF3CF9">
      <w:pPr>
        <w:tabs>
          <w:tab w:val="left" w:pos="851"/>
        </w:tabs>
        <w:spacing w:after="0" w:line="240" w:lineRule="auto"/>
        <w:jc w:val="both"/>
        <w:rPr>
          <w:rFonts w:ascii="Times New Roman" w:hAnsi="Times New Roman" w:cs="Times New Roman"/>
          <w:bCs/>
          <w:sz w:val="28"/>
          <w:szCs w:val="28"/>
        </w:rPr>
      </w:pPr>
      <w:r>
        <w:rPr>
          <w:noProof/>
        </w:rPr>
        <w:drawing>
          <wp:inline distT="0" distB="0" distL="0" distR="0">
            <wp:extent cx="6314032" cy="30502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52C3" w:rsidRDefault="008352C3" w:rsidP="00FF3CF9">
      <w:pPr>
        <w:tabs>
          <w:tab w:val="left" w:pos="851"/>
        </w:tabs>
        <w:spacing w:after="0" w:line="240" w:lineRule="auto"/>
        <w:jc w:val="both"/>
        <w:rPr>
          <w:rFonts w:ascii="Times New Roman" w:hAnsi="Times New Roman" w:cs="Times New Roman"/>
          <w:bCs/>
          <w:sz w:val="28"/>
          <w:szCs w:val="28"/>
        </w:rPr>
      </w:pPr>
    </w:p>
    <w:p w:rsidR="008352C3" w:rsidRDefault="008352C3" w:rsidP="00683083">
      <w:pPr>
        <w:tabs>
          <w:tab w:val="left" w:pos="851"/>
        </w:tabs>
        <w:spacing w:after="0" w:line="240" w:lineRule="auto"/>
        <w:jc w:val="both"/>
        <w:rPr>
          <w:rFonts w:ascii="Times New Roman" w:hAnsi="Times New Roman" w:cs="Times New Roman"/>
          <w:bCs/>
          <w:sz w:val="28"/>
          <w:szCs w:val="28"/>
        </w:rPr>
      </w:pP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xml:space="preserve">100% </w:t>
      </w:r>
      <w:proofErr w:type="gramStart"/>
      <w:r w:rsidRPr="007B3C28">
        <w:rPr>
          <w:rFonts w:ascii="Times New Roman" w:hAnsi="Times New Roman" w:cs="Times New Roman"/>
          <w:bCs/>
          <w:sz w:val="28"/>
          <w:szCs w:val="28"/>
        </w:rPr>
        <w:t>обучающихся</w:t>
      </w:r>
      <w:proofErr w:type="gramEnd"/>
      <w:r w:rsidRPr="007B3C28">
        <w:rPr>
          <w:rFonts w:ascii="Times New Roman" w:hAnsi="Times New Roman" w:cs="Times New Roman"/>
          <w:bCs/>
          <w:sz w:val="28"/>
          <w:szCs w:val="28"/>
        </w:rPr>
        <w:t xml:space="preserve"> занимаются в первую смену.</w:t>
      </w:r>
    </w:p>
    <w:p w:rsidR="00683083" w:rsidRPr="007B3C28" w:rsidRDefault="00683083" w:rsidP="00683083">
      <w:pPr>
        <w:tabs>
          <w:tab w:val="left" w:pos="851"/>
        </w:tabs>
        <w:spacing w:after="0" w:line="240" w:lineRule="auto"/>
        <w:jc w:val="both"/>
        <w:rPr>
          <w:rFonts w:ascii="Times New Roman" w:hAnsi="Times New Roman" w:cs="Times New Roman"/>
          <w:sz w:val="28"/>
          <w:szCs w:val="28"/>
        </w:rPr>
      </w:pPr>
      <w:r w:rsidRPr="007B3C28">
        <w:rPr>
          <w:rFonts w:ascii="Times New Roman" w:hAnsi="Times New Roman" w:cs="Times New Roman"/>
          <w:bCs/>
          <w:sz w:val="28"/>
          <w:szCs w:val="28"/>
        </w:rPr>
        <w:tab/>
      </w:r>
      <w:proofErr w:type="gramStart"/>
      <w:r w:rsidR="00C15559" w:rsidRPr="007B3C28">
        <w:rPr>
          <w:rFonts w:ascii="Times New Roman" w:hAnsi="Times New Roman" w:cs="Times New Roman"/>
          <w:bCs/>
          <w:sz w:val="28"/>
          <w:szCs w:val="28"/>
          <w:u w:val="single"/>
        </w:rPr>
        <w:t>9</w:t>
      </w:r>
      <w:r w:rsidRPr="007B3C28">
        <w:rPr>
          <w:rFonts w:ascii="Times New Roman" w:hAnsi="Times New Roman" w:cs="Times New Roman"/>
          <w:bCs/>
          <w:sz w:val="28"/>
          <w:szCs w:val="28"/>
        </w:rPr>
        <w:t xml:space="preserve">% обучающихся, для которых </w:t>
      </w:r>
      <w:r w:rsidRPr="007B3C28">
        <w:rPr>
          <w:rFonts w:ascii="Times New Roman" w:hAnsi="Times New Roman" w:cs="Times New Roman"/>
          <w:sz w:val="28"/>
          <w:szCs w:val="28"/>
        </w:rPr>
        <w:t>реализуется углубленное изучение отдельных предметов,</w:t>
      </w:r>
      <w:proofErr w:type="gramEnd"/>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sz w:val="28"/>
          <w:szCs w:val="28"/>
        </w:rPr>
        <w:tab/>
      </w:r>
      <w:r w:rsidR="00C15559" w:rsidRPr="007B3C28">
        <w:rPr>
          <w:rFonts w:ascii="Times New Roman" w:hAnsi="Times New Roman" w:cs="Times New Roman"/>
          <w:sz w:val="28"/>
          <w:szCs w:val="28"/>
          <w:u w:val="single"/>
        </w:rPr>
        <w:t>26</w:t>
      </w:r>
      <w:r w:rsidRPr="007B3C28">
        <w:rPr>
          <w:rFonts w:ascii="Times New Roman" w:hAnsi="Times New Roman" w:cs="Times New Roman"/>
          <w:bCs/>
          <w:sz w:val="28"/>
          <w:szCs w:val="28"/>
        </w:rPr>
        <w:t xml:space="preserve">% </w:t>
      </w:r>
      <w:proofErr w:type="gramStart"/>
      <w:r w:rsidRPr="007B3C28">
        <w:rPr>
          <w:rFonts w:ascii="Times New Roman" w:hAnsi="Times New Roman" w:cs="Times New Roman"/>
          <w:bCs/>
          <w:sz w:val="28"/>
          <w:szCs w:val="28"/>
        </w:rPr>
        <w:t>обучающихся</w:t>
      </w:r>
      <w:proofErr w:type="gramEnd"/>
      <w:r w:rsidRPr="007B3C28">
        <w:rPr>
          <w:rFonts w:ascii="Times New Roman" w:hAnsi="Times New Roman" w:cs="Times New Roman"/>
          <w:bCs/>
          <w:sz w:val="28"/>
          <w:szCs w:val="28"/>
        </w:rPr>
        <w:t xml:space="preserve">, для которых </w:t>
      </w:r>
      <w:r w:rsidRPr="007B3C28">
        <w:rPr>
          <w:rFonts w:ascii="Times New Roman" w:hAnsi="Times New Roman" w:cs="Times New Roman"/>
          <w:sz w:val="28"/>
          <w:szCs w:val="28"/>
        </w:rPr>
        <w:t xml:space="preserve">реализуется </w:t>
      </w:r>
      <w:proofErr w:type="spellStart"/>
      <w:r w:rsidRPr="007B3C28">
        <w:rPr>
          <w:rFonts w:ascii="Times New Roman" w:hAnsi="Times New Roman" w:cs="Times New Roman"/>
          <w:sz w:val="28"/>
          <w:szCs w:val="28"/>
        </w:rPr>
        <w:t>предпрофильная</w:t>
      </w:r>
      <w:proofErr w:type="spellEnd"/>
      <w:r w:rsidRPr="007B3C28">
        <w:rPr>
          <w:rFonts w:ascii="Times New Roman" w:hAnsi="Times New Roman" w:cs="Times New Roman"/>
          <w:sz w:val="28"/>
          <w:szCs w:val="28"/>
        </w:rPr>
        <w:t xml:space="preserve"> подготовка,</w:t>
      </w: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xml:space="preserve">            Профильного обучения в школе нет </w:t>
      </w: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t>Количество учащихся, для которых язык обучения является неродным (динамика за 4 года), из них 1-4 классы, 5-9 классы, 10-11 классы.</w:t>
      </w: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1008"/>
        <w:gridCol w:w="1781"/>
        <w:gridCol w:w="2020"/>
        <w:gridCol w:w="3219"/>
        <w:gridCol w:w="2109"/>
      </w:tblGrid>
      <w:tr w:rsidR="00683083" w:rsidRPr="007B3C28" w:rsidTr="00EC00B9">
        <w:tc>
          <w:tcPr>
            <w:tcW w:w="1008" w:type="dxa"/>
            <w:tcBorders>
              <w:tl2br w:val="single" w:sz="4" w:space="0" w:color="auto"/>
            </w:tcBorders>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p>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год</w:t>
            </w:r>
          </w:p>
        </w:tc>
        <w:tc>
          <w:tcPr>
            <w:tcW w:w="1781" w:type="dxa"/>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Всего</w:t>
            </w:r>
          </w:p>
        </w:tc>
        <w:tc>
          <w:tcPr>
            <w:tcW w:w="2020" w:type="dxa"/>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1-4 классы</w:t>
            </w:r>
          </w:p>
        </w:tc>
        <w:tc>
          <w:tcPr>
            <w:tcW w:w="3219" w:type="dxa"/>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5-9 классы</w:t>
            </w:r>
          </w:p>
        </w:tc>
        <w:tc>
          <w:tcPr>
            <w:tcW w:w="2109" w:type="dxa"/>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10-11 классы</w:t>
            </w:r>
          </w:p>
        </w:tc>
      </w:tr>
      <w:tr w:rsidR="00C15559" w:rsidRPr="007B3C28" w:rsidTr="00EC00B9">
        <w:tc>
          <w:tcPr>
            <w:tcW w:w="1008"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2021</w:t>
            </w:r>
          </w:p>
        </w:tc>
        <w:tc>
          <w:tcPr>
            <w:tcW w:w="1781"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2020"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c>
          <w:tcPr>
            <w:tcW w:w="3219"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c>
          <w:tcPr>
            <w:tcW w:w="2109"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r>
      <w:tr w:rsidR="00C15559" w:rsidRPr="007B3C28" w:rsidTr="00EC00B9">
        <w:tc>
          <w:tcPr>
            <w:tcW w:w="1008"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2022</w:t>
            </w:r>
          </w:p>
        </w:tc>
        <w:tc>
          <w:tcPr>
            <w:tcW w:w="1781"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c>
          <w:tcPr>
            <w:tcW w:w="2020"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w:t>
            </w:r>
          </w:p>
        </w:tc>
        <w:tc>
          <w:tcPr>
            <w:tcW w:w="3219"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2109"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r>
      <w:tr w:rsidR="00C15559" w:rsidRPr="007B3C28" w:rsidTr="00EC00B9">
        <w:tc>
          <w:tcPr>
            <w:tcW w:w="1008"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2023</w:t>
            </w:r>
          </w:p>
        </w:tc>
        <w:tc>
          <w:tcPr>
            <w:tcW w:w="1781"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9</w:t>
            </w:r>
          </w:p>
        </w:tc>
        <w:tc>
          <w:tcPr>
            <w:tcW w:w="2020"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3219"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4</w:t>
            </w:r>
          </w:p>
        </w:tc>
        <w:tc>
          <w:tcPr>
            <w:tcW w:w="2109" w:type="dxa"/>
          </w:tcPr>
          <w:p w:rsidR="00C15559" w:rsidRPr="007B3C28" w:rsidRDefault="00C15559" w:rsidP="0069750E">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r>
      <w:tr w:rsidR="00683083" w:rsidRPr="007B3C28" w:rsidTr="00EC00B9">
        <w:tc>
          <w:tcPr>
            <w:tcW w:w="1008" w:type="dxa"/>
          </w:tcPr>
          <w:p w:rsidR="00683083" w:rsidRPr="007B3C28" w:rsidRDefault="00C15559"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2024</w:t>
            </w:r>
          </w:p>
        </w:tc>
        <w:tc>
          <w:tcPr>
            <w:tcW w:w="1781" w:type="dxa"/>
          </w:tcPr>
          <w:p w:rsidR="00683083" w:rsidRPr="007B3C28" w:rsidRDefault="00860A9B"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11</w:t>
            </w:r>
          </w:p>
        </w:tc>
        <w:tc>
          <w:tcPr>
            <w:tcW w:w="2020" w:type="dxa"/>
          </w:tcPr>
          <w:p w:rsidR="00683083" w:rsidRPr="007B3C28" w:rsidRDefault="00860A9B"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5</w:t>
            </w:r>
          </w:p>
        </w:tc>
        <w:tc>
          <w:tcPr>
            <w:tcW w:w="3219" w:type="dxa"/>
          </w:tcPr>
          <w:p w:rsidR="00683083" w:rsidRPr="007B3C28" w:rsidRDefault="00860A9B"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6</w:t>
            </w:r>
          </w:p>
        </w:tc>
        <w:tc>
          <w:tcPr>
            <w:tcW w:w="2109" w:type="dxa"/>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0</w:t>
            </w:r>
          </w:p>
        </w:tc>
      </w:tr>
    </w:tbl>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 xml:space="preserve"> По адаптированным основным общеобразовательным программам детей нет.</w:t>
      </w: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p>
    <w:p w:rsidR="00683083" w:rsidRPr="007B0E73"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r>
      <w:proofErr w:type="spellStart"/>
      <w:r w:rsidRPr="007B3C28">
        <w:rPr>
          <w:rFonts w:ascii="Times New Roman" w:hAnsi="Times New Roman" w:cs="Times New Roman"/>
          <w:bCs/>
          <w:sz w:val="28"/>
          <w:szCs w:val="28"/>
        </w:rPr>
        <w:t>Доляобучающихся</w:t>
      </w:r>
      <w:proofErr w:type="spellEnd"/>
      <w:r w:rsidRPr="007B3C28">
        <w:rPr>
          <w:rFonts w:ascii="Times New Roman" w:hAnsi="Times New Roman" w:cs="Times New Roman"/>
          <w:bCs/>
          <w:sz w:val="28"/>
          <w:szCs w:val="28"/>
        </w:rPr>
        <w:t xml:space="preserve">, у </w:t>
      </w:r>
      <w:proofErr w:type="gramStart"/>
      <w:r w:rsidRPr="007B3C28">
        <w:rPr>
          <w:rFonts w:ascii="Times New Roman" w:hAnsi="Times New Roman" w:cs="Times New Roman"/>
          <w:bCs/>
          <w:sz w:val="28"/>
          <w:szCs w:val="28"/>
        </w:rPr>
        <w:t>которых</w:t>
      </w:r>
      <w:proofErr w:type="gramEnd"/>
      <w:r w:rsidRPr="007B3C28">
        <w:rPr>
          <w:rFonts w:ascii="Times New Roman" w:hAnsi="Times New Roman" w:cs="Times New Roman"/>
          <w:bCs/>
          <w:sz w:val="28"/>
          <w:szCs w:val="28"/>
        </w:rPr>
        <w:t xml:space="preserve"> выявлены выдающиеся способности и таланты:</w:t>
      </w:r>
    </w:p>
    <w:p w:rsidR="00683083" w:rsidRPr="007B0E73" w:rsidRDefault="00683083" w:rsidP="00683083">
      <w:pPr>
        <w:spacing w:after="0"/>
        <w:ind w:firstLine="993"/>
        <w:jc w:val="both"/>
        <w:rPr>
          <w:rFonts w:ascii="Times New Roman" w:hAnsi="Times New Roman" w:cs="Times New Roman"/>
          <w:sz w:val="28"/>
          <w:szCs w:val="28"/>
        </w:rPr>
      </w:pPr>
      <w:proofErr w:type="gramStart"/>
      <w:r w:rsidRPr="007B0E73">
        <w:rPr>
          <w:rFonts w:ascii="Times New Roman" w:hAnsi="Times New Roman" w:cs="Times New Roman"/>
          <w:sz w:val="28"/>
          <w:szCs w:val="28"/>
        </w:rPr>
        <w:t>- чел/доля обучающихся ОО, охваченных мероприятиями, включенными в  региональный и федеральный перечни олимпиад и иных интеллектуальных и/или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w:t>
      </w:r>
      <w:proofErr w:type="gramEnd"/>
    </w:p>
    <w:tbl>
      <w:tblPr>
        <w:tblStyle w:val="a3"/>
        <w:tblpPr w:leftFromText="180" w:rightFromText="180" w:vertAnchor="text" w:horzAnchor="margin" w:tblpXSpec="center" w:tblpY="201"/>
        <w:tblW w:w="0" w:type="auto"/>
        <w:tblLook w:val="04A0" w:firstRow="1" w:lastRow="0" w:firstColumn="1" w:lastColumn="0" w:noHBand="0" w:noVBand="1"/>
      </w:tblPr>
      <w:tblGrid>
        <w:gridCol w:w="1008"/>
        <w:gridCol w:w="7180"/>
      </w:tblGrid>
      <w:tr w:rsidR="00683083" w:rsidRPr="007B3C28" w:rsidTr="00EC00B9">
        <w:trPr>
          <w:trHeight w:val="423"/>
        </w:trPr>
        <w:tc>
          <w:tcPr>
            <w:tcW w:w="1008" w:type="dxa"/>
            <w:tcBorders>
              <w:tl2br w:val="single" w:sz="4" w:space="0" w:color="auto"/>
            </w:tcBorders>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p>
          <w:p w:rsidR="00683083" w:rsidRPr="007B3C28" w:rsidRDefault="00683083" w:rsidP="00EC00B9">
            <w:pPr>
              <w:tabs>
                <w:tab w:val="left" w:pos="851"/>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Год</w:t>
            </w:r>
          </w:p>
        </w:tc>
        <w:tc>
          <w:tcPr>
            <w:tcW w:w="7180" w:type="dxa"/>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Всего</w:t>
            </w:r>
          </w:p>
        </w:tc>
      </w:tr>
      <w:tr w:rsidR="00C15559" w:rsidRPr="007B3C28" w:rsidTr="00EC00B9">
        <w:trPr>
          <w:trHeight w:val="346"/>
        </w:trPr>
        <w:tc>
          <w:tcPr>
            <w:tcW w:w="1008" w:type="dxa"/>
            <w:vAlign w:val="center"/>
          </w:tcPr>
          <w:p w:rsidR="00C15559" w:rsidRPr="007B3C28" w:rsidRDefault="00C15559" w:rsidP="00C1555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2021</w:t>
            </w:r>
          </w:p>
        </w:tc>
        <w:tc>
          <w:tcPr>
            <w:tcW w:w="7180" w:type="dxa"/>
            <w:vAlign w:val="center"/>
          </w:tcPr>
          <w:p w:rsidR="00C15559" w:rsidRPr="007B3C28" w:rsidRDefault="00C15559" w:rsidP="00C1555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78/13%</w:t>
            </w:r>
          </w:p>
        </w:tc>
      </w:tr>
      <w:tr w:rsidR="00C15559" w:rsidRPr="007B3C28" w:rsidTr="00EC00B9">
        <w:trPr>
          <w:trHeight w:val="346"/>
        </w:trPr>
        <w:tc>
          <w:tcPr>
            <w:tcW w:w="1008" w:type="dxa"/>
            <w:vAlign w:val="center"/>
          </w:tcPr>
          <w:p w:rsidR="00C15559" w:rsidRPr="007B3C28" w:rsidRDefault="00C15559" w:rsidP="00C1555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2022</w:t>
            </w:r>
          </w:p>
        </w:tc>
        <w:tc>
          <w:tcPr>
            <w:tcW w:w="7180" w:type="dxa"/>
            <w:vAlign w:val="center"/>
          </w:tcPr>
          <w:p w:rsidR="00C15559" w:rsidRPr="007B3C28" w:rsidRDefault="00C15559" w:rsidP="00C1555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97/17%</w:t>
            </w:r>
          </w:p>
        </w:tc>
      </w:tr>
      <w:tr w:rsidR="00C15559" w:rsidRPr="007B3C28" w:rsidTr="00EC00B9">
        <w:trPr>
          <w:trHeight w:val="346"/>
        </w:trPr>
        <w:tc>
          <w:tcPr>
            <w:tcW w:w="1008" w:type="dxa"/>
            <w:vAlign w:val="center"/>
          </w:tcPr>
          <w:p w:rsidR="00C15559" w:rsidRPr="007B3C28" w:rsidRDefault="00C15559" w:rsidP="00C1555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2023</w:t>
            </w:r>
          </w:p>
        </w:tc>
        <w:tc>
          <w:tcPr>
            <w:tcW w:w="7180" w:type="dxa"/>
            <w:vAlign w:val="center"/>
          </w:tcPr>
          <w:p w:rsidR="00C15559" w:rsidRPr="007B3C28" w:rsidRDefault="00C15559" w:rsidP="00C1555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101/18%</w:t>
            </w:r>
          </w:p>
        </w:tc>
      </w:tr>
      <w:tr w:rsidR="00683083" w:rsidRPr="007B0E73" w:rsidTr="00EC00B9">
        <w:trPr>
          <w:trHeight w:val="346"/>
        </w:trPr>
        <w:tc>
          <w:tcPr>
            <w:tcW w:w="1008" w:type="dxa"/>
            <w:vAlign w:val="center"/>
          </w:tcPr>
          <w:p w:rsidR="00683083" w:rsidRPr="007B3C28" w:rsidRDefault="00C15559"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2024</w:t>
            </w:r>
          </w:p>
        </w:tc>
        <w:tc>
          <w:tcPr>
            <w:tcW w:w="7180" w:type="dxa"/>
            <w:vAlign w:val="center"/>
          </w:tcPr>
          <w:p w:rsidR="00683083" w:rsidRPr="007B3C28" w:rsidRDefault="00C15559"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103/20</w:t>
            </w:r>
            <w:r w:rsidR="00683083" w:rsidRPr="007B3C28">
              <w:rPr>
                <w:rFonts w:ascii="Times New Roman" w:hAnsi="Times New Roman" w:cs="Times New Roman"/>
                <w:bCs/>
                <w:sz w:val="28"/>
                <w:szCs w:val="28"/>
              </w:rPr>
              <w:t>%</w:t>
            </w:r>
          </w:p>
        </w:tc>
      </w:tr>
    </w:tbl>
    <w:p w:rsidR="00683083" w:rsidRPr="007B0E73" w:rsidRDefault="00683083" w:rsidP="00683083">
      <w:pPr>
        <w:spacing w:after="0"/>
        <w:ind w:firstLine="993"/>
        <w:jc w:val="both"/>
        <w:rPr>
          <w:rFonts w:ascii="Times New Roman" w:hAnsi="Times New Roman" w:cs="Times New Roman"/>
          <w:sz w:val="28"/>
          <w:szCs w:val="28"/>
        </w:rPr>
      </w:pPr>
    </w:p>
    <w:p w:rsidR="00683083" w:rsidRPr="007B0E73" w:rsidRDefault="00683083" w:rsidP="00683083">
      <w:pPr>
        <w:spacing w:after="0"/>
        <w:ind w:firstLine="993"/>
        <w:jc w:val="both"/>
        <w:rPr>
          <w:rFonts w:ascii="Times New Roman" w:hAnsi="Times New Roman" w:cs="Times New Roman"/>
          <w:sz w:val="28"/>
          <w:szCs w:val="28"/>
        </w:rPr>
      </w:pPr>
    </w:p>
    <w:p w:rsidR="00683083" w:rsidRPr="007B0E73" w:rsidRDefault="00683083" w:rsidP="00683083">
      <w:pPr>
        <w:spacing w:after="0"/>
        <w:ind w:firstLine="709"/>
        <w:jc w:val="both"/>
        <w:rPr>
          <w:rFonts w:ascii="Times New Roman" w:hAnsi="Times New Roman" w:cs="Times New Roman"/>
          <w:sz w:val="28"/>
          <w:szCs w:val="28"/>
        </w:rPr>
      </w:pPr>
      <w:proofErr w:type="gramStart"/>
      <w:r w:rsidRPr="007B0E73">
        <w:rPr>
          <w:rFonts w:ascii="Times New Roman" w:hAnsi="Times New Roman" w:cs="Times New Roman"/>
          <w:sz w:val="28"/>
          <w:szCs w:val="28"/>
        </w:rPr>
        <w:t xml:space="preserve">- чел./доля обучающихся ОО, ставших победителями/призерами мероприятий регионального и федерального перечней олимпиад и иных интеллектуальных и/или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w:t>
      </w:r>
      <w:proofErr w:type="gramEnd"/>
    </w:p>
    <w:tbl>
      <w:tblPr>
        <w:tblStyle w:val="a3"/>
        <w:tblpPr w:leftFromText="180" w:rightFromText="180" w:vertAnchor="text" w:horzAnchor="margin" w:tblpXSpec="center" w:tblpY="259"/>
        <w:tblW w:w="0" w:type="auto"/>
        <w:tblLook w:val="04A0" w:firstRow="1" w:lastRow="0" w:firstColumn="1" w:lastColumn="0" w:noHBand="0" w:noVBand="1"/>
      </w:tblPr>
      <w:tblGrid>
        <w:gridCol w:w="1008"/>
        <w:gridCol w:w="7180"/>
      </w:tblGrid>
      <w:tr w:rsidR="00683083" w:rsidRPr="007B3C28" w:rsidTr="00EC00B9">
        <w:tc>
          <w:tcPr>
            <w:tcW w:w="1008" w:type="dxa"/>
            <w:tcBorders>
              <w:tl2br w:val="single" w:sz="4" w:space="0" w:color="auto"/>
            </w:tcBorders>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p>
          <w:p w:rsidR="00683083" w:rsidRPr="007B3C28" w:rsidRDefault="00683083" w:rsidP="00EC00B9">
            <w:pPr>
              <w:tabs>
                <w:tab w:val="left" w:pos="851"/>
              </w:tabs>
              <w:spacing w:after="0" w:line="240" w:lineRule="auto"/>
              <w:rPr>
                <w:rFonts w:ascii="Times New Roman" w:hAnsi="Times New Roman" w:cs="Times New Roman"/>
                <w:bCs/>
                <w:sz w:val="28"/>
                <w:szCs w:val="28"/>
              </w:rPr>
            </w:pPr>
            <w:r w:rsidRPr="007B3C28">
              <w:rPr>
                <w:rFonts w:ascii="Times New Roman" w:hAnsi="Times New Roman" w:cs="Times New Roman"/>
                <w:bCs/>
                <w:sz w:val="28"/>
                <w:szCs w:val="28"/>
              </w:rPr>
              <w:t>Год</w:t>
            </w:r>
          </w:p>
        </w:tc>
        <w:tc>
          <w:tcPr>
            <w:tcW w:w="7180" w:type="dxa"/>
          </w:tcPr>
          <w:p w:rsidR="00683083" w:rsidRPr="007B3C28" w:rsidRDefault="0068308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Всего</w:t>
            </w:r>
          </w:p>
        </w:tc>
      </w:tr>
      <w:tr w:rsidR="00544D03" w:rsidRPr="007B3C28" w:rsidTr="00EC00B9">
        <w:trPr>
          <w:trHeight w:val="421"/>
        </w:trPr>
        <w:tc>
          <w:tcPr>
            <w:tcW w:w="1008" w:type="dxa"/>
          </w:tcPr>
          <w:p w:rsidR="00544D03" w:rsidRPr="007B3C28" w:rsidRDefault="00544D03" w:rsidP="00544D03">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2021</w:t>
            </w:r>
          </w:p>
        </w:tc>
        <w:tc>
          <w:tcPr>
            <w:tcW w:w="7180" w:type="dxa"/>
          </w:tcPr>
          <w:p w:rsidR="00544D03" w:rsidRPr="007B3C28" w:rsidRDefault="00544D03" w:rsidP="00544D03">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27/5%</w:t>
            </w:r>
          </w:p>
        </w:tc>
      </w:tr>
      <w:tr w:rsidR="00544D03" w:rsidRPr="007B3C28" w:rsidTr="00EC00B9">
        <w:tc>
          <w:tcPr>
            <w:tcW w:w="1008" w:type="dxa"/>
          </w:tcPr>
          <w:p w:rsidR="00544D03" w:rsidRPr="007B3C28" w:rsidRDefault="00544D03" w:rsidP="00544D03">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2022</w:t>
            </w:r>
          </w:p>
        </w:tc>
        <w:tc>
          <w:tcPr>
            <w:tcW w:w="7180" w:type="dxa"/>
          </w:tcPr>
          <w:p w:rsidR="00544D03" w:rsidRPr="007B3C28" w:rsidRDefault="00544D03" w:rsidP="00544D03">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31/5%</w:t>
            </w:r>
          </w:p>
        </w:tc>
      </w:tr>
      <w:tr w:rsidR="00544D03" w:rsidRPr="007B3C28" w:rsidTr="00EC00B9">
        <w:tc>
          <w:tcPr>
            <w:tcW w:w="1008" w:type="dxa"/>
          </w:tcPr>
          <w:p w:rsidR="00544D03" w:rsidRPr="007B3C28" w:rsidRDefault="00544D03" w:rsidP="00544D03">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2023</w:t>
            </w:r>
          </w:p>
        </w:tc>
        <w:tc>
          <w:tcPr>
            <w:tcW w:w="7180" w:type="dxa"/>
          </w:tcPr>
          <w:p w:rsidR="00544D03" w:rsidRPr="007B3C28" w:rsidRDefault="00544D03" w:rsidP="00544D03">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33/6%</w:t>
            </w:r>
          </w:p>
        </w:tc>
      </w:tr>
      <w:tr w:rsidR="00683083" w:rsidRPr="007B3C28" w:rsidTr="00EC00B9">
        <w:tc>
          <w:tcPr>
            <w:tcW w:w="1008" w:type="dxa"/>
          </w:tcPr>
          <w:p w:rsidR="00683083" w:rsidRPr="007B3C28" w:rsidRDefault="00544D0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2024</w:t>
            </w:r>
          </w:p>
        </w:tc>
        <w:tc>
          <w:tcPr>
            <w:tcW w:w="7180" w:type="dxa"/>
          </w:tcPr>
          <w:p w:rsidR="00683083" w:rsidRPr="007B3C28" w:rsidRDefault="00544D03" w:rsidP="00EC00B9">
            <w:pPr>
              <w:tabs>
                <w:tab w:val="left" w:pos="851"/>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31/6,2</w:t>
            </w:r>
            <w:r w:rsidR="00683083" w:rsidRPr="007B3C28">
              <w:rPr>
                <w:rFonts w:ascii="Times New Roman" w:hAnsi="Times New Roman" w:cs="Times New Roman"/>
                <w:bCs/>
                <w:sz w:val="28"/>
                <w:szCs w:val="28"/>
              </w:rPr>
              <w:t>%</w:t>
            </w:r>
          </w:p>
        </w:tc>
      </w:tr>
    </w:tbl>
    <w:p w:rsidR="00683083" w:rsidRPr="007B3C28" w:rsidRDefault="00683083" w:rsidP="00683083">
      <w:pPr>
        <w:spacing w:after="0"/>
        <w:ind w:firstLine="993"/>
        <w:jc w:val="both"/>
        <w:rPr>
          <w:rFonts w:ascii="Times New Roman" w:hAnsi="Times New Roman" w:cs="Times New Roman"/>
          <w:sz w:val="28"/>
          <w:szCs w:val="28"/>
        </w:rPr>
      </w:pPr>
    </w:p>
    <w:p w:rsidR="00683083" w:rsidRPr="007B3C28" w:rsidRDefault="00683083" w:rsidP="00683083">
      <w:pPr>
        <w:spacing w:after="0"/>
        <w:jc w:val="both"/>
        <w:rPr>
          <w:rFonts w:ascii="Times New Roman" w:hAnsi="Times New Roman" w:cs="Times New Roman"/>
          <w:sz w:val="28"/>
          <w:szCs w:val="28"/>
        </w:rPr>
      </w:pPr>
    </w:p>
    <w:p w:rsidR="00683083" w:rsidRPr="007B3C28" w:rsidRDefault="00683083" w:rsidP="00683083">
      <w:pPr>
        <w:spacing w:after="0"/>
        <w:ind w:firstLine="709"/>
        <w:jc w:val="both"/>
        <w:rPr>
          <w:rFonts w:ascii="Times New Roman" w:hAnsi="Times New Roman" w:cs="Times New Roman"/>
          <w:b/>
          <w:sz w:val="28"/>
          <w:szCs w:val="28"/>
        </w:rPr>
      </w:pPr>
    </w:p>
    <w:p w:rsidR="00683083" w:rsidRPr="007B3C28" w:rsidRDefault="00683083" w:rsidP="00683083">
      <w:pPr>
        <w:spacing w:after="0"/>
        <w:ind w:firstLine="709"/>
        <w:jc w:val="both"/>
        <w:rPr>
          <w:rFonts w:ascii="Times New Roman" w:hAnsi="Times New Roman" w:cs="Times New Roman"/>
          <w:b/>
          <w:sz w:val="28"/>
          <w:szCs w:val="28"/>
        </w:rPr>
      </w:pPr>
    </w:p>
    <w:p w:rsidR="00683083" w:rsidRPr="007B0E73" w:rsidRDefault="00683083" w:rsidP="00683083">
      <w:pPr>
        <w:spacing w:after="0"/>
        <w:ind w:firstLine="709"/>
        <w:jc w:val="both"/>
        <w:rPr>
          <w:rFonts w:ascii="Times New Roman" w:hAnsi="Times New Roman" w:cs="Times New Roman"/>
          <w:sz w:val="28"/>
          <w:szCs w:val="28"/>
        </w:rPr>
      </w:pPr>
      <w:proofErr w:type="gramStart"/>
      <w:r w:rsidRPr="007B3C28">
        <w:rPr>
          <w:rFonts w:ascii="Times New Roman" w:hAnsi="Times New Roman" w:cs="Times New Roman"/>
          <w:b/>
          <w:sz w:val="28"/>
          <w:szCs w:val="28"/>
        </w:rPr>
        <w:lastRenderedPageBreak/>
        <w:t xml:space="preserve">- </w:t>
      </w:r>
      <w:r w:rsidRPr="007B3C28">
        <w:rPr>
          <w:rFonts w:ascii="Times New Roman" w:hAnsi="Times New Roman" w:cs="Times New Roman"/>
          <w:sz w:val="28"/>
          <w:szCs w:val="28"/>
        </w:rPr>
        <w:t xml:space="preserve">2 обучающихся ОО – </w:t>
      </w:r>
      <w:proofErr w:type="spellStart"/>
      <w:r w:rsidRPr="007B3C28">
        <w:rPr>
          <w:rFonts w:ascii="Times New Roman" w:hAnsi="Times New Roman" w:cs="Times New Roman"/>
          <w:sz w:val="28"/>
          <w:szCs w:val="28"/>
        </w:rPr>
        <w:t>получаютстипендии</w:t>
      </w:r>
      <w:proofErr w:type="spellEnd"/>
      <w:r w:rsidRPr="007B3C28">
        <w:rPr>
          <w:rFonts w:ascii="Times New Roman" w:hAnsi="Times New Roman" w:cs="Times New Roman"/>
          <w:sz w:val="28"/>
          <w:szCs w:val="28"/>
        </w:rPr>
        <w:t xml:space="preserve"> для поддержки одаренных обучающихся (на основании ежегодного распоряжения Главы города Курска</w:t>
      </w:r>
      <w:proofErr w:type="gramEnd"/>
    </w:p>
    <w:p w:rsidR="00683083" w:rsidRPr="007B0E73" w:rsidRDefault="00683083" w:rsidP="00683083">
      <w:pPr>
        <w:spacing w:after="0"/>
        <w:ind w:firstLine="709"/>
        <w:jc w:val="both"/>
        <w:rPr>
          <w:rFonts w:ascii="Times New Roman" w:hAnsi="Times New Roman" w:cs="Times New Roman"/>
          <w:sz w:val="28"/>
          <w:szCs w:val="28"/>
        </w:rPr>
      </w:pPr>
      <w:r w:rsidRPr="007B0E73">
        <w:rPr>
          <w:rFonts w:ascii="Times New Roman" w:hAnsi="Times New Roman" w:cs="Times New Roman"/>
          <w:sz w:val="28"/>
          <w:szCs w:val="28"/>
        </w:rPr>
        <w:t xml:space="preserve"> В школе нет обучающихся получающих поддержку в рамках проектов государственно-частного партнерства (ед.)</w:t>
      </w:r>
    </w:p>
    <w:p w:rsidR="00683083" w:rsidRPr="007B0E73" w:rsidRDefault="00683083" w:rsidP="00683083">
      <w:pPr>
        <w:spacing w:after="0"/>
        <w:ind w:firstLine="709"/>
        <w:jc w:val="both"/>
        <w:rPr>
          <w:rFonts w:ascii="Times New Roman" w:hAnsi="Times New Roman" w:cs="Times New Roman"/>
          <w:sz w:val="28"/>
          <w:szCs w:val="28"/>
        </w:rPr>
      </w:pPr>
      <w:r w:rsidRPr="007B0E73">
        <w:rPr>
          <w:rFonts w:ascii="Times New Roman" w:hAnsi="Times New Roman" w:cs="Times New Roman"/>
          <w:sz w:val="28"/>
          <w:szCs w:val="28"/>
        </w:rPr>
        <w:t xml:space="preserve">В школе нет  </w:t>
      </w:r>
      <w:proofErr w:type="gramStart"/>
      <w:r w:rsidRPr="007B0E73">
        <w:rPr>
          <w:rFonts w:ascii="Times New Roman" w:hAnsi="Times New Roman" w:cs="Times New Roman"/>
          <w:sz w:val="28"/>
          <w:szCs w:val="28"/>
        </w:rPr>
        <w:t>обучающихся</w:t>
      </w:r>
      <w:proofErr w:type="gramEnd"/>
      <w:r>
        <w:rPr>
          <w:rFonts w:ascii="Times New Roman" w:hAnsi="Times New Roman" w:cs="Times New Roman"/>
          <w:sz w:val="28"/>
          <w:szCs w:val="28"/>
        </w:rPr>
        <w:t>,</w:t>
      </w:r>
      <w:r w:rsidRPr="007B0E73">
        <w:rPr>
          <w:rFonts w:ascii="Times New Roman" w:hAnsi="Times New Roman" w:cs="Times New Roman"/>
          <w:sz w:val="28"/>
          <w:szCs w:val="28"/>
        </w:rPr>
        <w:t xml:space="preserve"> полу</w:t>
      </w:r>
      <w:r>
        <w:rPr>
          <w:rFonts w:ascii="Times New Roman" w:hAnsi="Times New Roman" w:cs="Times New Roman"/>
          <w:sz w:val="28"/>
          <w:szCs w:val="28"/>
        </w:rPr>
        <w:t>чающих поддержку в форме гранта.</w:t>
      </w:r>
    </w:p>
    <w:p w:rsidR="00683083" w:rsidRPr="007B0E73" w:rsidRDefault="00683083" w:rsidP="00683083">
      <w:pPr>
        <w:spacing w:after="0"/>
        <w:ind w:firstLine="709"/>
        <w:jc w:val="both"/>
        <w:rPr>
          <w:rFonts w:ascii="Times New Roman" w:hAnsi="Times New Roman" w:cs="Times New Roman"/>
          <w:sz w:val="28"/>
          <w:szCs w:val="28"/>
        </w:rPr>
      </w:pPr>
      <w:r w:rsidRPr="007B0E73">
        <w:rPr>
          <w:rFonts w:ascii="Times New Roman" w:hAnsi="Times New Roman" w:cs="Times New Roman"/>
          <w:sz w:val="28"/>
          <w:szCs w:val="28"/>
        </w:rPr>
        <w:t>В школе нет  обучающихся, имеющих патенты на изобретения и и</w:t>
      </w:r>
      <w:r>
        <w:rPr>
          <w:rFonts w:ascii="Times New Roman" w:hAnsi="Times New Roman" w:cs="Times New Roman"/>
          <w:sz w:val="28"/>
          <w:szCs w:val="28"/>
        </w:rPr>
        <w:t>ные объекты авторских прав.</w:t>
      </w:r>
    </w:p>
    <w:p w:rsidR="00683083" w:rsidRPr="007B0E73" w:rsidRDefault="00A90FF2" w:rsidP="00683083">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00683083" w:rsidRPr="0062181F">
        <w:rPr>
          <w:rFonts w:ascii="Times New Roman" w:hAnsi="Times New Roman" w:cs="Times New Roman"/>
          <w:sz w:val="28"/>
          <w:szCs w:val="28"/>
        </w:rPr>
        <w:t xml:space="preserve"> обучающихся  приняли участие в профильных сменах для талантливых обучающихся в региональном Центр «УСПЕХ»/</w:t>
      </w:r>
      <w:r>
        <w:rPr>
          <w:rFonts w:ascii="Times New Roman" w:hAnsi="Times New Roman" w:cs="Times New Roman"/>
          <w:sz w:val="28"/>
          <w:szCs w:val="28"/>
        </w:rPr>
        <w:t xml:space="preserve">. </w:t>
      </w:r>
      <w:proofErr w:type="gramEnd"/>
    </w:p>
    <w:p w:rsidR="00683083" w:rsidRPr="007B3C28" w:rsidRDefault="00683083" w:rsidP="00683083">
      <w:pPr>
        <w:tabs>
          <w:tab w:val="left" w:pos="851"/>
        </w:tabs>
        <w:spacing w:after="0" w:line="240" w:lineRule="auto"/>
        <w:jc w:val="both"/>
        <w:rPr>
          <w:rFonts w:ascii="Times New Roman" w:hAnsi="Times New Roman" w:cs="Times New Roman"/>
        </w:rPr>
      </w:pPr>
      <w:r w:rsidRPr="007B0E73">
        <w:rPr>
          <w:rFonts w:ascii="Times New Roman" w:hAnsi="Times New Roman" w:cs="Times New Roman"/>
          <w:bCs/>
          <w:sz w:val="28"/>
          <w:szCs w:val="28"/>
        </w:rPr>
        <w:tab/>
      </w:r>
      <w:r w:rsidRPr="007B3C28">
        <w:rPr>
          <w:rFonts w:ascii="Times New Roman" w:hAnsi="Times New Roman" w:cs="Times New Roman"/>
          <w:bCs/>
          <w:sz w:val="28"/>
          <w:szCs w:val="28"/>
        </w:rPr>
        <w:t xml:space="preserve">- количество несовершеннолетних обучающихся  </w:t>
      </w:r>
      <w:r w:rsidRPr="007B3C28">
        <w:rPr>
          <w:rFonts w:ascii="Times New Roman" w:hAnsi="Times New Roman" w:cs="Times New Roman"/>
          <w:bCs/>
          <w:sz w:val="28"/>
          <w:szCs w:val="28"/>
          <w:u w:val="single"/>
        </w:rPr>
        <w:t>5</w:t>
      </w:r>
      <w:r w:rsidR="00860A9B" w:rsidRPr="007B3C28">
        <w:rPr>
          <w:rFonts w:ascii="Times New Roman" w:hAnsi="Times New Roman" w:cs="Times New Roman"/>
          <w:bCs/>
          <w:sz w:val="28"/>
          <w:szCs w:val="28"/>
          <w:u w:val="single"/>
        </w:rPr>
        <w:t>00</w:t>
      </w:r>
      <w:r w:rsidRPr="007B3C28">
        <w:rPr>
          <w:rFonts w:ascii="Times New Roman" w:hAnsi="Times New Roman" w:cs="Times New Roman"/>
          <w:bCs/>
          <w:sz w:val="28"/>
          <w:szCs w:val="28"/>
        </w:rPr>
        <w:t xml:space="preserve"> чел.</w:t>
      </w:r>
    </w:p>
    <w:p w:rsidR="00683083" w:rsidRPr="007B3C28" w:rsidRDefault="00683083" w:rsidP="00683083">
      <w:pPr>
        <w:tabs>
          <w:tab w:val="left" w:pos="851"/>
        </w:tabs>
        <w:spacing w:after="0" w:line="240" w:lineRule="auto"/>
        <w:jc w:val="both"/>
        <w:rPr>
          <w:rFonts w:ascii="Times New Roman" w:hAnsi="Times New Roman" w:cs="Times New Roman"/>
        </w:rPr>
      </w:pPr>
      <w:r w:rsidRPr="007B3C28">
        <w:rPr>
          <w:rFonts w:ascii="Times New Roman" w:hAnsi="Times New Roman" w:cs="Times New Roman"/>
          <w:bCs/>
          <w:sz w:val="28"/>
          <w:szCs w:val="28"/>
        </w:rPr>
        <w:tab/>
      </w:r>
      <w:r w:rsidRPr="007B3C28">
        <w:rPr>
          <w:rFonts w:ascii="Times New Roman" w:hAnsi="Times New Roman" w:cs="Times New Roman"/>
          <w:b/>
          <w:bCs/>
          <w:sz w:val="28"/>
          <w:szCs w:val="28"/>
        </w:rPr>
        <w:t xml:space="preserve">- </w:t>
      </w:r>
      <w:r w:rsidRPr="007B3C28">
        <w:rPr>
          <w:rFonts w:ascii="Times New Roman" w:hAnsi="Times New Roman" w:cs="Times New Roman"/>
          <w:bCs/>
          <w:sz w:val="28"/>
          <w:szCs w:val="28"/>
        </w:rPr>
        <w:t>количество несовершеннолетних обучающихся, совершивших преступления, _</w:t>
      </w:r>
      <w:r w:rsidRPr="007B3C28">
        <w:rPr>
          <w:rFonts w:ascii="Times New Roman" w:hAnsi="Times New Roman" w:cs="Times New Roman"/>
          <w:bCs/>
          <w:sz w:val="28"/>
          <w:szCs w:val="28"/>
          <w:u w:val="single"/>
        </w:rPr>
        <w:t>0</w:t>
      </w:r>
      <w:r w:rsidRPr="007B3C28">
        <w:rPr>
          <w:rFonts w:ascii="Times New Roman" w:hAnsi="Times New Roman" w:cs="Times New Roman"/>
          <w:bCs/>
          <w:sz w:val="28"/>
          <w:szCs w:val="28"/>
        </w:rPr>
        <w:t>__чел.</w:t>
      </w: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rPr>
        <w:tab/>
        <w:t xml:space="preserve">- </w:t>
      </w:r>
      <w:r w:rsidRPr="007B3C28">
        <w:rPr>
          <w:rFonts w:ascii="Times New Roman" w:hAnsi="Times New Roman" w:cs="Times New Roman"/>
          <w:sz w:val="28"/>
          <w:szCs w:val="28"/>
        </w:rPr>
        <w:t>д</w:t>
      </w:r>
      <w:r w:rsidRPr="007B3C28">
        <w:rPr>
          <w:rFonts w:ascii="Times New Roman" w:hAnsi="Times New Roman" w:cs="Times New Roman"/>
          <w:bCs/>
          <w:sz w:val="28"/>
          <w:szCs w:val="28"/>
        </w:rPr>
        <w:t>оля несовершеннолетних обучающихся, совершивших преступления, в общей численности несовершеннолетних обучающихся__</w:t>
      </w:r>
      <w:r w:rsidRPr="007B3C28">
        <w:rPr>
          <w:rFonts w:ascii="Times New Roman" w:hAnsi="Times New Roman" w:cs="Times New Roman"/>
          <w:bCs/>
          <w:sz w:val="28"/>
          <w:szCs w:val="28"/>
          <w:u w:val="single"/>
        </w:rPr>
        <w:t>0</w:t>
      </w:r>
      <w:r w:rsidRPr="007B3C28">
        <w:rPr>
          <w:rFonts w:ascii="Times New Roman" w:hAnsi="Times New Roman" w:cs="Times New Roman"/>
          <w:bCs/>
          <w:sz w:val="28"/>
          <w:szCs w:val="28"/>
        </w:rPr>
        <w:t>__ %</w:t>
      </w: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t>- количество несовершеннолетних обучающихся, привлеченных к административной ответственности, __</w:t>
      </w:r>
      <w:r w:rsidRPr="007B3C28">
        <w:rPr>
          <w:rFonts w:ascii="Times New Roman" w:hAnsi="Times New Roman" w:cs="Times New Roman"/>
          <w:bCs/>
          <w:sz w:val="28"/>
          <w:szCs w:val="28"/>
          <w:u w:val="single"/>
        </w:rPr>
        <w:t>0</w:t>
      </w:r>
      <w:r w:rsidRPr="007B3C28">
        <w:rPr>
          <w:rFonts w:ascii="Times New Roman" w:hAnsi="Times New Roman" w:cs="Times New Roman"/>
          <w:bCs/>
          <w:sz w:val="28"/>
          <w:szCs w:val="28"/>
        </w:rPr>
        <w:t>__чел.</w:t>
      </w: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t>- доля несовершеннолетних обучающихся, привлеченных к административной ответственности, в общей численности несовершеннолетних обучающихся __</w:t>
      </w:r>
      <w:r w:rsidRPr="007B3C28">
        <w:rPr>
          <w:rFonts w:ascii="Times New Roman" w:hAnsi="Times New Roman" w:cs="Times New Roman"/>
          <w:bCs/>
          <w:sz w:val="28"/>
          <w:szCs w:val="28"/>
          <w:u w:val="single"/>
        </w:rPr>
        <w:t>0</w:t>
      </w:r>
      <w:r w:rsidRPr="007B3C28">
        <w:rPr>
          <w:rFonts w:ascii="Times New Roman" w:hAnsi="Times New Roman" w:cs="Times New Roman"/>
          <w:bCs/>
          <w:sz w:val="28"/>
          <w:szCs w:val="28"/>
        </w:rPr>
        <w:t>___ %</w:t>
      </w: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t xml:space="preserve">- количество несовершеннолетних обучающихся, состоящих на профилактическом учете </w:t>
      </w:r>
      <w:proofErr w:type="gramStart"/>
      <w:r w:rsidRPr="007B3C28">
        <w:rPr>
          <w:rFonts w:ascii="Times New Roman" w:hAnsi="Times New Roman" w:cs="Times New Roman"/>
          <w:bCs/>
          <w:sz w:val="28"/>
          <w:szCs w:val="28"/>
        </w:rPr>
        <w:t>в</w:t>
      </w:r>
      <w:proofErr w:type="gramEnd"/>
      <w:r w:rsidRPr="007B3C28">
        <w:rPr>
          <w:rFonts w:ascii="Times New Roman" w:hAnsi="Times New Roman" w:cs="Times New Roman"/>
          <w:bCs/>
          <w:sz w:val="28"/>
          <w:szCs w:val="28"/>
        </w:rPr>
        <w:t xml:space="preserve"> территориальном УМВД, __</w:t>
      </w:r>
      <w:r w:rsidRPr="007B3C28">
        <w:rPr>
          <w:rFonts w:ascii="Times New Roman" w:hAnsi="Times New Roman" w:cs="Times New Roman"/>
          <w:bCs/>
          <w:sz w:val="28"/>
          <w:szCs w:val="28"/>
          <w:u w:val="single"/>
        </w:rPr>
        <w:t>0</w:t>
      </w:r>
      <w:r w:rsidRPr="007B3C28">
        <w:rPr>
          <w:rFonts w:ascii="Times New Roman" w:hAnsi="Times New Roman" w:cs="Times New Roman"/>
          <w:bCs/>
          <w:sz w:val="28"/>
          <w:szCs w:val="28"/>
        </w:rPr>
        <w:t>___чел.</w:t>
      </w:r>
    </w:p>
    <w:p w:rsidR="00683083" w:rsidRPr="007B3C28" w:rsidRDefault="00683083" w:rsidP="00683083">
      <w:pPr>
        <w:tabs>
          <w:tab w:val="left" w:pos="851"/>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ab/>
      </w:r>
      <w:proofErr w:type="gramStart"/>
      <w:r w:rsidRPr="007B3C28">
        <w:rPr>
          <w:rFonts w:ascii="Times New Roman" w:hAnsi="Times New Roman" w:cs="Times New Roman"/>
          <w:bCs/>
          <w:sz w:val="28"/>
          <w:szCs w:val="28"/>
        </w:rPr>
        <w:t>- доля несовершеннолетних обучающихся, состоящих на профилактическом учете в территориальном УМВД, в общей численности несовершеннолетних обучающихся  0 %</w:t>
      </w:r>
      <w:proofErr w:type="gramEnd"/>
    </w:p>
    <w:p w:rsidR="00683083" w:rsidRPr="007B3C28" w:rsidRDefault="00683083" w:rsidP="00683083">
      <w:pPr>
        <w:tabs>
          <w:tab w:val="left" w:pos="851"/>
        </w:tabs>
        <w:spacing w:after="0" w:line="240" w:lineRule="auto"/>
        <w:jc w:val="both"/>
        <w:rPr>
          <w:rFonts w:ascii="Times New Roman" w:hAnsi="Times New Roman" w:cs="Times New Roman"/>
          <w:bCs/>
          <w:sz w:val="28"/>
          <w:szCs w:val="28"/>
          <w:u w:val="single"/>
        </w:rPr>
      </w:pPr>
      <w:r w:rsidRPr="007B3C28">
        <w:rPr>
          <w:rFonts w:ascii="Times New Roman" w:hAnsi="Times New Roman" w:cs="Times New Roman"/>
          <w:bCs/>
          <w:sz w:val="28"/>
          <w:szCs w:val="28"/>
        </w:rPr>
        <w:tab/>
        <w:t>- количество правонарушений, совершенных несовершеннолетними обуча</w:t>
      </w:r>
      <w:r w:rsidR="00860A9B" w:rsidRPr="007B3C28">
        <w:rPr>
          <w:rFonts w:ascii="Times New Roman" w:hAnsi="Times New Roman" w:cs="Times New Roman"/>
          <w:bCs/>
          <w:sz w:val="28"/>
          <w:szCs w:val="28"/>
        </w:rPr>
        <w:t xml:space="preserve">ющимися - </w:t>
      </w:r>
      <w:r w:rsidR="00860A9B" w:rsidRPr="007B3C28">
        <w:rPr>
          <w:rFonts w:ascii="Times New Roman" w:hAnsi="Times New Roman" w:cs="Times New Roman"/>
          <w:bCs/>
          <w:sz w:val="28"/>
          <w:szCs w:val="28"/>
          <w:u w:val="single"/>
        </w:rPr>
        <w:t>1</w:t>
      </w:r>
    </w:p>
    <w:p w:rsidR="00683083" w:rsidRPr="007B0E73" w:rsidRDefault="00683083" w:rsidP="00683083">
      <w:pPr>
        <w:spacing w:after="0"/>
        <w:ind w:firstLine="709"/>
        <w:jc w:val="both"/>
        <w:rPr>
          <w:rFonts w:ascii="Times New Roman" w:hAnsi="Times New Roman" w:cs="Times New Roman"/>
          <w:sz w:val="28"/>
          <w:szCs w:val="28"/>
        </w:rPr>
      </w:pPr>
      <w:r w:rsidRPr="007B3C28">
        <w:rPr>
          <w:rFonts w:ascii="Times New Roman" w:hAnsi="Times New Roman" w:cs="Times New Roman"/>
          <w:b/>
          <w:bCs/>
          <w:i/>
          <w:sz w:val="32"/>
          <w:szCs w:val="32"/>
        </w:rPr>
        <w:t xml:space="preserve">Выводы: </w:t>
      </w:r>
      <w:r w:rsidRPr="007B3C28">
        <w:rPr>
          <w:rFonts w:ascii="Times New Roman" w:hAnsi="Times New Roman" w:cs="Times New Roman"/>
          <w:bCs/>
          <w:sz w:val="28"/>
          <w:szCs w:val="28"/>
        </w:rPr>
        <w:t xml:space="preserve">Контингент </w:t>
      </w:r>
      <w:proofErr w:type="gramStart"/>
      <w:r w:rsidRPr="007B3C28">
        <w:rPr>
          <w:rFonts w:ascii="Times New Roman" w:hAnsi="Times New Roman" w:cs="Times New Roman"/>
          <w:bCs/>
          <w:sz w:val="28"/>
          <w:szCs w:val="28"/>
        </w:rPr>
        <w:t>обучающихся</w:t>
      </w:r>
      <w:proofErr w:type="gramEnd"/>
      <w:r w:rsidRPr="007B3C28">
        <w:rPr>
          <w:rFonts w:ascii="Times New Roman" w:hAnsi="Times New Roman" w:cs="Times New Roman"/>
          <w:bCs/>
          <w:sz w:val="28"/>
          <w:szCs w:val="28"/>
        </w:rPr>
        <w:t xml:space="preserve"> стабильно растёт. Обучающихся</w:t>
      </w:r>
      <w:r>
        <w:rPr>
          <w:rFonts w:ascii="Times New Roman" w:hAnsi="Times New Roman" w:cs="Times New Roman"/>
          <w:bCs/>
          <w:sz w:val="28"/>
          <w:szCs w:val="28"/>
        </w:rPr>
        <w:t xml:space="preserve"> с устойчивым противоправным поведением не выявлено, количество </w:t>
      </w:r>
      <w:proofErr w:type="gramStart"/>
      <w:r>
        <w:rPr>
          <w:rFonts w:ascii="Times New Roman" w:hAnsi="Times New Roman" w:cs="Times New Roman"/>
          <w:bCs/>
          <w:sz w:val="28"/>
          <w:szCs w:val="28"/>
        </w:rPr>
        <w:t>несовершеннолетних, состоящих на всех видах профилактического учёта остаётся</w:t>
      </w:r>
      <w:proofErr w:type="gramEnd"/>
      <w:r>
        <w:rPr>
          <w:rFonts w:ascii="Times New Roman" w:hAnsi="Times New Roman" w:cs="Times New Roman"/>
          <w:bCs/>
          <w:sz w:val="28"/>
          <w:szCs w:val="28"/>
        </w:rPr>
        <w:t xml:space="preserve"> стабильно низким. Количество обучающихся, у которых выявлены выдающиеся </w:t>
      </w:r>
      <w:proofErr w:type="gramStart"/>
      <w:r>
        <w:rPr>
          <w:rFonts w:ascii="Times New Roman" w:hAnsi="Times New Roman" w:cs="Times New Roman"/>
          <w:bCs/>
          <w:sz w:val="28"/>
          <w:szCs w:val="28"/>
        </w:rPr>
        <w:t>способности</w:t>
      </w:r>
      <w:proofErr w:type="gramEnd"/>
      <w:r>
        <w:rPr>
          <w:rFonts w:ascii="Times New Roman" w:hAnsi="Times New Roman" w:cs="Times New Roman"/>
          <w:bCs/>
          <w:sz w:val="28"/>
          <w:szCs w:val="28"/>
        </w:rPr>
        <w:t xml:space="preserve"> увеличивается с каждым годом. Вместе с тем </w:t>
      </w:r>
      <w:proofErr w:type="spellStart"/>
      <w:r>
        <w:rPr>
          <w:rFonts w:ascii="Times New Roman" w:hAnsi="Times New Roman" w:cs="Times New Roman"/>
          <w:bCs/>
          <w:sz w:val="28"/>
          <w:szCs w:val="28"/>
        </w:rPr>
        <w:t>отсутстствуют</w:t>
      </w:r>
      <w:proofErr w:type="spellEnd"/>
      <w:r>
        <w:rPr>
          <w:rFonts w:ascii="Times New Roman" w:hAnsi="Times New Roman" w:cs="Times New Roman"/>
          <w:bCs/>
          <w:sz w:val="28"/>
          <w:szCs w:val="28"/>
        </w:rPr>
        <w:t xml:space="preserve"> достижения в </w:t>
      </w:r>
      <w:proofErr w:type="spellStart"/>
      <w:r>
        <w:rPr>
          <w:rFonts w:ascii="Times New Roman" w:hAnsi="Times New Roman" w:cs="Times New Roman"/>
          <w:bCs/>
          <w:sz w:val="28"/>
          <w:szCs w:val="28"/>
        </w:rPr>
        <w:t>грантовых</w:t>
      </w:r>
      <w:proofErr w:type="spellEnd"/>
      <w:r>
        <w:rPr>
          <w:rFonts w:ascii="Times New Roman" w:hAnsi="Times New Roman" w:cs="Times New Roman"/>
          <w:bCs/>
          <w:sz w:val="28"/>
          <w:szCs w:val="28"/>
        </w:rPr>
        <w:t xml:space="preserve"> конкурсах, в </w:t>
      </w:r>
      <w:proofErr w:type="gramStart"/>
      <w:r>
        <w:rPr>
          <w:rFonts w:ascii="Times New Roman" w:hAnsi="Times New Roman" w:cs="Times New Roman"/>
          <w:bCs/>
          <w:sz w:val="28"/>
          <w:szCs w:val="28"/>
        </w:rPr>
        <w:t>связи</w:t>
      </w:r>
      <w:proofErr w:type="gramEnd"/>
      <w:r>
        <w:rPr>
          <w:rFonts w:ascii="Times New Roman" w:hAnsi="Times New Roman" w:cs="Times New Roman"/>
          <w:bCs/>
          <w:sz w:val="28"/>
          <w:szCs w:val="28"/>
        </w:rPr>
        <w:t xml:space="preserve"> с чем необходимо разработать маршрутную карту по поддержке талантливых обучающихся и организовать работу, направленную на разработку </w:t>
      </w:r>
      <w:proofErr w:type="spellStart"/>
      <w:r>
        <w:rPr>
          <w:rFonts w:ascii="Times New Roman" w:hAnsi="Times New Roman" w:cs="Times New Roman"/>
          <w:bCs/>
          <w:sz w:val="28"/>
          <w:szCs w:val="28"/>
        </w:rPr>
        <w:t>грантовых</w:t>
      </w:r>
      <w:proofErr w:type="spellEnd"/>
      <w:r>
        <w:rPr>
          <w:rFonts w:ascii="Times New Roman" w:hAnsi="Times New Roman" w:cs="Times New Roman"/>
          <w:bCs/>
          <w:sz w:val="28"/>
          <w:szCs w:val="28"/>
        </w:rPr>
        <w:t xml:space="preserve"> проектов и </w:t>
      </w:r>
      <w:r>
        <w:rPr>
          <w:rFonts w:ascii="Times New Roman" w:hAnsi="Times New Roman" w:cs="Times New Roman"/>
          <w:sz w:val="28"/>
          <w:szCs w:val="28"/>
        </w:rPr>
        <w:t>патентов</w:t>
      </w:r>
      <w:r w:rsidRPr="007B0E73">
        <w:rPr>
          <w:rFonts w:ascii="Times New Roman" w:hAnsi="Times New Roman" w:cs="Times New Roman"/>
          <w:sz w:val="28"/>
          <w:szCs w:val="28"/>
        </w:rPr>
        <w:t xml:space="preserve"> на изобретения и и</w:t>
      </w:r>
      <w:r>
        <w:rPr>
          <w:rFonts w:ascii="Times New Roman" w:hAnsi="Times New Roman" w:cs="Times New Roman"/>
          <w:sz w:val="28"/>
          <w:szCs w:val="28"/>
        </w:rPr>
        <w:t>ные объекты авторских прав.</w:t>
      </w:r>
    </w:p>
    <w:p w:rsidR="00FF3CF9" w:rsidRPr="00B85595" w:rsidRDefault="00FF3CF9" w:rsidP="00FF3CF9">
      <w:pPr>
        <w:tabs>
          <w:tab w:val="left" w:pos="851"/>
        </w:tabs>
        <w:spacing w:after="0" w:line="240" w:lineRule="auto"/>
        <w:jc w:val="both"/>
        <w:rPr>
          <w:rFonts w:ascii="Times New Roman" w:hAnsi="Times New Roman" w:cs="Times New Roman"/>
          <w:color w:val="000000"/>
          <w:sz w:val="16"/>
          <w:szCs w:val="16"/>
          <w:lang w:bidi="ru-RU"/>
        </w:rPr>
      </w:pPr>
    </w:p>
    <w:p w:rsidR="00B85595" w:rsidRPr="00B85595" w:rsidRDefault="00FF3CF9" w:rsidP="00B85595">
      <w:pPr>
        <w:pStyle w:val="10"/>
        <w:keepNext/>
        <w:keepLines/>
        <w:numPr>
          <w:ilvl w:val="0"/>
          <w:numId w:val="1"/>
        </w:numPr>
        <w:shd w:val="clear" w:color="auto" w:fill="auto"/>
        <w:tabs>
          <w:tab w:val="left" w:pos="709"/>
          <w:tab w:val="left" w:pos="1664"/>
        </w:tabs>
        <w:spacing w:before="0" w:line="322" w:lineRule="exact"/>
        <w:ind w:left="0" w:firstLine="0"/>
        <w:jc w:val="center"/>
        <w:rPr>
          <w:color w:val="000000"/>
          <w:lang w:eastAsia="ru-RU" w:bidi="ru-RU"/>
        </w:rPr>
      </w:pPr>
      <w:r w:rsidRPr="007B0E73">
        <w:rPr>
          <w:color w:val="000000"/>
          <w:lang w:eastAsia="ru-RU" w:bidi="ru-RU"/>
        </w:rPr>
        <w:t>Система оценки качества образования</w:t>
      </w:r>
    </w:p>
    <w:bookmarkEnd w:id="3"/>
    <w:p w:rsidR="00B85595" w:rsidRPr="007B0E73" w:rsidRDefault="00B85595" w:rsidP="00B85595">
      <w:pPr>
        <w:pStyle w:val="Default"/>
        <w:ind w:firstLine="709"/>
        <w:jc w:val="both"/>
        <w:rPr>
          <w:rFonts w:ascii="Times New Roman" w:hAnsi="Times New Roman" w:cs="Times New Roman"/>
          <w:color w:val="auto"/>
          <w:sz w:val="28"/>
          <w:szCs w:val="28"/>
        </w:rPr>
      </w:pPr>
      <w:proofErr w:type="gramStart"/>
      <w:r w:rsidRPr="007B0E73">
        <w:rPr>
          <w:rFonts w:ascii="Times New Roman" w:hAnsi="Times New Roman" w:cs="Times New Roman"/>
          <w:color w:val="auto"/>
          <w:sz w:val="28"/>
          <w:szCs w:val="28"/>
        </w:rPr>
        <w:t xml:space="preserve">Стартовая диагностика (класс, учебный предмет, для реализации контроля используются КИМ, разработанные в соответствии с методическими рекомендациями </w:t>
      </w:r>
      <w:proofErr w:type="spellStart"/>
      <w:r w:rsidRPr="007B0E73">
        <w:rPr>
          <w:rFonts w:ascii="Times New Roman" w:hAnsi="Times New Roman" w:cs="Times New Roman"/>
          <w:color w:val="auto"/>
          <w:sz w:val="28"/>
          <w:szCs w:val="28"/>
        </w:rPr>
        <w:t>Рособрнадзора</w:t>
      </w:r>
      <w:proofErr w:type="spellEnd"/>
      <w:r w:rsidRPr="007B0E73">
        <w:rPr>
          <w:rFonts w:ascii="Times New Roman" w:hAnsi="Times New Roman" w:cs="Times New Roman"/>
          <w:color w:val="auto"/>
          <w:sz w:val="28"/>
          <w:szCs w:val="28"/>
        </w:rPr>
        <w:t>)  - 5 класс, математика.</w:t>
      </w:r>
      <w:proofErr w:type="gramEnd"/>
    </w:p>
    <w:p w:rsidR="00B85595" w:rsidRPr="007B0E73" w:rsidRDefault="00B85595" w:rsidP="00B85595">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Текущий контрол</w:t>
      </w:r>
      <w:proofErr w:type="gramStart"/>
      <w:r w:rsidRPr="007B0E73">
        <w:rPr>
          <w:rFonts w:ascii="Times New Roman" w:hAnsi="Times New Roman" w:cs="Times New Roman"/>
          <w:color w:val="auto"/>
          <w:sz w:val="28"/>
          <w:szCs w:val="28"/>
        </w:rPr>
        <w:t>ь</w:t>
      </w:r>
      <w:r w:rsidRPr="007B0E73">
        <w:rPr>
          <w:rFonts w:ascii="Times New Roman" w:hAnsi="Times New Roman" w:cs="Times New Roman"/>
          <w:color w:val="404040" w:themeColor="text1" w:themeTint="BF"/>
          <w:sz w:val="28"/>
          <w:szCs w:val="28"/>
          <w:lang w:eastAsia="en-US"/>
        </w:rPr>
        <w:t>(</w:t>
      </w:r>
      <w:proofErr w:type="gramEnd"/>
      <w:r w:rsidRPr="007B0E73">
        <w:rPr>
          <w:rFonts w:ascii="Times New Roman" w:hAnsi="Times New Roman" w:cs="Times New Roman"/>
          <w:color w:val="auto"/>
          <w:sz w:val="28"/>
          <w:szCs w:val="28"/>
        </w:rPr>
        <w:t xml:space="preserve">класс, учебный предмет, для реализации контроля используются КИМ, разработанные в соответствии с методическими рекомендациями </w:t>
      </w:r>
      <w:proofErr w:type="spellStart"/>
      <w:r w:rsidRPr="007B0E73">
        <w:rPr>
          <w:rFonts w:ascii="Times New Roman" w:hAnsi="Times New Roman" w:cs="Times New Roman"/>
          <w:color w:val="auto"/>
          <w:sz w:val="28"/>
          <w:szCs w:val="28"/>
        </w:rPr>
        <w:t>Рособрнадзора</w:t>
      </w:r>
      <w:proofErr w:type="spellEnd"/>
      <w:r w:rsidRPr="007B0E73">
        <w:rPr>
          <w:rFonts w:ascii="Times New Roman" w:hAnsi="Times New Roman" w:cs="Times New Roman"/>
          <w:color w:val="auto"/>
          <w:sz w:val="28"/>
          <w:szCs w:val="28"/>
        </w:rPr>
        <w:t>) -7 класс, русский язык.</w:t>
      </w:r>
    </w:p>
    <w:p w:rsidR="00B85595" w:rsidRPr="007B0E73" w:rsidRDefault="00B85595" w:rsidP="00B85595">
      <w:pPr>
        <w:pStyle w:val="Default"/>
        <w:ind w:firstLine="709"/>
        <w:jc w:val="both"/>
        <w:rPr>
          <w:rFonts w:ascii="Times New Roman" w:hAnsi="Times New Roman" w:cs="Times New Roman"/>
          <w:color w:val="auto"/>
          <w:sz w:val="28"/>
          <w:szCs w:val="28"/>
        </w:rPr>
      </w:pPr>
      <w:proofErr w:type="gramStart"/>
      <w:r w:rsidRPr="007B0E73">
        <w:rPr>
          <w:rFonts w:ascii="Times New Roman" w:hAnsi="Times New Roman" w:cs="Times New Roman"/>
          <w:color w:val="auto"/>
          <w:sz w:val="28"/>
          <w:szCs w:val="28"/>
        </w:rPr>
        <w:lastRenderedPageBreak/>
        <w:t xml:space="preserve">Промежуточный контроль (класс, учебный предмет, для реализации контроля используются КИМ, разработанные в соответствии с методическими рекомендациями </w:t>
      </w:r>
      <w:proofErr w:type="spellStart"/>
      <w:r w:rsidRPr="007B0E73">
        <w:rPr>
          <w:rFonts w:ascii="Times New Roman" w:hAnsi="Times New Roman" w:cs="Times New Roman"/>
          <w:color w:val="auto"/>
          <w:sz w:val="28"/>
          <w:szCs w:val="28"/>
        </w:rPr>
        <w:t>Рособрнадз</w:t>
      </w:r>
      <w:r w:rsidR="00F767EA">
        <w:rPr>
          <w:rFonts w:ascii="Times New Roman" w:hAnsi="Times New Roman" w:cs="Times New Roman"/>
          <w:color w:val="auto"/>
          <w:sz w:val="28"/>
          <w:szCs w:val="28"/>
        </w:rPr>
        <w:t>ора</w:t>
      </w:r>
      <w:proofErr w:type="spellEnd"/>
      <w:r w:rsidR="00F767EA">
        <w:rPr>
          <w:rFonts w:ascii="Times New Roman" w:hAnsi="Times New Roman" w:cs="Times New Roman"/>
          <w:color w:val="auto"/>
          <w:sz w:val="28"/>
          <w:szCs w:val="28"/>
        </w:rPr>
        <w:t>)  - 8 класс, русский язык, м</w:t>
      </w:r>
      <w:r w:rsidRPr="007B0E73">
        <w:rPr>
          <w:rFonts w:ascii="Times New Roman" w:hAnsi="Times New Roman" w:cs="Times New Roman"/>
          <w:color w:val="auto"/>
          <w:sz w:val="28"/>
          <w:szCs w:val="28"/>
        </w:rPr>
        <w:t>атематика.</w:t>
      </w:r>
      <w:proofErr w:type="gramEnd"/>
    </w:p>
    <w:p w:rsidR="00B85595" w:rsidRPr="007B0E73" w:rsidRDefault="00B85595" w:rsidP="00B85595">
      <w:pPr>
        <w:pStyle w:val="a8"/>
        <w:ind w:firstLine="708"/>
        <w:jc w:val="both"/>
        <w:rPr>
          <w:rFonts w:ascii="Times New Roman" w:hAnsi="Times New Roman" w:cs="Times New Roman"/>
          <w:sz w:val="28"/>
          <w:szCs w:val="28"/>
        </w:rPr>
      </w:pPr>
      <w:r w:rsidRPr="007B3C28">
        <w:rPr>
          <w:rFonts w:ascii="Times New Roman" w:hAnsi="Times New Roman" w:cs="Times New Roman"/>
          <w:sz w:val="28"/>
          <w:szCs w:val="28"/>
        </w:rPr>
        <w:t>Количество учащихся, успевающих на "4" и "5" по результатам промежуточной аттестац</w:t>
      </w:r>
      <w:r w:rsidR="00B0068F" w:rsidRPr="007B3C28">
        <w:rPr>
          <w:rFonts w:ascii="Times New Roman" w:hAnsi="Times New Roman" w:cs="Times New Roman"/>
          <w:sz w:val="28"/>
          <w:szCs w:val="28"/>
        </w:rPr>
        <w:t>ии  – 216 человек/43,2</w:t>
      </w:r>
      <w:r w:rsidRPr="007B3C28">
        <w:rPr>
          <w:rFonts w:ascii="Times New Roman" w:hAnsi="Times New Roman" w:cs="Times New Roman"/>
          <w:sz w:val="28"/>
          <w:szCs w:val="28"/>
        </w:rPr>
        <w:t>%</w:t>
      </w:r>
    </w:p>
    <w:p w:rsidR="00B85595" w:rsidRPr="007B0E73" w:rsidRDefault="00B85595" w:rsidP="00B85595">
      <w:pPr>
        <w:pStyle w:val="Default"/>
        <w:jc w:val="both"/>
        <w:rPr>
          <w:rFonts w:ascii="Times New Roman" w:hAnsi="Times New Roman" w:cs="Times New Roman"/>
          <w:color w:val="auto"/>
          <w:sz w:val="28"/>
          <w:szCs w:val="28"/>
        </w:rPr>
      </w:pPr>
      <w:proofErr w:type="gramStart"/>
      <w:r w:rsidRPr="007B0E73">
        <w:rPr>
          <w:rFonts w:ascii="Times New Roman" w:hAnsi="Times New Roman" w:cs="Times New Roman"/>
          <w:color w:val="auto"/>
          <w:sz w:val="28"/>
          <w:szCs w:val="28"/>
        </w:rPr>
        <w:t>Обучающиеся</w:t>
      </w:r>
      <w:proofErr w:type="gramEnd"/>
      <w:r w:rsidRPr="007B0E73">
        <w:rPr>
          <w:rFonts w:ascii="Times New Roman" w:hAnsi="Times New Roman" w:cs="Times New Roman"/>
          <w:color w:val="auto"/>
          <w:sz w:val="28"/>
          <w:szCs w:val="28"/>
        </w:rPr>
        <w:t xml:space="preserve"> включаются в проектную деятельность со </w:t>
      </w:r>
      <w:r w:rsidRPr="007B0E73">
        <w:rPr>
          <w:rFonts w:ascii="Times New Roman" w:hAnsi="Times New Roman" w:cs="Times New Roman"/>
          <w:color w:val="auto"/>
          <w:sz w:val="28"/>
          <w:szCs w:val="28"/>
          <w:u w:val="single"/>
        </w:rPr>
        <w:t>2</w:t>
      </w:r>
      <w:r w:rsidRPr="007B0E73">
        <w:rPr>
          <w:rFonts w:ascii="Times New Roman" w:hAnsi="Times New Roman" w:cs="Times New Roman"/>
          <w:color w:val="auto"/>
          <w:sz w:val="28"/>
          <w:szCs w:val="28"/>
        </w:rPr>
        <w:t xml:space="preserve"> класса </w:t>
      </w:r>
    </w:p>
    <w:p w:rsidR="00B85595" w:rsidRPr="00B85595" w:rsidRDefault="00B85595" w:rsidP="00B85595">
      <w:pPr>
        <w:spacing w:after="0" w:line="240" w:lineRule="auto"/>
        <w:ind w:firstLine="709"/>
        <w:jc w:val="both"/>
        <w:rPr>
          <w:rFonts w:ascii="Times New Roman" w:hAnsi="Times New Roman" w:cs="Times New Roman"/>
          <w:sz w:val="28"/>
          <w:szCs w:val="28"/>
        </w:rPr>
      </w:pPr>
      <w:r w:rsidRPr="007B0E73">
        <w:rPr>
          <w:rFonts w:ascii="Times New Roman" w:hAnsi="Times New Roman" w:cs="Times New Roman"/>
          <w:sz w:val="28"/>
          <w:szCs w:val="28"/>
        </w:rPr>
        <w:t>В соответствии с требованиями Стандартов наряду с обучением и воспитанием детей требуется эффективное функционирование системы внутренней и внешней оценки, составной частью которой являются всероссийские проверочные работы (ВПР</w:t>
      </w:r>
      <w:proofErr w:type="gramStart"/>
      <w:r w:rsidRPr="007B0E73">
        <w:rPr>
          <w:rFonts w:ascii="Times New Roman" w:hAnsi="Times New Roman" w:cs="Times New Roman"/>
          <w:sz w:val="28"/>
          <w:szCs w:val="28"/>
        </w:rPr>
        <w:t>)и</w:t>
      </w:r>
      <w:proofErr w:type="gramEnd"/>
      <w:r w:rsidRPr="007B0E73">
        <w:rPr>
          <w:rFonts w:ascii="Times New Roman" w:hAnsi="Times New Roman" w:cs="Times New Roman"/>
          <w:sz w:val="28"/>
          <w:szCs w:val="28"/>
        </w:rPr>
        <w:t xml:space="preserve"> государственная итоговая аттестация (ГИА).</w:t>
      </w:r>
    </w:p>
    <w:p w:rsidR="00B85595" w:rsidRPr="00B85595" w:rsidRDefault="00B85595" w:rsidP="00B8559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i/>
          <w:sz w:val="28"/>
          <w:szCs w:val="28"/>
        </w:rPr>
      </w:pPr>
      <w:r w:rsidRPr="007B0E73">
        <w:rPr>
          <w:rFonts w:ascii="Times New Roman" w:hAnsi="Times New Roman" w:cs="Times New Roman"/>
          <w:bCs/>
          <w:i/>
          <w:sz w:val="28"/>
          <w:szCs w:val="28"/>
        </w:rPr>
        <w:t>Анализ результатов нез</w:t>
      </w:r>
      <w:r>
        <w:rPr>
          <w:rFonts w:ascii="Times New Roman" w:hAnsi="Times New Roman" w:cs="Times New Roman"/>
          <w:bCs/>
          <w:i/>
          <w:sz w:val="28"/>
          <w:szCs w:val="28"/>
        </w:rPr>
        <w:t xml:space="preserve">ависимых оценочных процедур за </w:t>
      </w:r>
      <w:r w:rsidRPr="00B91CE3">
        <w:rPr>
          <w:rFonts w:ascii="Times New Roman" w:hAnsi="Times New Roman" w:cs="Times New Roman"/>
          <w:b/>
          <w:bCs/>
          <w:i/>
          <w:sz w:val="28"/>
          <w:szCs w:val="28"/>
        </w:rPr>
        <w:t>4 года</w:t>
      </w:r>
      <w:r w:rsidRPr="007B0E73">
        <w:rPr>
          <w:rFonts w:ascii="Times New Roman" w:hAnsi="Times New Roman" w:cs="Times New Roman"/>
          <w:bCs/>
          <w:i/>
          <w:sz w:val="28"/>
          <w:szCs w:val="28"/>
        </w:rPr>
        <w:t xml:space="preserve"> (в </w:t>
      </w:r>
      <w:proofErr w:type="spellStart"/>
      <w:r w:rsidRPr="007B0E73">
        <w:rPr>
          <w:rFonts w:ascii="Times New Roman" w:hAnsi="Times New Roman" w:cs="Times New Roman"/>
          <w:bCs/>
          <w:i/>
          <w:sz w:val="28"/>
          <w:szCs w:val="28"/>
        </w:rPr>
        <w:t>т.ч</w:t>
      </w:r>
      <w:proofErr w:type="spellEnd"/>
      <w:r w:rsidRPr="007B0E73">
        <w:rPr>
          <w:rFonts w:ascii="Times New Roman" w:hAnsi="Times New Roman" w:cs="Times New Roman"/>
          <w:bCs/>
          <w:i/>
          <w:sz w:val="28"/>
          <w:szCs w:val="28"/>
        </w:rPr>
        <w:t>. в диаграммах):</w:t>
      </w:r>
    </w:p>
    <w:p w:rsidR="00B85595" w:rsidRDefault="00B85595" w:rsidP="00B85595">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7B0E73">
        <w:rPr>
          <w:rFonts w:ascii="Times New Roman" w:hAnsi="Times New Roman" w:cs="Times New Roman"/>
          <w:bCs/>
          <w:sz w:val="28"/>
          <w:szCs w:val="28"/>
        </w:rPr>
        <w:t>Результаты всероссийских проверочных работ по русскому языку:</w:t>
      </w:r>
    </w:p>
    <w:tbl>
      <w:tblPr>
        <w:tblStyle w:val="a3"/>
        <w:tblW w:w="10348" w:type="dxa"/>
        <w:tblInd w:w="-459" w:type="dxa"/>
        <w:tblLayout w:type="fixed"/>
        <w:tblLook w:val="04A0" w:firstRow="1" w:lastRow="0" w:firstColumn="1" w:lastColumn="0" w:noHBand="0" w:noVBand="1"/>
      </w:tblPr>
      <w:tblGrid>
        <w:gridCol w:w="993"/>
        <w:gridCol w:w="567"/>
        <w:gridCol w:w="850"/>
        <w:gridCol w:w="851"/>
        <w:gridCol w:w="708"/>
        <w:gridCol w:w="993"/>
        <w:gridCol w:w="708"/>
        <w:gridCol w:w="709"/>
        <w:gridCol w:w="992"/>
        <w:gridCol w:w="709"/>
        <w:gridCol w:w="709"/>
        <w:gridCol w:w="850"/>
        <w:gridCol w:w="709"/>
      </w:tblGrid>
      <w:tr w:rsidR="00C54FFF" w:rsidRPr="007B0E73" w:rsidTr="00EC00B9">
        <w:trPr>
          <w:trHeight w:val="450"/>
        </w:trPr>
        <w:tc>
          <w:tcPr>
            <w:tcW w:w="993" w:type="dxa"/>
            <w:vMerge w:val="restart"/>
            <w:tcBorders>
              <w:tl2br w:val="single" w:sz="4" w:space="0" w:color="auto"/>
            </w:tcBorders>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0E73">
              <w:rPr>
                <w:rFonts w:ascii="Times New Roman" w:hAnsi="Times New Roman" w:cs="Times New Roman"/>
                <w:bCs/>
              </w:rPr>
              <w:t xml:space="preserve">Год </w:t>
            </w:r>
          </w:p>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C54FFF"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C54FFF"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C54FFF"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C54FFF"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0E73">
              <w:rPr>
                <w:rFonts w:ascii="Times New Roman" w:hAnsi="Times New Roman" w:cs="Times New Roman"/>
                <w:bCs/>
              </w:rPr>
              <w:t xml:space="preserve">Классы </w:t>
            </w:r>
          </w:p>
        </w:tc>
        <w:tc>
          <w:tcPr>
            <w:tcW w:w="2268" w:type="dxa"/>
            <w:gridSpan w:val="3"/>
            <w:tcBorders>
              <w:bottom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rPr>
              <w:t>2021 г.</w:t>
            </w:r>
          </w:p>
        </w:tc>
        <w:tc>
          <w:tcPr>
            <w:tcW w:w="2409" w:type="dxa"/>
            <w:gridSpan w:val="3"/>
            <w:tcBorders>
              <w:bottom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rPr>
              <w:t>2022 г.</w:t>
            </w:r>
          </w:p>
        </w:tc>
        <w:tc>
          <w:tcPr>
            <w:tcW w:w="2410" w:type="dxa"/>
            <w:gridSpan w:val="3"/>
            <w:tcBorders>
              <w:bottom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Pr>
                <w:rFonts w:ascii="Times New Roman" w:hAnsi="Times New Roman" w:cs="Times New Roman"/>
              </w:rPr>
              <w:t>2023 г.</w:t>
            </w:r>
          </w:p>
        </w:tc>
        <w:tc>
          <w:tcPr>
            <w:tcW w:w="2268" w:type="dxa"/>
            <w:gridSpan w:val="3"/>
            <w:tcBorders>
              <w:bottom w:val="single" w:sz="4" w:space="0" w:color="auto"/>
            </w:tcBorders>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Pr>
                <w:rFonts w:ascii="Times New Roman" w:hAnsi="Times New Roman" w:cs="Times New Roman"/>
              </w:rPr>
              <w:t>2024 г.</w:t>
            </w:r>
          </w:p>
        </w:tc>
      </w:tr>
      <w:tr w:rsidR="00C54FFF" w:rsidRPr="007B0E73" w:rsidTr="00EC00B9">
        <w:trPr>
          <w:cantSplit/>
          <w:trHeight w:val="2225"/>
        </w:trPr>
        <w:tc>
          <w:tcPr>
            <w:tcW w:w="993" w:type="dxa"/>
            <w:vMerge/>
            <w:tcBorders>
              <w:tl2br w:val="single" w:sz="4" w:space="0" w:color="auto"/>
            </w:tcBorders>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567" w:type="dxa"/>
            <w:tcBorders>
              <w:top w:val="single" w:sz="4" w:space="0" w:color="auto"/>
              <w:right w:val="single" w:sz="4" w:space="0" w:color="auto"/>
            </w:tcBorders>
            <w:textDirection w:val="btLr"/>
            <w:vAlign w:val="center"/>
          </w:tcPr>
          <w:p w:rsidR="00C54FFF" w:rsidRPr="00840B90"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0E73">
              <w:rPr>
                <w:rFonts w:ascii="Times New Roman" w:hAnsi="Times New Roman" w:cs="Times New Roman"/>
                <w:bCs/>
                <w:sz w:val="20"/>
                <w:szCs w:val="20"/>
              </w:rPr>
              <w:t>Всего  участников</w:t>
            </w:r>
          </w:p>
        </w:tc>
        <w:tc>
          <w:tcPr>
            <w:tcW w:w="850" w:type="dxa"/>
            <w:tcBorders>
              <w:top w:val="single" w:sz="4" w:space="0" w:color="auto"/>
              <w:left w:val="single" w:sz="4" w:space="0" w:color="auto"/>
              <w:right w:val="single" w:sz="4" w:space="0" w:color="auto"/>
            </w:tcBorders>
            <w:textDirection w:val="btLr"/>
            <w:vAlign w:val="center"/>
          </w:tcPr>
          <w:p w:rsidR="00C54FFF" w:rsidRPr="00840B90"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Pr>
                <w:rFonts w:ascii="Times New Roman" w:hAnsi="Times New Roman" w:cs="Times New Roman"/>
                <w:bCs/>
                <w:sz w:val="20"/>
                <w:szCs w:val="20"/>
              </w:rPr>
              <w:t>К-во</w:t>
            </w:r>
            <w:proofErr w:type="gramEnd"/>
            <w:r>
              <w:rPr>
                <w:rFonts w:ascii="Times New Roman" w:hAnsi="Times New Roman" w:cs="Times New Roman"/>
                <w:bCs/>
                <w:sz w:val="20"/>
                <w:szCs w:val="20"/>
              </w:rPr>
              <w:t xml:space="preserve"> участников</w:t>
            </w:r>
            <w:r w:rsidRPr="007B0E73">
              <w:rPr>
                <w:rFonts w:ascii="Times New Roman" w:hAnsi="Times New Roman" w:cs="Times New Roman"/>
                <w:bCs/>
                <w:sz w:val="20"/>
                <w:szCs w:val="20"/>
              </w:rPr>
              <w:t xml:space="preserve">, получивших </w:t>
            </w:r>
            <w:proofErr w:type="spellStart"/>
            <w:r w:rsidRPr="007B0E73">
              <w:rPr>
                <w:rFonts w:ascii="Times New Roman" w:hAnsi="Times New Roman" w:cs="Times New Roman"/>
                <w:bCs/>
                <w:sz w:val="20"/>
                <w:szCs w:val="20"/>
              </w:rPr>
              <w:t>удовлетвор</w:t>
            </w:r>
            <w:proofErr w:type="spellEnd"/>
            <w:r>
              <w:rPr>
                <w:rFonts w:ascii="Times New Roman" w:hAnsi="Times New Roman" w:cs="Times New Roman"/>
                <w:bCs/>
                <w:sz w:val="20"/>
                <w:szCs w:val="20"/>
              </w:rPr>
              <w:t>.</w:t>
            </w:r>
            <w:r w:rsidRPr="007B0E73">
              <w:rPr>
                <w:rFonts w:ascii="Times New Roman" w:hAnsi="Times New Roman" w:cs="Times New Roman"/>
                <w:bCs/>
                <w:sz w:val="20"/>
                <w:szCs w:val="20"/>
              </w:rPr>
              <w:t xml:space="preserve"> результат</w:t>
            </w:r>
          </w:p>
        </w:tc>
        <w:tc>
          <w:tcPr>
            <w:tcW w:w="851" w:type="dxa"/>
            <w:tcBorders>
              <w:top w:val="single" w:sz="4" w:space="0" w:color="auto"/>
              <w:left w:val="single" w:sz="4" w:space="0" w:color="auto"/>
            </w:tcBorders>
            <w:textDirection w:val="btLr"/>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0E73">
              <w:rPr>
                <w:rFonts w:ascii="Times New Roman" w:hAnsi="Times New Roman" w:cs="Times New Roman"/>
                <w:bCs/>
                <w:sz w:val="20"/>
                <w:szCs w:val="20"/>
              </w:rPr>
              <w:t>абс</w:t>
            </w:r>
            <w:proofErr w:type="spellEnd"/>
            <w:r w:rsidRPr="007B0E73">
              <w:rPr>
                <w:rFonts w:ascii="Times New Roman" w:hAnsi="Times New Roman" w:cs="Times New Roman"/>
                <w:bCs/>
                <w:sz w:val="20"/>
                <w:szCs w:val="20"/>
              </w:rPr>
              <w:t>., %</w:t>
            </w:r>
          </w:p>
        </w:tc>
        <w:tc>
          <w:tcPr>
            <w:tcW w:w="708" w:type="dxa"/>
            <w:tcBorders>
              <w:top w:val="single" w:sz="4" w:space="0" w:color="auto"/>
              <w:right w:val="single" w:sz="4" w:space="0" w:color="auto"/>
            </w:tcBorders>
            <w:textDirection w:val="btLr"/>
            <w:vAlign w:val="center"/>
          </w:tcPr>
          <w:p w:rsidR="00C54FFF" w:rsidRPr="00840B90"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0E73">
              <w:rPr>
                <w:rFonts w:ascii="Times New Roman" w:hAnsi="Times New Roman" w:cs="Times New Roman"/>
                <w:bCs/>
                <w:sz w:val="20"/>
                <w:szCs w:val="20"/>
              </w:rPr>
              <w:t>Всего участ</w:t>
            </w:r>
            <w:r>
              <w:rPr>
                <w:rFonts w:ascii="Times New Roman" w:hAnsi="Times New Roman" w:cs="Times New Roman"/>
                <w:bCs/>
                <w:sz w:val="20"/>
                <w:szCs w:val="20"/>
              </w:rPr>
              <w:t>ни</w:t>
            </w:r>
            <w:r w:rsidRPr="007B0E73">
              <w:rPr>
                <w:rFonts w:ascii="Times New Roman" w:hAnsi="Times New Roman" w:cs="Times New Roman"/>
                <w:bCs/>
                <w:sz w:val="20"/>
                <w:szCs w:val="20"/>
              </w:rPr>
              <w:t>ков</w:t>
            </w:r>
          </w:p>
        </w:tc>
        <w:tc>
          <w:tcPr>
            <w:tcW w:w="993" w:type="dxa"/>
            <w:tcBorders>
              <w:top w:val="single" w:sz="4" w:space="0" w:color="auto"/>
              <w:left w:val="single" w:sz="4" w:space="0" w:color="auto"/>
              <w:right w:val="single" w:sz="4" w:space="0" w:color="auto"/>
            </w:tcBorders>
            <w:textDirection w:val="btLr"/>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0E73">
              <w:rPr>
                <w:rFonts w:ascii="Times New Roman" w:hAnsi="Times New Roman" w:cs="Times New Roman"/>
                <w:bCs/>
                <w:sz w:val="20"/>
                <w:szCs w:val="20"/>
              </w:rPr>
              <w:t>К-во</w:t>
            </w:r>
            <w:proofErr w:type="gramEnd"/>
            <w:r w:rsidRPr="007B0E73">
              <w:rPr>
                <w:rFonts w:ascii="Times New Roman" w:hAnsi="Times New Roman" w:cs="Times New Roman"/>
                <w:bCs/>
                <w:sz w:val="20"/>
                <w:szCs w:val="20"/>
              </w:rPr>
              <w:t xml:space="preserve"> участников, получивших </w:t>
            </w:r>
            <w:proofErr w:type="spellStart"/>
            <w:r w:rsidRPr="007B0E73">
              <w:rPr>
                <w:rFonts w:ascii="Times New Roman" w:hAnsi="Times New Roman" w:cs="Times New Roman"/>
                <w:bCs/>
                <w:sz w:val="20"/>
                <w:szCs w:val="20"/>
              </w:rPr>
              <w:t>удовлетвор</w:t>
            </w:r>
            <w:proofErr w:type="spellEnd"/>
            <w:r>
              <w:rPr>
                <w:rFonts w:ascii="Times New Roman" w:hAnsi="Times New Roman" w:cs="Times New Roman"/>
                <w:bCs/>
                <w:sz w:val="20"/>
                <w:szCs w:val="20"/>
              </w:rPr>
              <w:t>.</w:t>
            </w:r>
            <w:r w:rsidRPr="007B0E73">
              <w:rPr>
                <w:rFonts w:ascii="Times New Roman" w:hAnsi="Times New Roman" w:cs="Times New Roman"/>
                <w:bCs/>
                <w:sz w:val="20"/>
                <w:szCs w:val="20"/>
              </w:rPr>
              <w:t xml:space="preserve"> результат</w:t>
            </w:r>
          </w:p>
        </w:tc>
        <w:tc>
          <w:tcPr>
            <w:tcW w:w="708" w:type="dxa"/>
            <w:tcBorders>
              <w:top w:val="single" w:sz="4" w:space="0" w:color="auto"/>
              <w:left w:val="single" w:sz="4" w:space="0" w:color="auto"/>
            </w:tcBorders>
            <w:textDirection w:val="btLr"/>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0E73">
              <w:rPr>
                <w:rFonts w:ascii="Times New Roman" w:hAnsi="Times New Roman" w:cs="Times New Roman"/>
                <w:bCs/>
                <w:sz w:val="20"/>
                <w:szCs w:val="20"/>
              </w:rPr>
              <w:t>абс</w:t>
            </w:r>
            <w:proofErr w:type="spellEnd"/>
            <w:r w:rsidRPr="007B0E73">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C54FFF" w:rsidRPr="00840B90"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Pr>
                <w:rFonts w:ascii="Times New Roman" w:hAnsi="Times New Roman" w:cs="Times New Roman"/>
                <w:bCs/>
                <w:sz w:val="20"/>
                <w:szCs w:val="20"/>
              </w:rPr>
              <w:t>Всего участни</w:t>
            </w:r>
            <w:r w:rsidRPr="007B0E73">
              <w:rPr>
                <w:rFonts w:ascii="Times New Roman" w:hAnsi="Times New Roman" w:cs="Times New Roman"/>
                <w:bCs/>
                <w:sz w:val="20"/>
                <w:szCs w:val="20"/>
              </w:rPr>
              <w:t>ков</w:t>
            </w:r>
          </w:p>
        </w:tc>
        <w:tc>
          <w:tcPr>
            <w:tcW w:w="992" w:type="dxa"/>
            <w:tcBorders>
              <w:top w:val="single" w:sz="4" w:space="0" w:color="auto"/>
              <w:left w:val="single" w:sz="4" w:space="0" w:color="auto"/>
              <w:right w:val="single" w:sz="4" w:space="0" w:color="auto"/>
            </w:tcBorders>
            <w:textDirection w:val="btLr"/>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0E73">
              <w:rPr>
                <w:rFonts w:ascii="Times New Roman" w:hAnsi="Times New Roman" w:cs="Times New Roman"/>
                <w:bCs/>
                <w:sz w:val="20"/>
                <w:szCs w:val="20"/>
              </w:rPr>
              <w:t>К-во</w:t>
            </w:r>
            <w:proofErr w:type="gramEnd"/>
            <w:r w:rsidRPr="007B0E73">
              <w:rPr>
                <w:rFonts w:ascii="Times New Roman" w:hAnsi="Times New Roman" w:cs="Times New Roman"/>
                <w:bCs/>
                <w:sz w:val="20"/>
                <w:szCs w:val="20"/>
              </w:rPr>
              <w:t xml:space="preserve"> участников, получивших </w:t>
            </w:r>
            <w:proofErr w:type="spellStart"/>
            <w:r w:rsidRPr="007B0E73">
              <w:rPr>
                <w:rFonts w:ascii="Times New Roman" w:hAnsi="Times New Roman" w:cs="Times New Roman"/>
                <w:bCs/>
                <w:sz w:val="20"/>
                <w:szCs w:val="20"/>
              </w:rPr>
              <w:t>удовлетвор</w:t>
            </w:r>
            <w:proofErr w:type="spellEnd"/>
            <w:r>
              <w:rPr>
                <w:rFonts w:ascii="Times New Roman" w:hAnsi="Times New Roman" w:cs="Times New Roman"/>
                <w:bCs/>
                <w:sz w:val="20"/>
                <w:szCs w:val="20"/>
              </w:rPr>
              <w:t>.</w:t>
            </w:r>
            <w:r w:rsidRPr="007B0E73">
              <w:rPr>
                <w:rFonts w:ascii="Times New Roman" w:hAnsi="Times New Roman" w:cs="Times New Roman"/>
                <w:bCs/>
                <w:sz w:val="20"/>
                <w:szCs w:val="20"/>
              </w:rPr>
              <w:t xml:space="preserve"> результат</w:t>
            </w:r>
          </w:p>
        </w:tc>
        <w:tc>
          <w:tcPr>
            <w:tcW w:w="709" w:type="dxa"/>
            <w:tcBorders>
              <w:top w:val="single" w:sz="4" w:space="0" w:color="auto"/>
              <w:left w:val="single" w:sz="4" w:space="0" w:color="auto"/>
            </w:tcBorders>
            <w:textDirection w:val="btLr"/>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0E73">
              <w:rPr>
                <w:rFonts w:ascii="Times New Roman" w:hAnsi="Times New Roman" w:cs="Times New Roman"/>
                <w:bCs/>
                <w:sz w:val="20"/>
                <w:szCs w:val="20"/>
              </w:rPr>
              <w:t>абс</w:t>
            </w:r>
            <w:proofErr w:type="spellEnd"/>
            <w:r w:rsidRPr="007B0E73">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C54FFF" w:rsidRPr="00840B90"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Pr>
                <w:rFonts w:ascii="Times New Roman" w:hAnsi="Times New Roman" w:cs="Times New Roman"/>
                <w:bCs/>
                <w:sz w:val="20"/>
                <w:szCs w:val="20"/>
              </w:rPr>
              <w:t>Всего участни</w:t>
            </w:r>
            <w:r w:rsidRPr="007B0E73">
              <w:rPr>
                <w:rFonts w:ascii="Times New Roman" w:hAnsi="Times New Roman" w:cs="Times New Roman"/>
                <w:bCs/>
                <w:sz w:val="20"/>
                <w:szCs w:val="20"/>
              </w:rPr>
              <w:t>ков</w:t>
            </w:r>
          </w:p>
        </w:tc>
        <w:tc>
          <w:tcPr>
            <w:tcW w:w="850" w:type="dxa"/>
            <w:tcBorders>
              <w:top w:val="single" w:sz="4" w:space="0" w:color="auto"/>
              <w:left w:val="single" w:sz="4" w:space="0" w:color="auto"/>
            </w:tcBorders>
            <w:textDirection w:val="btLr"/>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0E73">
              <w:rPr>
                <w:rFonts w:ascii="Times New Roman" w:hAnsi="Times New Roman" w:cs="Times New Roman"/>
                <w:bCs/>
                <w:sz w:val="20"/>
                <w:szCs w:val="20"/>
              </w:rPr>
              <w:t>К-во</w:t>
            </w:r>
            <w:proofErr w:type="gramEnd"/>
            <w:r w:rsidRPr="007B0E73">
              <w:rPr>
                <w:rFonts w:ascii="Times New Roman" w:hAnsi="Times New Roman" w:cs="Times New Roman"/>
                <w:bCs/>
                <w:sz w:val="20"/>
                <w:szCs w:val="20"/>
              </w:rPr>
              <w:t xml:space="preserve"> участников, получивших </w:t>
            </w:r>
            <w:proofErr w:type="spellStart"/>
            <w:r w:rsidRPr="007B0E73">
              <w:rPr>
                <w:rFonts w:ascii="Times New Roman" w:hAnsi="Times New Roman" w:cs="Times New Roman"/>
                <w:bCs/>
                <w:sz w:val="20"/>
                <w:szCs w:val="20"/>
              </w:rPr>
              <w:t>удовлетвор</w:t>
            </w:r>
            <w:proofErr w:type="spellEnd"/>
            <w:r>
              <w:rPr>
                <w:rFonts w:ascii="Times New Roman" w:hAnsi="Times New Roman" w:cs="Times New Roman"/>
                <w:bCs/>
                <w:sz w:val="20"/>
                <w:szCs w:val="20"/>
              </w:rPr>
              <w:t>.</w:t>
            </w:r>
            <w:r w:rsidRPr="007B0E73">
              <w:rPr>
                <w:rFonts w:ascii="Times New Roman" w:hAnsi="Times New Roman" w:cs="Times New Roman"/>
                <w:bCs/>
                <w:sz w:val="20"/>
                <w:szCs w:val="20"/>
              </w:rPr>
              <w:t xml:space="preserve"> результат</w:t>
            </w:r>
          </w:p>
        </w:tc>
        <w:tc>
          <w:tcPr>
            <w:tcW w:w="709" w:type="dxa"/>
            <w:tcBorders>
              <w:top w:val="single" w:sz="4" w:space="0" w:color="auto"/>
              <w:left w:val="single" w:sz="4" w:space="0" w:color="auto"/>
            </w:tcBorders>
            <w:textDirection w:val="btLr"/>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0E73">
              <w:rPr>
                <w:rFonts w:ascii="Times New Roman" w:hAnsi="Times New Roman" w:cs="Times New Roman"/>
                <w:bCs/>
                <w:sz w:val="20"/>
                <w:szCs w:val="20"/>
              </w:rPr>
              <w:t>абс</w:t>
            </w:r>
            <w:proofErr w:type="spellEnd"/>
            <w:r w:rsidRPr="007B0E73">
              <w:rPr>
                <w:rFonts w:ascii="Times New Roman" w:hAnsi="Times New Roman" w:cs="Times New Roman"/>
                <w:bCs/>
                <w:sz w:val="20"/>
                <w:szCs w:val="20"/>
              </w:rPr>
              <w:t>., %</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4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60</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58</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96,67</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73</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73</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100</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45</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45</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100</w:t>
            </w:r>
          </w:p>
        </w:tc>
        <w:tc>
          <w:tcPr>
            <w:tcW w:w="709" w:type="dxa"/>
            <w:tcBorders>
              <w:left w:val="single" w:sz="4" w:space="0" w:color="auto"/>
            </w:tcBorders>
            <w:vAlign w:val="center"/>
          </w:tcPr>
          <w:p w:rsidR="00C54FFF" w:rsidRPr="007B0E73" w:rsidRDefault="00DF4F0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45</w:t>
            </w:r>
          </w:p>
        </w:tc>
        <w:tc>
          <w:tcPr>
            <w:tcW w:w="850" w:type="dxa"/>
            <w:tcBorders>
              <w:left w:val="single" w:sz="4" w:space="0" w:color="auto"/>
            </w:tcBorders>
            <w:vAlign w:val="center"/>
          </w:tcPr>
          <w:p w:rsidR="00C54FFF" w:rsidRPr="007B0E73" w:rsidRDefault="00DF4F0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44</w:t>
            </w:r>
          </w:p>
        </w:tc>
        <w:tc>
          <w:tcPr>
            <w:tcW w:w="709" w:type="dxa"/>
            <w:tcBorders>
              <w:left w:val="single" w:sz="4" w:space="0" w:color="auto"/>
            </w:tcBorders>
            <w:vAlign w:val="center"/>
          </w:tcPr>
          <w:p w:rsidR="00C54FFF" w:rsidRPr="007B0E73" w:rsidRDefault="00DF4F0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97,77</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5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77</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71</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92,2</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61</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59</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96,72</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66</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64</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96,97</w:t>
            </w:r>
          </w:p>
        </w:tc>
        <w:tc>
          <w:tcPr>
            <w:tcW w:w="709" w:type="dxa"/>
            <w:tcBorders>
              <w:left w:val="single" w:sz="4" w:space="0" w:color="auto"/>
            </w:tcBorders>
            <w:vAlign w:val="center"/>
          </w:tcPr>
          <w:p w:rsidR="00C54FFF" w:rsidRPr="007B0E73" w:rsidRDefault="00DF4F0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55</w:t>
            </w:r>
          </w:p>
        </w:tc>
        <w:tc>
          <w:tcPr>
            <w:tcW w:w="850" w:type="dxa"/>
            <w:tcBorders>
              <w:left w:val="single" w:sz="4" w:space="0" w:color="auto"/>
            </w:tcBorders>
            <w:vAlign w:val="center"/>
          </w:tcPr>
          <w:p w:rsidR="00C54FFF" w:rsidRPr="007B0E73" w:rsidRDefault="00DF4F0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52</w:t>
            </w:r>
          </w:p>
        </w:tc>
        <w:tc>
          <w:tcPr>
            <w:tcW w:w="709" w:type="dxa"/>
            <w:tcBorders>
              <w:left w:val="single" w:sz="4" w:space="0" w:color="auto"/>
            </w:tcBorders>
            <w:vAlign w:val="center"/>
          </w:tcPr>
          <w:p w:rsidR="00C54FFF" w:rsidRPr="007B0E73" w:rsidRDefault="00DF4F0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94,55</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6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50</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48</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96</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74</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71</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95,94</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56</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53</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94,64</w:t>
            </w:r>
          </w:p>
        </w:tc>
        <w:tc>
          <w:tcPr>
            <w:tcW w:w="709" w:type="dxa"/>
            <w:tcBorders>
              <w:left w:val="single" w:sz="4" w:space="0" w:color="auto"/>
            </w:tcBorders>
            <w:vAlign w:val="center"/>
          </w:tcPr>
          <w:p w:rsidR="00C54FFF" w:rsidRPr="007B0E73" w:rsidRDefault="004D4C8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69</w:t>
            </w:r>
          </w:p>
        </w:tc>
        <w:tc>
          <w:tcPr>
            <w:tcW w:w="850" w:type="dxa"/>
            <w:tcBorders>
              <w:left w:val="single" w:sz="4" w:space="0" w:color="auto"/>
            </w:tcBorders>
            <w:vAlign w:val="center"/>
          </w:tcPr>
          <w:p w:rsidR="00C54FFF" w:rsidRPr="007B0E73" w:rsidRDefault="004D4C8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68</w:t>
            </w:r>
          </w:p>
        </w:tc>
        <w:tc>
          <w:tcPr>
            <w:tcW w:w="709" w:type="dxa"/>
            <w:tcBorders>
              <w:left w:val="single" w:sz="4" w:space="0" w:color="auto"/>
            </w:tcBorders>
            <w:vAlign w:val="center"/>
          </w:tcPr>
          <w:p w:rsidR="00C54FFF" w:rsidRPr="007B0E73" w:rsidRDefault="004D4C8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98,55</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7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53</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53</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100</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44</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44</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100</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73</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69</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94,53</w:t>
            </w:r>
          </w:p>
        </w:tc>
        <w:tc>
          <w:tcPr>
            <w:tcW w:w="709" w:type="dxa"/>
            <w:tcBorders>
              <w:left w:val="single" w:sz="4" w:space="0" w:color="auto"/>
            </w:tcBorders>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55</w:t>
            </w:r>
          </w:p>
        </w:tc>
        <w:tc>
          <w:tcPr>
            <w:tcW w:w="850" w:type="dxa"/>
            <w:tcBorders>
              <w:left w:val="single" w:sz="4" w:space="0" w:color="auto"/>
            </w:tcBorders>
            <w:vAlign w:val="center"/>
          </w:tcPr>
          <w:p w:rsidR="00C54FFF" w:rsidRPr="007B0E73" w:rsidRDefault="00000D77"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51</w:t>
            </w:r>
          </w:p>
        </w:tc>
        <w:tc>
          <w:tcPr>
            <w:tcW w:w="709" w:type="dxa"/>
            <w:tcBorders>
              <w:left w:val="single" w:sz="4" w:space="0" w:color="auto"/>
            </w:tcBorders>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92,74</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8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50</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48</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96</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48</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47</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97,91</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43</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41</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95,35</w:t>
            </w:r>
          </w:p>
        </w:tc>
        <w:tc>
          <w:tcPr>
            <w:tcW w:w="709" w:type="dxa"/>
            <w:tcBorders>
              <w:left w:val="single" w:sz="4" w:space="0" w:color="auto"/>
            </w:tcBorders>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71</w:t>
            </w:r>
          </w:p>
        </w:tc>
        <w:tc>
          <w:tcPr>
            <w:tcW w:w="850" w:type="dxa"/>
            <w:tcBorders>
              <w:left w:val="single" w:sz="4" w:space="0" w:color="auto"/>
            </w:tcBorders>
            <w:vAlign w:val="center"/>
          </w:tcPr>
          <w:p w:rsidR="00C54FFF" w:rsidRPr="007B0E73" w:rsidRDefault="00000D77"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65</w:t>
            </w:r>
          </w:p>
        </w:tc>
        <w:tc>
          <w:tcPr>
            <w:tcW w:w="709" w:type="dxa"/>
            <w:tcBorders>
              <w:left w:val="single" w:sz="4" w:space="0" w:color="auto"/>
            </w:tcBorders>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91,55</w:t>
            </w:r>
          </w:p>
        </w:tc>
      </w:tr>
    </w:tbl>
    <w:p w:rsidR="00C11B0F" w:rsidRDefault="00C11B0F" w:rsidP="00B8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475FE4" w:rsidRDefault="00475FE4" w:rsidP="00B8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Pr>
          <w:noProof/>
        </w:rPr>
        <w:lastRenderedPageBreak/>
        <w:drawing>
          <wp:inline distT="0" distB="0" distL="0" distR="0">
            <wp:extent cx="6540963" cy="3350575"/>
            <wp:effectExtent l="0" t="0" r="0" b="254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5FE4" w:rsidRDefault="00475FE4" w:rsidP="00B8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7B0E73" w:rsidRPr="007B0E73" w:rsidRDefault="007B0E73" w:rsidP="00C11B0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8"/>
          <w:szCs w:val="28"/>
        </w:rPr>
      </w:pPr>
    </w:p>
    <w:p w:rsidR="00C11B0F" w:rsidRPr="007B0E73" w:rsidRDefault="00C11B0F" w:rsidP="00C11B0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8"/>
          <w:szCs w:val="28"/>
        </w:rPr>
      </w:pPr>
      <w:r w:rsidRPr="007B0E73">
        <w:rPr>
          <w:rFonts w:ascii="Times New Roman" w:hAnsi="Times New Roman" w:cs="Times New Roman"/>
          <w:bCs/>
          <w:sz w:val="28"/>
          <w:szCs w:val="28"/>
        </w:rPr>
        <w:t>Результаты всероссийских проверочных работ по математике:</w:t>
      </w:r>
    </w:p>
    <w:p w:rsidR="00C11B0F" w:rsidRPr="007B0E73" w:rsidRDefault="00C11B0F" w:rsidP="00C11B0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8"/>
          <w:szCs w:val="28"/>
        </w:rPr>
      </w:pPr>
    </w:p>
    <w:tbl>
      <w:tblPr>
        <w:tblStyle w:val="a3"/>
        <w:tblW w:w="10348" w:type="dxa"/>
        <w:tblInd w:w="-459" w:type="dxa"/>
        <w:tblLayout w:type="fixed"/>
        <w:tblLook w:val="04A0" w:firstRow="1" w:lastRow="0" w:firstColumn="1" w:lastColumn="0" w:noHBand="0" w:noVBand="1"/>
      </w:tblPr>
      <w:tblGrid>
        <w:gridCol w:w="993"/>
        <w:gridCol w:w="567"/>
        <w:gridCol w:w="850"/>
        <w:gridCol w:w="851"/>
        <w:gridCol w:w="708"/>
        <w:gridCol w:w="993"/>
        <w:gridCol w:w="708"/>
        <w:gridCol w:w="709"/>
        <w:gridCol w:w="992"/>
        <w:gridCol w:w="709"/>
        <w:gridCol w:w="709"/>
        <w:gridCol w:w="850"/>
        <w:gridCol w:w="709"/>
      </w:tblGrid>
      <w:tr w:rsidR="00EC00B9" w:rsidRPr="007B0E73" w:rsidTr="00EC00B9">
        <w:trPr>
          <w:trHeight w:val="450"/>
        </w:trPr>
        <w:tc>
          <w:tcPr>
            <w:tcW w:w="993" w:type="dxa"/>
            <w:vMerge w:val="restart"/>
            <w:tcBorders>
              <w:tl2br w:val="single" w:sz="4" w:space="0" w:color="auto"/>
            </w:tcBorders>
          </w:tcPr>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0E73">
              <w:rPr>
                <w:rFonts w:ascii="Times New Roman" w:hAnsi="Times New Roman" w:cs="Times New Roman"/>
                <w:bCs/>
              </w:rPr>
              <w:t xml:space="preserve">Год </w:t>
            </w:r>
          </w:p>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C00B9"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C00B9"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C00B9"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C00B9"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0E73">
              <w:rPr>
                <w:rFonts w:ascii="Times New Roman" w:hAnsi="Times New Roman" w:cs="Times New Roman"/>
                <w:bCs/>
              </w:rPr>
              <w:t xml:space="preserve">Классы </w:t>
            </w:r>
          </w:p>
        </w:tc>
        <w:tc>
          <w:tcPr>
            <w:tcW w:w="2268" w:type="dxa"/>
            <w:gridSpan w:val="3"/>
            <w:tcBorders>
              <w:bottom w:val="single" w:sz="4" w:space="0" w:color="auto"/>
            </w:tcBorders>
            <w:vAlign w:val="center"/>
          </w:tcPr>
          <w:p w:rsidR="00EC00B9"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2021</w:t>
            </w:r>
            <w:r w:rsidR="00EC00B9" w:rsidRPr="007B0E73">
              <w:rPr>
                <w:rFonts w:ascii="Times New Roman" w:hAnsi="Times New Roman" w:cs="Times New Roman"/>
              </w:rPr>
              <w:t xml:space="preserve"> г.</w:t>
            </w:r>
          </w:p>
        </w:tc>
        <w:tc>
          <w:tcPr>
            <w:tcW w:w="2409" w:type="dxa"/>
            <w:gridSpan w:val="3"/>
            <w:tcBorders>
              <w:bottom w:val="single" w:sz="4" w:space="0" w:color="auto"/>
            </w:tcBorders>
            <w:vAlign w:val="center"/>
          </w:tcPr>
          <w:p w:rsidR="00EC00B9"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2022</w:t>
            </w:r>
            <w:r w:rsidR="00EC00B9" w:rsidRPr="007B0E73">
              <w:rPr>
                <w:rFonts w:ascii="Times New Roman" w:hAnsi="Times New Roman" w:cs="Times New Roman"/>
              </w:rPr>
              <w:t xml:space="preserve"> г.</w:t>
            </w:r>
          </w:p>
        </w:tc>
        <w:tc>
          <w:tcPr>
            <w:tcW w:w="2410" w:type="dxa"/>
            <w:gridSpan w:val="3"/>
            <w:tcBorders>
              <w:bottom w:val="single" w:sz="4" w:space="0" w:color="auto"/>
            </w:tcBorders>
            <w:vAlign w:val="center"/>
          </w:tcPr>
          <w:p w:rsidR="00EC00B9"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2023</w:t>
            </w:r>
            <w:r w:rsidR="00EC00B9" w:rsidRPr="007B0E73">
              <w:rPr>
                <w:rFonts w:ascii="Times New Roman" w:hAnsi="Times New Roman" w:cs="Times New Roman"/>
              </w:rPr>
              <w:t xml:space="preserve"> г.</w:t>
            </w:r>
          </w:p>
        </w:tc>
        <w:tc>
          <w:tcPr>
            <w:tcW w:w="2268" w:type="dxa"/>
            <w:gridSpan w:val="3"/>
            <w:tcBorders>
              <w:bottom w:val="single" w:sz="4" w:space="0" w:color="auto"/>
            </w:tcBorders>
            <w:vAlign w:val="center"/>
          </w:tcPr>
          <w:p w:rsidR="00EC00B9"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Pr>
                <w:rFonts w:ascii="Times New Roman" w:hAnsi="Times New Roman" w:cs="Times New Roman"/>
              </w:rPr>
              <w:t>2024</w:t>
            </w:r>
            <w:r w:rsidR="00EC00B9">
              <w:rPr>
                <w:rFonts w:ascii="Times New Roman" w:hAnsi="Times New Roman" w:cs="Times New Roman"/>
              </w:rPr>
              <w:t xml:space="preserve"> г.</w:t>
            </w:r>
          </w:p>
        </w:tc>
      </w:tr>
      <w:tr w:rsidR="00EC00B9" w:rsidRPr="007B0E73" w:rsidTr="00EC00B9">
        <w:trPr>
          <w:cantSplit/>
          <w:trHeight w:val="2319"/>
        </w:trPr>
        <w:tc>
          <w:tcPr>
            <w:tcW w:w="993" w:type="dxa"/>
            <w:vMerge/>
            <w:tcBorders>
              <w:tl2br w:val="single" w:sz="4" w:space="0" w:color="auto"/>
            </w:tcBorders>
          </w:tcPr>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567" w:type="dxa"/>
            <w:tcBorders>
              <w:top w:val="single" w:sz="4" w:space="0" w:color="auto"/>
              <w:right w:val="single" w:sz="4" w:space="0" w:color="auto"/>
            </w:tcBorders>
            <w:textDirection w:val="btLr"/>
            <w:vAlign w:val="center"/>
          </w:tcPr>
          <w:p w:rsidR="00EC00B9" w:rsidRPr="00840B90"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0E73">
              <w:rPr>
                <w:rFonts w:ascii="Times New Roman" w:hAnsi="Times New Roman" w:cs="Times New Roman"/>
                <w:bCs/>
                <w:sz w:val="20"/>
                <w:szCs w:val="20"/>
              </w:rPr>
              <w:t>Всего  участников</w:t>
            </w:r>
          </w:p>
        </w:tc>
        <w:tc>
          <w:tcPr>
            <w:tcW w:w="850" w:type="dxa"/>
            <w:tcBorders>
              <w:top w:val="single" w:sz="4" w:space="0" w:color="auto"/>
              <w:left w:val="single" w:sz="4" w:space="0" w:color="auto"/>
              <w:right w:val="single" w:sz="4" w:space="0" w:color="auto"/>
            </w:tcBorders>
            <w:textDirection w:val="btLr"/>
            <w:vAlign w:val="center"/>
          </w:tcPr>
          <w:p w:rsidR="00EC00B9" w:rsidRPr="00840B90"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Pr>
                <w:rFonts w:ascii="Times New Roman" w:hAnsi="Times New Roman" w:cs="Times New Roman"/>
                <w:bCs/>
                <w:sz w:val="20"/>
                <w:szCs w:val="20"/>
              </w:rPr>
              <w:t>К-во</w:t>
            </w:r>
            <w:proofErr w:type="gramEnd"/>
            <w:r>
              <w:rPr>
                <w:rFonts w:ascii="Times New Roman" w:hAnsi="Times New Roman" w:cs="Times New Roman"/>
                <w:bCs/>
                <w:sz w:val="20"/>
                <w:szCs w:val="20"/>
              </w:rPr>
              <w:t xml:space="preserve"> участников</w:t>
            </w:r>
            <w:r w:rsidRPr="007B0E73">
              <w:rPr>
                <w:rFonts w:ascii="Times New Roman" w:hAnsi="Times New Roman" w:cs="Times New Roman"/>
                <w:bCs/>
                <w:sz w:val="20"/>
                <w:szCs w:val="20"/>
              </w:rPr>
              <w:t xml:space="preserve">, получивших </w:t>
            </w:r>
            <w:proofErr w:type="spellStart"/>
            <w:r w:rsidRPr="007B0E73">
              <w:rPr>
                <w:rFonts w:ascii="Times New Roman" w:hAnsi="Times New Roman" w:cs="Times New Roman"/>
                <w:bCs/>
                <w:sz w:val="20"/>
                <w:szCs w:val="20"/>
              </w:rPr>
              <w:t>удовлетвор</w:t>
            </w:r>
            <w:proofErr w:type="spellEnd"/>
            <w:r>
              <w:rPr>
                <w:rFonts w:ascii="Times New Roman" w:hAnsi="Times New Roman" w:cs="Times New Roman"/>
                <w:bCs/>
                <w:sz w:val="20"/>
                <w:szCs w:val="20"/>
              </w:rPr>
              <w:t>.</w:t>
            </w:r>
            <w:r w:rsidRPr="007B0E73">
              <w:rPr>
                <w:rFonts w:ascii="Times New Roman" w:hAnsi="Times New Roman" w:cs="Times New Roman"/>
                <w:bCs/>
                <w:sz w:val="20"/>
                <w:szCs w:val="20"/>
              </w:rPr>
              <w:t xml:space="preserve"> результат</w:t>
            </w:r>
          </w:p>
        </w:tc>
        <w:tc>
          <w:tcPr>
            <w:tcW w:w="851" w:type="dxa"/>
            <w:tcBorders>
              <w:top w:val="single" w:sz="4" w:space="0" w:color="auto"/>
              <w:left w:val="single" w:sz="4" w:space="0" w:color="auto"/>
            </w:tcBorders>
            <w:textDirection w:val="btLr"/>
            <w:vAlign w:val="center"/>
          </w:tcPr>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0E73">
              <w:rPr>
                <w:rFonts w:ascii="Times New Roman" w:hAnsi="Times New Roman" w:cs="Times New Roman"/>
                <w:bCs/>
                <w:sz w:val="20"/>
                <w:szCs w:val="20"/>
              </w:rPr>
              <w:t>абс</w:t>
            </w:r>
            <w:proofErr w:type="spellEnd"/>
            <w:r w:rsidRPr="007B0E73">
              <w:rPr>
                <w:rFonts w:ascii="Times New Roman" w:hAnsi="Times New Roman" w:cs="Times New Roman"/>
                <w:bCs/>
                <w:sz w:val="20"/>
                <w:szCs w:val="20"/>
              </w:rPr>
              <w:t>., %</w:t>
            </w:r>
          </w:p>
        </w:tc>
        <w:tc>
          <w:tcPr>
            <w:tcW w:w="708" w:type="dxa"/>
            <w:tcBorders>
              <w:top w:val="single" w:sz="4" w:space="0" w:color="auto"/>
              <w:right w:val="single" w:sz="4" w:space="0" w:color="auto"/>
            </w:tcBorders>
            <w:textDirection w:val="btLr"/>
            <w:vAlign w:val="center"/>
          </w:tcPr>
          <w:p w:rsidR="00EC00B9" w:rsidRPr="00840B90"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0E73">
              <w:rPr>
                <w:rFonts w:ascii="Times New Roman" w:hAnsi="Times New Roman" w:cs="Times New Roman"/>
                <w:bCs/>
                <w:sz w:val="20"/>
                <w:szCs w:val="20"/>
              </w:rPr>
              <w:t>Всего участ</w:t>
            </w:r>
            <w:r>
              <w:rPr>
                <w:rFonts w:ascii="Times New Roman" w:hAnsi="Times New Roman" w:cs="Times New Roman"/>
                <w:bCs/>
                <w:sz w:val="20"/>
                <w:szCs w:val="20"/>
              </w:rPr>
              <w:t>ни</w:t>
            </w:r>
            <w:r w:rsidRPr="007B0E73">
              <w:rPr>
                <w:rFonts w:ascii="Times New Roman" w:hAnsi="Times New Roman" w:cs="Times New Roman"/>
                <w:bCs/>
                <w:sz w:val="20"/>
                <w:szCs w:val="20"/>
              </w:rPr>
              <w:t>ков</w:t>
            </w:r>
          </w:p>
        </w:tc>
        <w:tc>
          <w:tcPr>
            <w:tcW w:w="993" w:type="dxa"/>
            <w:tcBorders>
              <w:top w:val="single" w:sz="4" w:space="0" w:color="auto"/>
              <w:left w:val="single" w:sz="4" w:space="0" w:color="auto"/>
              <w:right w:val="single" w:sz="4" w:space="0" w:color="auto"/>
            </w:tcBorders>
            <w:textDirection w:val="btLr"/>
            <w:vAlign w:val="center"/>
          </w:tcPr>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0E73">
              <w:rPr>
                <w:rFonts w:ascii="Times New Roman" w:hAnsi="Times New Roman" w:cs="Times New Roman"/>
                <w:bCs/>
                <w:sz w:val="20"/>
                <w:szCs w:val="20"/>
              </w:rPr>
              <w:t>К-во</w:t>
            </w:r>
            <w:proofErr w:type="gramEnd"/>
            <w:r w:rsidRPr="007B0E73">
              <w:rPr>
                <w:rFonts w:ascii="Times New Roman" w:hAnsi="Times New Roman" w:cs="Times New Roman"/>
                <w:bCs/>
                <w:sz w:val="20"/>
                <w:szCs w:val="20"/>
              </w:rPr>
              <w:t xml:space="preserve"> участников, получивших </w:t>
            </w:r>
            <w:proofErr w:type="spellStart"/>
            <w:r w:rsidRPr="007B0E73">
              <w:rPr>
                <w:rFonts w:ascii="Times New Roman" w:hAnsi="Times New Roman" w:cs="Times New Roman"/>
                <w:bCs/>
                <w:sz w:val="20"/>
                <w:szCs w:val="20"/>
              </w:rPr>
              <w:t>удовлетвор</w:t>
            </w:r>
            <w:proofErr w:type="spellEnd"/>
            <w:r>
              <w:rPr>
                <w:rFonts w:ascii="Times New Roman" w:hAnsi="Times New Roman" w:cs="Times New Roman"/>
                <w:bCs/>
                <w:sz w:val="20"/>
                <w:szCs w:val="20"/>
              </w:rPr>
              <w:t>.</w:t>
            </w:r>
            <w:r w:rsidRPr="007B0E73">
              <w:rPr>
                <w:rFonts w:ascii="Times New Roman" w:hAnsi="Times New Roman" w:cs="Times New Roman"/>
                <w:bCs/>
                <w:sz w:val="20"/>
                <w:szCs w:val="20"/>
              </w:rPr>
              <w:t xml:space="preserve"> результат</w:t>
            </w:r>
          </w:p>
        </w:tc>
        <w:tc>
          <w:tcPr>
            <w:tcW w:w="708" w:type="dxa"/>
            <w:tcBorders>
              <w:top w:val="single" w:sz="4" w:space="0" w:color="auto"/>
              <w:left w:val="single" w:sz="4" w:space="0" w:color="auto"/>
            </w:tcBorders>
            <w:textDirection w:val="btLr"/>
            <w:vAlign w:val="center"/>
          </w:tcPr>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0E73">
              <w:rPr>
                <w:rFonts w:ascii="Times New Roman" w:hAnsi="Times New Roman" w:cs="Times New Roman"/>
                <w:bCs/>
                <w:sz w:val="20"/>
                <w:szCs w:val="20"/>
              </w:rPr>
              <w:t>абс</w:t>
            </w:r>
            <w:proofErr w:type="spellEnd"/>
            <w:r w:rsidRPr="007B0E73">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EC00B9" w:rsidRPr="00840B90"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Pr>
                <w:rFonts w:ascii="Times New Roman" w:hAnsi="Times New Roman" w:cs="Times New Roman"/>
                <w:bCs/>
                <w:sz w:val="20"/>
                <w:szCs w:val="20"/>
              </w:rPr>
              <w:t>Всего участни</w:t>
            </w:r>
            <w:r w:rsidRPr="007B0E73">
              <w:rPr>
                <w:rFonts w:ascii="Times New Roman" w:hAnsi="Times New Roman" w:cs="Times New Roman"/>
                <w:bCs/>
                <w:sz w:val="20"/>
                <w:szCs w:val="20"/>
              </w:rPr>
              <w:t>ков</w:t>
            </w:r>
          </w:p>
        </w:tc>
        <w:tc>
          <w:tcPr>
            <w:tcW w:w="992" w:type="dxa"/>
            <w:tcBorders>
              <w:top w:val="single" w:sz="4" w:space="0" w:color="auto"/>
              <w:left w:val="single" w:sz="4" w:space="0" w:color="auto"/>
              <w:right w:val="single" w:sz="4" w:space="0" w:color="auto"/>
            </w:tcBorders>
            <w:textDirection w:val="btLr"/>
            <w:vAlign w:val="center"/>
          </w:tcPr>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0E73">
              <w:rPr>
                <w:rFonts w:ascii="Times New Roman" w:hAnsi="Times New Roman" w:cs="Times New Roman"/>
                <w:bCs/>
                <w:sz w:val="20"/>
                <w:szCs w:val="20"/>
              </w:rPr>
              <w:t>К-во</w:t>
            </w:r>
            <w:proofErr w:type="gramEnd"/>
            <w:r w:rsidRPr="007B0E73">
              <w:rPr>
                <w:rFonts w:ascii="Times New Roman" w:hAnsi="Times New Roman" w:cs="Times New Roman"/>
                <w:bCs/>
                <w:sz w:val="20"/>
                <w:szCs w:val="20"/>
              </w:rPr>
              <w:t xml:space="preserve"> участников, получивших </w:t>
            </w:r>
            <w:proofErr w:type="spellStart"/>
            <w:r w:rsidRPr="007B0E73">
              <w:rPr>
                <w:rFonts w:ascii="Times New Roman" w:hAnsi="Times New Roman" w:cs="Times New Roman"/>
                <w:bCs/>
                <w:sz w:val="20"/>
                <w:szCs w:val="20"/>
              </w:rPr>
              <w:t>удовлетвор</w:t>
            </w:r>
            <w:proofErr w:type="spellEnd"/>
            <w:r>
              <w:rPr>
                <w:rFonts w:ascii="Times New Roman" w:hAnsi="Times New Roman" w:cs="Times New Roman"/>
                <w:bCs/>
                <w:sz w:val="20"/>
                <w:szCs w:val="20"/>
              </w:rPr>
              <w:t>.</w:t>
            </w:r>
            <w:r w:rsidRPr="007B0E73">
              <w:rPr>
                <w:rFonts w:ascii="Times New Roman" w:hAnsi="Times New Roman" w:cs="Times New Roman"/>
                <w:bCs/>
                <w:sz w:val="20"/>
                <w:szCs w:val="20"/>
              </w:rPr>
              <w:t xml:space="preserve"> результат</w:t>
            </w:r>
          </w:p>
        </w:tc>
        <w:tc>
          <w:tcPr>
            <w:tcW w:w="709" w:type="dxa"/>
            <w:tcBorders>
              <w:top w:val="single" w:sz="4" w:space="0" w:color="auto"/>
              <w:left w:val="single" w:sz="4" w:space="0" w:color="auto"/>
            </w:tcBorders>
            <w:textDirection w:val="btLr"/>
            <w:vAlign w:val="center"/>
          </w:tcPr>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0E73">
              <w:rPr>
                <w:rFonts w:ascii="Times New Roman" w:hAnsi="Times New Roman" w:cs="Times New Roman"/>
                <w:bCs/>
                <w:sz w:val="20"/>
                <w:szCs w:val="20"/>
              </w:rPr>
              <w:t>абс</w:t>
            </w:r>
            <w:proofErr w:type="spellEnd"/>
            <w:r w:rsidRPr="007B0E73">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EC00B9" w:rsidRPr="00840B90"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Pr>
                <w:rFonts w:ascii="Times New Roman" w:hAnsi="Times New Roman" w:cs="Times New Roman"/>
                <w:bCs/>
                <w:sz w:val="20"/>
                <w:szCs w:val="20"/>
              </w:rPr>
              <w:t>Всего участни</w:t>
            </w:r>
            <w:r w:rsidRPr="007B0E73">
              <w:rPr>
                <w:rFonts w:ascii="Times New Roman" w:hAnsi="Times New Roman" w:cs="Times New Roman"/>
                <w:bCs/>
                <w:sz w:val="20"/>
                <w:szCs w:val="20"/>
              </w:rPr>
              <w:t>ков</w:t>
            </w:r>
          </w:p>
        </w:tc>
        <w:tc>
          <w:tcPr>
            <w:tcW w:w="850" w:type="dxa"/>
            <w:tcBorders>
              <w:top w:val="single" w:sz="4" w:space="0" w:color="auto"/>
              <w:left w:val="single" w:sz="4" w:space="0" w:color="auto"/>
            </w:tcBorders>
            <w:textDirection w:val="btLr"/>
            <w:vAlign w:val="center"/>
          </w:tcPr>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0E73">
              <w:rPr>
                <w:rFonts w:ascii="Times New Roman" w:hAnsi="Times New Roman" w:cs="Times New Roman"/>
                <w:bCs/>
                <w:sz w:val="20"/>
                <w:szCs w:val="20"/>
              </w:rPr>
              <w:t>К-во</w:t>
            </w:r>
            <w:proofErr w:type="gramEnd"/>
            <w:r w:rsidRPr="007B0E73">
              <w:rPr>
                <w:rFonts w:ascii="Times New Roman" w:hAnsi="Times New Roman" w:cs="Times New Roman"/>
                <w:bCs/>
                <w:sz w:val="20"/>
                <w:szCs w:val="20"/>
              </w:rPr>
              <w:t xml:space="preserve"> участников, получивших </w:t>
            </w:r>
            <w:proofErr w:type="spellStart"/>
            <w:r w:rsidRPr="007B0E73">
              <w:rPr>
                <w:rFonts w:ascii="Times New Roman" w:hAnsi="Times New Roman" w:cs="Times New Roman"/>
                <w:bCs/>
                <w:sz w:val="20"/>
                <w:szCs w:val="20"/>
              </w:rPr>
              <w:t>удовлетвор</w:t>
            </w:r>
            <w:proofErr w:type="spellEnd"/>
            <w:r>
              <w:rPr>
                <w:rFonts w:ascii="Times New Roman" w:hAnsi="Times New Roman" w:cs="Times New Roman"/>
                <w:bCs/>
                <w:sz w:val="20"/>
                <w:szCs w:val="20"/>
              </w:rPr>
              <w:t>.</w:t>
            </w:r>
            <w:r w:rsidRPr="007B0E73">
              <w:rPr>
                <w:rFonts w:ascii="Times New Roman" w:hAnsi="Times New Roman" w:cs="Times New Roman"/>
                <w:bCs/>
                <w:sz w:val="20"/>
                <w:szCs w:val="20"/>
              </w:rPr>
              <w:t xml:space="preserve"> результат</w:t>
            </w:r>
          </w:p>
        </w:tc>
        <w:tc>
          <w:tcPr>
            <w:tcW w:w="709" w:type="dxa"/>
            <w:tcBorders>
              <w:top w:val="single" w:sz="4" w:space="0" w:color="auto"/>
              <w:left w:val="single" w:sz="4" w:space="0" w:color="auto"/>
            </w:tcBorders>
            <w:textDirection w:val="btLr"/>
            <w:vAlign w:val="center"/>
          </w:tcPr>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0E73">
              <w:rPr>
                <w:rFonts w:ascii="Times New Roman" w:hAnsi="Times New Roman" w:cs="Times New Roman"/>
                <w:bCs/>
                <w:sz w:val="20"/>
                <w:szCs w:val="20"/>
              </w:rPr>
              <w:t>абс</w:t>
            </w:r>
            <w:proofErr w:type="spellEnd"/>
            <w:r w:rsidRPr="007B0E73">
              <w:rPr>
                <w:rFonts w:ascii="Times New Roman" w:hAnsi="Times New Roman" w:cs="Times New Roman"/>
                <w:bCs/>
                <w:sz w:val="20"/>
                <w:szCs w:val="20"/>
              </w:rPr>
              <w:t>., %</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4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61</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60</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98,36</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65</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65</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100</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44</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44</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100</w:t>
            </w:r>
          </w:p>
        </w:tc>
        <w:tc>
          <w:tcPr>
            <w:tcW w:w="709" w:type="dxa"/>
            <w:tcBorders>
              <w:left w:val="single" w:sz="4" w:space="0" w:color="auto"/>
            </w:tcBorders>
            <w:vAlign w:val="center"/>
          </w:tcPr>
          <w:p w:rsidR="00C54FFF" w:rsidRPr="007B0E73" w:rsidRDefault="003C52CE"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45</w:t>
            </w:r>
          </w:p>
        </w:tc>
        <w:tc>
          <w:tcPr>
            <w:tcW w:w="850" w:type="dxa"/>
            <w:tcBorders>
              <w:left w:val="single" w:sz="4" w:space="0" w:color="auto"/>
            </w:tcBorders>
            <w:vAlign w:val="center"/>
          </w:tcPr>
          <w:p w:rsidR="00C54FFF" w:rsidRPr="007B0E73" w:rsidRDefault="003C52CE"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44</w:t>
            </w:r>
          </w:p>
        </w:tc>
        <w:tc>
          <w:tcPr>
            <w:tcW w:w="709" w:type="dxa"/>
            <w:tcBorders>
              <w:left w:val="single" w:sz="4" w:space="0" w:color="auto"/>
            </w:tcBorders>
            <w:vAlign w:val="center"/>
          </w:tcPr>
          <w:p w:rsidR="00C54FFF" w:rsidRPr="007B0E73" w:rsidRDefault="003C52CE"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97,78</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5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73</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65</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89,05</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58</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58</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100</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69</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69</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100</w:t>
            </w:r>
          </w:p>
        </w:tc>
        <w:tc>
          <w:tcPr>
            <w:tcW w:w="709" w:type="dxa"/>
            <w:tcBorders>
              <w:left w:val="single" w:sz="4" w:space="0" w:color="auto"/>
            </w:tcBorders>
            <w:vAlign w:val="center"/>
          </w:tcPr>
          <w:p w:rsidR="00C54FFF" w:rsidRPr="007B0E73" w:rsidRDefault="003C52CE"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52</w:t>
            </w:r>
          </w:p>
        </w:tc>
        <w:tc>
          <w:tcPr>
            <w:tcW w:w="850" w:type="dxa"/>
            <w:tcBorders>
              <w:left w:val="single" w:sz="4" w:space="0" w:color="auto"/>
            </w:tcBorders>
            <w:vAlign w:val="center"/>
          </w:tcPr>
          <w:p w:rsidR="00C54FFF" w:rsidRPr="007B0E73" w:rsidRDefault="003C52CE"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50</w:t>
            </w:r>
          </w:p>
        </w:tc>
        <w:tc>
          <w:tcPr>
            <w:tcW w:w="709" w:type="dxa"/>
            <w:tcBorders>
              <w:left w:val="single" w:sz="4" w:space="0" w:color="auto"/>
            </w:tcBorders>
            <w:vAlign w:val="center"/>
          </w:tcPr>
          <w:p w:rsidR="00C54FFF" w:rsidRPr="007B0E73" w:rsidRDefault="003C52CE"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96,16</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6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52</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49</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94,23</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80</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78</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97,5</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56</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55</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98,21</w:t>
            </w:r>
          </w:p>
        </w:tc>
        <w:tc>
          <w:tcPr>
            <w:tcW w:w="709" w:type="dxa"/>
            <w:tcBorders>
              <w:left w:val="single" w:sz="4" w:space="0" w:color="auto"/>
            </w:tcBorders>
            <w:vAlign w:val="center"/>
          </w:tcPr>
          <w:p w:rsidR="00C54FFF" w:rsidRPr="007B0E73" w:rsidRDefault="001C0B1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67</w:t>
            </w:r>
          </w:p>
        </w:tc>
        <w:tc>
          <w:tcPr>
            <w:tcW w:w="850" w:type="dxa"/>
            <w:tcBorders>
              <w:left w:val="single" w:sz="4" w:space="0" w:color="auto"/>
            </w:tcBorders>
            <w:vAlign w:val="center"/>
          </w:tcPr>
          <w:p w:rsidR="00C54FFF" w:rsidRPr="007B0E73" w:rsidRDefault="001C0B1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66</w:t>
            </w:r>
          </w:p>
        </w:tc>
        <w:tc>
          <w:tcPr>
            <w:tcW w:w="709" w:type="dxa"/>
            <w:tcBorders>
              <w:left w:val="single" w:sz="4" w:space="0" w:color="auto"/>
            </w:tcBorders>
            <w:vAlign w:val="center"/>
          </w:tcPr>
          <w:p w:rsidR="00C54FFF" w:rsidRPr="007B0E73" w:rsidRDefault="001C0B1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98,51</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7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51</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48</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94,12</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46</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46</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100</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73</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70</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95,9</w:t>
            </w:r>
          </w:p>
        </w:tc>
        <w:tc>
          <w:tcPr>
            <w:tcW w:w="709" w:type="dxa"/>
            <w:tcBorders>
              <w:left w:val="single" w:sz="4" w:space="0" w:color="auto"/>
            </w:tcBorders>
            <w:vAlign w:val="center"/>
          </w:tcPr>
          <w:p w:rsidR="00C54FFF" w:rsidRPr="007B0E73" w:rsidRDefault="004B22D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54</w:t>
            </w:r>
          </w:p>
        </w:tc>
        <w:tc>
          <w:tcPr>
            <w:tcW w:w="850" w:type="dxa"/>
            <w:tcBorders>
              <w:left w:val="single" w:sz="4" w:space="0" w:color="auto"/>
            </w:tcBorders>
            <w:vAlign w:val="center"/>
          </w:tcPr>
          <w:p w:rsidR="00C54FFF" w:rsidRPr="007B0E73" w:rsidRDefault="004B22D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54</w:t>
            </w:r>
          </w:p>
        </w:tc>
        <w:tc>
          <w:tcPr>
            <w:tcW w:w="709" w:type="dxa"/>
            <w:tcBorders>
              <w:left w:val="single" w:sz="4" w:space="0" w:color="auto"/>
            </w:tcBorders>
            <w:vAlign w:val="center"/>
          </w:tcPr>
          <w:p w:rsidR="00C54FFF" w:rsidRPr="007B0E73" w:rsidRDefault="004B22D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100</w:t>
            </w:r>
          </w:p>
        </w:tc>
      </w:tr>
      <w:tr w:rsidR="00C54FFF" w:rsidRPr="007B0E73" w:rsidTr="00EC00B9">
        <w:tc>
          <w:tcPr>
            <w:tcW w:w="993" w:type="dxa"/>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0E73">
              <w:rPr>
                <w:rFonts w:ascii="Times New Roman" w:hAnsi="Times New Roman" w:cs="Times New Roman"/>
                <w:bCs/>
              </w:rPr>
              <w:t>8 классы</w:t>
            </w:r>
          </w:p>
        </w:tc>
        <w:tc>
          <w:tcPr>
            <w:tcW w:w="567"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50</w:t>
            </w:r>
          </w:p>
        </w:tc>
        <w:tc>
          <w:tcPr>
            <w:tcW w:w="850"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49</w:t>
            </w:r>
          </w:p>
        </w:tc>
        <w:tc>
          <w:tcPr>
            <w:tcW w:w="851"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98</w:t>
            </w:r>
          </w:p>
        </w:tc>
        <w:tc>
          <w:tcPr>
            <w:tcW w:w="708"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48</w:t>
            </w:r>
          </w:p>
        </w:tc>
        <w:tc>
          <w:tcPr>
            <w:tcW w:w="993"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48</w:t>
            </w:r>
          </w:p>
        </w:tc>
        <w:tc>
          <w:tcPr>
            <w:tcW w:w="708"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0E73">
              <w:rPr>
                <w:rFonts w:ascii="Times New Roman" w:hAnsi="Times New Roman" w:cs="Times New Roman"/>
                <w:bCs/>
                <w:sz w:val="20"/>
                <w:szCs w:val="20"/>
              </w:rPr>
              <w:t>100</w:t>
            </w:r>
          </w:p>
        </w:tc>
        <w:tc>
          <w:tcPr>
            <w:tcW w:w="709" w:type="dxa"/>
            <w:tcBorders>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42</w:t>
            </w:r>
          </w:p>
        </w:tc>
        <w:tc>
          <w:tcPr>
            <w:tcW w:w="992" w:type="dxa"/>
            <w:tcBorders>
              <w:left w:val="single" w:sz="4" w:space="0" w:color="auto"/>
              <w:righ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42</w:t>
            </w:r>
          </w:p>
        </w:tc>
        <w:tc>
          <w:tcPr>
            <w:tcW w:w="709" w:type="dxa"/>
            <w:tcBorders>
              <w:left w:val="single" w:sz="4" w:space="0" w:color="auto"/>
            </w:tcBorders>
            <w:vAlign w:val="center"/>
          </w:tcPr>
          <w:p w:rsidR="00C54FFF" w:rsidRPr="007B0E73" w:rsidRDefault="00C54FFF"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100</w:t>
            </w:r>
          </w:p>
        </w:tc>
        <w:tc>
          <w:tcPr>
            <w:tcW w:w="709" w:type="dxa"/>
            <w:tcBorders>
              <w:left w:val="single" w:sz="4" w:space="0" w:color="auto"/>
            </w:tcBorders>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68</w:t>
            </w:r>
          </w:p>
        </w:tc>
        <w:tc>
          <w:tcPr>
            <w:tcW w:w="850" w:type="dxa"/>
            <w:tcBorders>
              <w:left w:val="single" w:sz="4" w:space="0" w:color="auto"/>
            </w:tcBorders>
            <w:vAlign w:val="center"/>
          </w:tcPr>
          <w:p w:rsidR="00C54FFF" w:rsidRPr="007B0E73" w:rsidRDefault="00BF1740"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66</w:t>
            </w:r>
          </w:p>
        </w:tc>
        <w:tc>
          <w:tcPr>
            <w:tcW w:w="709" w:type="dxa"/>
            <w:tcBorders>
              <w:left w:val="single" w:sz="4" w:space="0" w:color="auto"/>
            </w:tcBorders>
            <w:vAlign w:val="center"/>
          </w:tcPr>
          <w:p w:rsidR="00C54FFF" w:rsidRPr="007B0E73" w:rsidRDefault="00C54FFF"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97,05</w:t>
            </w:r>
          </w:p>
        </w:tc>
      </w:tr>
    </w:tbl>
    <w:p w:rsidR="002F24E5" w:rsidRDefault="002F24E5" w:rsidP="00C1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8C228A" w:rsidRDefault="008C228A" w:rsidP="00C1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EC00B9" w:rsidRDefault="008C228A" w:rsidP="00C1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noProof/>
        </w:rPr>
        <w:lastRenderedPageBreak/>
        <w:drawing>
          <wp:inline distT="0" distB="0" distL="0" distR="0">
            <wp:extent cx="6500917" cy="3677624"/>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00B9" w:rsidRPr="007B0E73" w:rsidRDefault="00EC00B9" w:rsidP="00C1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D77223" w:rsidRPr="007B3C28" w:rsidRDefault="00D77223" w:rsidP="006D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7B3C28">
        <w:rPr>
          <w:rFonts w:ascii="Times New Roman" w:hAnsi="Times New Roman" w:cs="Times New Roman"/>
          <w:bCs/>
          <w:sz w:val="28"/>
          <w:szCs w:val="28"/>
        </w:rPr>
        <w:t>Аттестаты</w:t>
      </w:r>
    </w:p>
    <w:p w:rsidR="00EC00B9" w:rsidRPr="007B3C28" w:rsidRDefault="00EC00B9" w:rsidP="00D7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tbl>
      <w:tblPr>
        <w:tblStyle w:val="a3"/>
        <w:tblW w:w="10348" w:type="dxa"/>
        <w:tblInd w:w="-347" w:type="dxa"/>
        <w:tblLayout w:type="fixed"/>
        <w:tblLook w:val="04A0" w:firstRow="1" w:lastRow="0" w:firstColumn="1" w:lastColumn="0" w:noHBand="0" w:noVBand="1"/>
      </w:tblPr>
      <w:tblGrid>
        <w:gridCol w:w="1134"/>
        <w:gridCol w:w="709"/>
        <w:gridCol w:w="851"/>
        <w:gridCol w:w="567"/>
        <w:gridCol w:w="708"/>
        <w:gridCol w:w="993"/>
        <w:gridCol w:w="708"/>
        <w:gridCol w:w="709"/>
        <w:gridCol w:w="992"/>
        <w:gridCol w:w="709"/>
        <w:gridCol w:w="709"/>
        <w:gridCol w:w="850"/>
        <w:gridCol w:w="709"/>
      </w:tblGrid>
      <w:tr w:rsidR="00345C92" w:rsidRPr="007B3C28" w:rsidTr="00EC00B9">
        <w:trPr>
          <w:trHeight w:val="450"/>
        </w:trPr>
        <w:tc>
          <w:tcPr>
            <w:tcW w:w="1134" w:type="dxa"/>
            <w:vMerge w:val="restart"/>
            <w:tcBorders>
              <w:tl2br w:val="single" w:sz="4" w:space="0" w:color="auto"/>
            </w:tcBorders>
          </w:tcPr>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3C28">
              <w:rPr>
                <w:rFonts w:ascii="Times New Roman" w:hAnsi="Times New Roman" w:cs="Times New Roman"/>
                <w:bCs/>
              </w:rPr>
              <w:t xml:space="preserve">Год </w:t>
            </w:r>
          </w:p>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3C28">
              <w:rPr>
                <w:rFonts w:ascii="Times New Roman" w:hAnsi="Times New Roman" w:cs="Times New Roman"/>
                <w:bCs/>
              </w:rPr>
              <w:t xml:space="preserve">Классы </w:t>
            </w:r>
          </w:p>
        </w:tc>
        <w:tc>
          <w:tcPr>
            <w:tcW w:w="2127" w:type="dxa"/>
            <w:gridSpan w:val="3"/>
            <w:tcBorders>
              <w:bottom w:val="single" w:sz="4" w:space="0" w:color="auto"/>
            </w:tcBorders>
            <w:vAlign w:val="center"/>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2021 г.</w:t>
            </w:r>
          </w:p>
        </w:tc>
        <w:tc>
          <w:tcPr>
            <w:tcW w:w="2409" w:type="dxa"/>
            <w:gridSpan w:val="3"/>
            <w:tcBorders>
              <w:bottom w:val="single" w:sz="4" w:space="0" w:color="auto"/>
            </w:tcBorders>
            <w:vAlign w:val="center"/>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2022 г.</w:t>
            </w:r>
          </w:p>
        </w:tc>
        <w:tc>
          <w:tcPr>
            <w:tcW w:w="2410" w:type="dxa"/>
            <w:gridSpan w:val="3"/>
            <w:tcBorders>
              <w:bottom w:val="single" w:sz="4" w:space="0" w:color="auto"/>
            </w:tcBorders>
            <w:vAlign w:val="center"/>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sidRPr="007B3C28">
              <w:rPr>
                <w:rFonts w:ascii="Times New Roman" w:hAnsi="Times New Roman" w:cs="Times New Roman"/>
              </w:rPr>
              <w:t>2023 г.</w:t>
            </w:r>
          </w:p>
        </w:tc>
        <w:tc>
          <w:tcPr>
            <w:tcW w:w="2268" w:type="dxa"/>
            <w:gridSpan w:val="3"/>
            <w:tcBorders>
              <w:bottom w:val="single" w:sz="4" w:space="0" w:color="auto"/>
            </w:tcBorders>
            <w:vAlign w:val="center"/>
          </w:tcPr>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sidRPr="007B3C28">
              <w:rPr>
                <w:rFonts w:ascii="Times New Roman" w:hAnsi="Times New Roman" w:cs="Times New Roman"/>
              </w:rPr>
              <w:t>2024 г.</w:t>
            </w:r>
          </w:p>
        </w:tc>
      </w:tr>
      <w:tr w:rsidR="00EC00B9" w:rsidRPr="007B3C28" w:rsidTr="00EC00B9">
        <w:trPr>
          <w:cantSplit/>
          <w:trHeight w:val="2319"/>
        </w:trPr>
        <w:tc>
          <w:tcPr>
            <w:tcW w:w="1134" w:type="dxa"/>
            <w:vMerge/>
            <w:tcBorders>
              <w:tl2br w:val="single" w:sz="4" w:space="0" w:color="auto"/>
            </w:tcBorders>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709" w:type="dxa"/>
            <w:tcBorders>
              <w:top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851" w:type="dxa"/>
            <w:tcBorders>
              <w:top w:val="single" w:sz="4" w:space="0" w:color="auto"/>
              <w:left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аттестат с отличием</w:t>
            </w:r>
          </w:p>
        </w:tc>
        <w:tc>
          <w:tcPr>
            <w:tcW w:w="567"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8" w:type="dxa"/>
            <w:tcBorders>
              <w:top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93" w:type="dxa"/>
            <w:tcBorders>
              <w:top w:val="single" w:sz="4" w:space="0" w:color="auto"/>
              <w:left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аттестат с отличием</w:t>
            </w:r>
          </w:p>
        </w:tc>
        <w:tc>
          <w:tcPr>
            <w:tcW w:w="708"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92" w:type="dxa"/>
            <w:tcBorders>
              <w:top w:val="single" w:sz="4" w:space="0" w:color="auto"/>
              <w:left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аттестат с отличием</w:t>
            </w:r>
          </w:p>
        </w:tc>
        <w:tc>
          <w:tcPr>
            <w:tcW w:w="709"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850"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аттестат с отличием</w:t>
            </w:r>
          </w:p>
        </w:tc>
        <w:tc>
          <w:tcPr>
            <w:tcW w:w="709"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r>
      <w:tr w:rsidR="00345C92" w:rsidRPr="007B0E73" w:rsidTr="0069750E">
        <w:tc>
          <w:tcPr>
            <w:tcW w:w="1134" w:type="dxa"/>
          </w:tcPr>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9 класс</w:t>
            </w:r>
          </w:p>
        </w:tc>
        <w:tc>
          <w:tcPr>
            <w:tcW w:w="709" w:type="dxa"/>
            <w:tcBorders>
              <w:right w:val="single" w:sz="4" w:space="0" w:color="auto"/>
            </w:tcBorders>
            <w:vAlign w:val="center"/>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60</w:t>
            </w:r>
          </w:p>
        </w:tc>
        <w:tc>
          <w:tcPr>
            <w:tcW w:w="851" w:type="dxa"/>
            <w:tcBorders>
              <w:left w:val="single" w:sz="4" w:space="0" w:color="auto"/>
              <w:right w:val="single" w:sz="4" w:space="0" w:color="auto"/>
            </w:tcBorders>
            <w:vAlign w:val="center"/>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7</w:t>
            </w:r>
          </w:p>
        </w:tc>
        <w:tc>
          <w:tcPr>
            <w:tcW w:w="567" w:type="dxa"/>
            <w:tcBorders>
              <w:left w:val="single" w:sz="4" w:space="0" w:color="auto"/>
            </w:tcBorders>
            <w:vAlign w:val="center"/>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12</w:t>
            </w:r>
          </w:p>
        </w:tc>
        <w:tc>
          <w:tcPr>
            <w:tcW w:w="708" w:type="dxa"/>
            <w:tcBorders>
              <w:right w:val="single" w:sz="4" w:space="0" w:color="auto"/>
            </w:tcBorders>
            <w:vAlign w:val="center"/>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54</w:t>
            </w:r>
          </w:p>
        </w:tc>
        <w:tc>
          <w:tcPr>
            <w:tcW w:w="993" w:type="dxa"/>
            <w:tcBorders>
              <w:left w:val="single" w:sz="4" w:space="0" w:color="auto"/>
              <w:right w:val="single" w:sz="4" w:space="0" w:color="auto"/>
            </w:tcBorders>
            <w:vAlign w:val="center"/>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7</w:t>
            </w:r>
          </w:p>
        </w:tc>
        <w:tc>
          <w:tcPr>
            <w:tcW w:w="708" w:type="dxa"/>
            <w:tcBorders>
              <w:left w:val="single" w:sz="4" w:space="0" w:color="auto"/>
            </w:tcBorders>
            <w:vAlign w:val="center"/>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13</w:t>
            </w:r>
          </w:p>
        </w:tc>
        <w:tc>
          <w:tcPr>
            <w:tcW w:w="709" w:type="dxa"/>
            <w:tcBorders>
              <w:right w:val="single" w:sz="4" w:space="0" w:color="auto"/>
            </w:tcBorders>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60</w:t>
            </w:r>
          </w:p>
        </w:tc>
        <w:tc>
          <w:tcPr>
            <w:tcW w:w="992" w:type="dxa"/>
            <w:tcBorders>
              <w:left w:val="single" w:sz="4" w:space="0" w:color="auto"/>
              <w:right w:val="single" w:sz="4" w:space="0" w:color="auto"/>
            </w:tcBorders>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11</w:t>
            </w:r>
          </w:p>
        </w:tc>
        <w:tc>
          <w:tcPr>
            <w:tcW w:w="709" w:type="dxa"/>
            <w:tcBorders>
              <w:left w:val="single" w:sz="4" w:space="0" w:color="auto"/>
            </w:tcBorders>
          </w:tcPr>
          <w:p w:rsidR="00345C92" w:rsidRPr="007B3C28" w:rsidRDefault="00345C92"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18</w:t>
            </w:r>
          </w:p>
        </w:tc>
        <w:tc>
          <w:tcPr>
            <w:tcW w:w="709" w:type="dxa"/>
            <w:tcBorders>
              <w:left w:val="single" w:sz="4" w:space="0" w:color="auto"/>
            </w:tcBorders>
          </w:tcPr>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47</w:t>
            </w:r>
          </w:p>
        </w:tc>
        <w:tc>
          <w:tcPr>
            <w:tcW w:w="850" w:type="dxa"/>
            <w:tcBorders>
              <w:left w:val="single" w:sz="4" w:space="0" w:color="auto"/>
            </w:tcBorders>
          </w:tcPr>
          <w:p w:rsidR="00345C92" w:rsidRPr="007B3C28" w:rsidRDefault="00345C92"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4</w:t>
            </w:r>
          </w:p>
        </w:tc>
        <w:tc>
          <w:tcPr>
            <w:tcW w:w="709" w:type="dxa"/>
            <w:tcBorders>
              <w:left w:val="single" w:sz="4" w:space="0" w:color="auto"/>
            </w:tcBorders>
          </w:tcPr>
          <w:p w:rsidR="00345C92" w:rsidRPr="007B0E73" w:rsidRDefault="0070247A"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9</w:t>
            </w:r>
          </w:p>
        </w:tc>
      </w:tr>
    </w:tbl>
    <w:p w:rsidR="00EC00B9" w:rsidRPr="00EC00B9" w:rsidRDefault="00EC00B9" w:rsidP="00EC0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16"/>
          <w:szCs w:val="16"/>
        </w:rPr>
      </w:pPr>
    </w:p>
    <w:p w:rsidR="00A41F57" w:rsidRDefault="005059F6" w:rsidP="006D7E96">
      <w:pPr>
        <w:pStyle w:val="a8"/>
        <w:rPr>
          <w:rFonts w:ascii="Times New Roman" w:hAnsi="Times New Roman" w:cs="Times New Roman"/>
          <w:bCs/>
          <w:sz w:val="28"/>
          <w:szCs w:val="28"/>
        </w:rPr>
      </w:pPr>
      <w:r w:rsidRPr="007B0E73">
        <w:rPr>
          <w:rFonts w:ascii="Times New Roman" w:hAnsi="Times New Roman" w:cs="Times New Roman"/>
          <w:bCs/>
          <w:sz w:val="28"/>
          <w:szCs w:val="28"/>
        </w:rPr>
        <w:t>Все обучающиеся 9 классов получ</w:t>
      </w:r>
      <w:r w:rsidR="00244F3E">
        <w:rPr>
          <w:rFonts w:ascii="Times New Roman" w:hAnsi="Times New Roman" w:cs="Times New Roman"/>
          <w:bCs/>
          <w:sz w:val="28"/>
          <w:szCs w:val="28"/>
        </w:rPr>
        <w:t xml:space="preserve">или аттестаты об основном общем </w:t>
      </w:r>
      <w:r w:rsidRPr="007B0E73">
        <w:rPr>
          <w:rFonts w:ascii="Times New Roman" w:hAnsi="Times New Roman" w:cs="Times New Roman"/>
          <w:bCs/>
          <w:sz w:val="28"/>
          <w:szCs w:val="28"/>
        </w:rPr>
        <w:t>образовании</w:t>
      </w:r>
    </w:p>
    <w:p w:rsidR="006D7E96" w:rsidRPr="006D7E96" w:rsidRDefault="006D7E96" w:rsidP="006D7E96"/>
    <w:p w:rsidR="00EC00B9" w:rsidRPr="00244F3E" w:rsidRDefault="00A41F57" w:rsidP="00A41F57">
      <w:pPr>
        <w:jc w:val="center"/>
      </w:pPr>
      <w:r>
        <w:rPr>
          <w:noProof/>
        </w:rPr>
        <w:drawing>
          <wp:inline distT="0" distB="0" distL="0" distR="0">
            <wp:extent cx="5514071" cy="2349407"/>
            <wp:effectExtent l="19050" t="0" r="10429"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59F6" w:rsidRPr="007B3C28" w:rsidRDefault="005059F6" w:rsidP="005059F6">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lastRenderedPageBreak/>
        <w:t>Результаты ЕГЭ</w:t>
      </w:r>
    </w:p>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0"/>
        <w:jc w:val="both"/>
        <w:rPr>
          <w:rFonts w:ascii="Times New Roman" w:hAnsi="Times New Roman" w:cs="Times New Roman"/>
          <w:bCs/>
          <w:sz w:val="28"/>
          <w:szCs w:val="28"/>
        </w:rPr>
      </w:pPr>
    </w:p>
    <w:tbl>
      <w:tblPr>
        <w:tblStyle w:val="a3"/>
        <w:tblW w:w="10348" w:type="dxa"/>
        <w:tblInd w:w="-459" w:type="dxa"/>
        <w:tblLayout w:type="fixed"/>
        <w:tblLook w:val="04A0" w:firstRow="1" w:lastRow="0" w:firstColumn="1" w:lastColumn="0" w:noHBand="0" w:noVBand="1"/>
      </w:tblPr>
      <w:tblGrid>
        <w:gridCol w:w="1418"/>
        <w:gridCol w:w="567"/>
        <w:gridCol w:w="850"/>
        <w:gridCol w:w="567"/>
        <w:gridCol w:w="709"/>
        <w:gridCol w:w="992"/>
        <w:gridCol w:w="709"/>
        <w:gridCol w:w="709"/>
        <w:gridCol w:w="850"/>
        <w:gridCol w:w="709"/>
        <w:gridCol w:w="709"/>
        <w:gridCol w:w="850"/>
        <w:gridCol w:w="709"/>
      </w:tblGrid>
      <w:tr w:rsidR="00271BE5" w:rsidRPr="007B3C28" w:rsidTr="00EC00B9">
        <w:trPr>
          <w:trHeight w:val="450"/>
        </w:trPr>
        <w:tc>
          <w:tcPr>
            <w:tcW w:w="1418" w:type="dxa"/>
            <w:vMerge w:val="restart"/>
            <w:tcBorders>
              <w:tl2br w:val="single" w:sz="4" w:space="0" w:color="auto"/>
            </w:tcBorders>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3C28">
              <w:rPr>
                <w:rFonts w:ascii="Times New Roman" w:hAnsi="Times New Roman" w:cs="Times New Roman"/>
                <w:bCs/>
              </w:rPr>
              <w:t xml:space="preserve">Год </w:t>
            </w:r>
          </w:p>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3C28">
              <w:rPr>
                <w:rFonts w:ascii="Times New Roman" w:hAnsi="Times New Roman" w:cs="Times New Roman"/>
                <w:bCs/>
              </w:rPr>
              <w:t xml:space="preserve">Классы </w:t>
            </w:r>
          </w:p>
        </w:tc>
        <w:tc>
          <w:tcPr>
            <w:tcW w:w="1984" w:type="dxa"/>
            <w:gridSpan w:val="3"/>
            <w:tcBorders>
              <w:bottom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2021 г.</w:t>
            </w:r>
          </w:p>
        </w:tc>
        <w:tc>
          <w:tcPr>
            <w:tcW w:w="2410" w:type="dxa"/>
            <w:gridSpan w:val="3"/>
            <w:tcBorders>
              <w:bottom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2022 г.</w:t>
            </w:r>
          </w:p>
        </w:tc>
        <w:tc>
          <w:tcPr>
            <w:tcW w:w="2268" w:type="dxa"/>
            <w:gridSpan w:val="3"/>
            <w:tcBorders>
              <w:bottom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sidRPr="007B3C28">
              <w:rPr>
                <w:rFonts w:ascii="Times New Roman" w:hAnsi="Times New Roman" w:cs="Times New Roman"/>
              </w:rPr>
              <w:t>2023 г.</w:t>
            </w:r>
          </w:p>
        </w:tc>
        <w:tc>
          <w:tcPr>
            <w:tcW w:w="2268" w:type="dxa"/>
            <w:gridSpan w:val="3"/>
            <w:tcBorders>
              <w:bottom w:val="single" w:sz="4" w:space="0" w:color="auto"/>
            </w:tcBorders>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sidRPr="007B3C28">
              <w:rPr>
                <w:rFonts w:ascii="Times New Roman" w:hAnsi="Times New Roman" w:cs="Times New Roman"/>
              </w:rPr>
              <w:t>2024 г.</w:t>
            </w:r>
          </w:p>
        </w:tc>
      </w:tr>
      <w:tr w:rsidR="00EC00B9" w:rsidRPr="007B3C28" w:rsidTr="00EC00B9">
        <w:trPr>
          <w:cantSplit/>
          <w:trHeight w:val="2319"/>
        </w:trPr>
        <w:tc>
          <w:tcPr>
            <w:tcW w:w="1418" w:type="dxa"/>
            <w:vMerge/>
            <w:tcBorders>
              <w:tl2br w:val="single" w:sz="4" w:space="0" w:color="auto"/>
            </w:tcBorders>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567" w:type="dxa"/>
            <w:tcBorders>
              <w:top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850" w:type="dxa"/>
            <w:tcBorders>
              <w:top w:val="single" w:sz="4" w:space="0" w:color="auto"/>
              <w:left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w:t>
            </w:r>
            <w:proofErr w:type="spellStart"/>
            <w:r w:rsidRPr="007B3C28">
              <w:rPr>
                <w:rFonts w:ascii="Times New Roman" w:hAnsi="Times New Roman" w:cs="Times New Roman"/>
                <w:bCs/>
                <w:sz w:val="20"/>
                <w:szCs w:val="20"/>
              </w:rPr>
              <w:t>удовлетвор</w:t>
            </w:r>
            <w:proofErr w:type="spellEnd"/>
            <w:r w:rsidRPr="007B3C28">
              <w:rPr>
                <w:rFonts w:ascii="Times New Roman" w:hAnsi="Times New Roman" w:cs="Times New Roman"/>
                <w:bCs/>
                <w:sz w:val="20"/>
                <w:szCs w:val="20"/>
              </w:rPr>
              <w:t>. результат</w:t>
            </w:r>
          </w:p>
        </w:tc>
        <w:tc>
          <w:tcPr>
            <w:tcW w:w="567"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92" w:type="dxa"/>
            <w:tcBorders>
              <w:top w:val="single" w:sz="4" w:space="0" w:color="auto"/>
              <w:left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w:t>
            </w:r>
            <w:proofErr w:type="spellStart"/>
            <w:r w:rsidRPr="007B3C28">
              <w:rPr>
                <w:rFonts w:ascii="Times New Roman" w:hAnsi="Times New Roman" w:cs="Times New Roman"/>
                <w:bCs/>
                <w:sz w:val="20"/>
                <w:szCs w:val="20"/>
              </w:rPr>
              <w:t>удовлетвор</w:t>
            </w:r>
            <w:proofErr w:type="spellEnd"/>
            <w:r w:rsidRPr="007B3C28">
              <w:rPr>
                <w:rFonts w:ascii="Times New Roman" w:hAnsi="Times New Roman" w:cs="Times New Roman"/>
                <w:bCs/>
                <w:sz w:val="20"/>
                <w:szCs w:val="20"/>
              </w:rPr>
              <w:t>. результат</w:t>
            </w:r>
          </w:p>
        </w:tc>
        <w:tc>
          <w:tcPr>
            <w:tcW w:w="709"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850" w:type="dxa"/>
            <w:tcBorders>
              <w:top w:val="single" w:sz="4" w:space="0" w:color="auto"/>
              <w:left w:val="single" w:sz="4" w:space="0" w:color="auto"/>
              <w:righ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w:t>
            </w:r>
            <w:proofErr w:type="spellStart"/>
            <w:r w:rsidRPr="007B3C28">
              <w:rPr>
                <w:rFonts w:ascii="Times New Roman" w:hAnsi="Times New Roman" w:cs="Times New Roman"/>
                <w:bCs/>
                <w:sz w:val="20"/>
                <w:szCs w:val="20"/>
              </w:rPr>
              <w:t>удовлетвор</w:t>
            </w:r>
            <w:proofErr w:type="spellEnd"/>
            <w:r w:rsidRPr="007B3C28">
              <w:rPr>
                <w:rFonts w:ascii="Times New Roman" w:hAnsi="Times New Roman" w:cs="Times New Roman"/>
                <w:bCs/>
                <w:sz w:val="20"/>
                <w:szCs w:val="20"/>
              </w:rPr>
              <w:t>. результат</w:t>
            </w:r>
          </w:p>
        </w:tc>
        <w:tc>
          <w:tcPr>
            <w:tcW w:w="709"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850"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w:t>
            </w:r>
            <w:proofErr w:type="spellStart"/>
            <w:r w:rsidRPr="007B3C28">
              <w:rPr>
                <w:rFonts w:ascii="Times New Roman" w:hAnsi="Times New Roman" w:cs="Times New Roman"/>
                <w:bCs/>
                <w:sz w:val="20"/>
                <w:szCs w:val="20"/>
              </w:rPr>
              <w:t>удовлетвор</w:t>
            </w:r>
            <w:proofErr w:type="spellEnd"/>
            <w:r w:rsidRPr="007B3C28">
              <w:rPr>
                <w:rFonts w:ascii="Times New Roman" w:hAnsi="Times New Roman" w:cs="Times New Roman"/>
                <w:bCs/>
                <w:sz w:val="20"/>
                <w:szCs w:val="20"/>
              </w:rPr>
              <w:t>. результат</w:t>
            </w:r>
          </w:p>
        </w:tc>
        <w:tc>
          <w:tcPr>
            <w:tcW w:w="709" w:type="dxa"/>
            <w:tcBorders>
              <w:top w:val="single" w:sz="4" w:space="0" w:color="auto"/>
              <w:left w:val="single" w:sz="4" w:space="0" w:color="auto"/>
            </w:tcBorders>
            <w:textDirection w:val="btLr"/>
            <w:vAlign w:val="center"/>
          </w:tcPr>
          <w:p w:rsidR="00EC00B9" w:rsidRPr="007B3C28"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r>
      <w:tr w:rsidR="00271BE5" w:rsidRPr="007B3C28" w:rsidTr="00EC00B9">
        <w:tc>
          <w:tcPr>
            <w:tcW w:w="1418" w:type="dxa"/>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Набрали по 3 предметам не менее 220 баллов</w:t>
            </w:r>
          </w:p>
        </w:tc>
        <w:tc>
          <w:tcPr>
            <w:tcW w:w="567" w:type="dxa"/>
            <w:tcBorders>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16</w:t>
            </w:r>
          </w:p>
        </w:tc>
        <w:tc>
          <w:tcPr>
            <w:tcW w:w="850" w:type="dxa"/>
            <w:tcBorders>
              <w:left w:val="single" w:sz="4" w:space="0" w:color="auto"/>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w:t>
            </w:r>
          </w:p>
        </w:tc>
        <w:tc>
          <w:tcPr>
            <w:tcW w:w="567" w:type="dxa"/>
            <w:tcBorders>
              <w:lef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19</w:t>
            </w:r>
          </w:p>
        </w:tc>
        <w:tc>
          <w:tcPr>
            <w:tcW w:w="709" w:type="dxa"/>
            <w:tcBorders>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18</w:t>
            </w:r>
          </w:p>
        </w:tc>
        <w:tc>
          <w:tcPr>
            <w:tcW w:w="992" w:type="dxa"/>
            <w:tcBorders>
              <w:left w:val="single" w:sz="4" w:space="0" w:color="auto"/>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w:t>
            </w:r>
          </w:p>
        </w:tc>
        <w:tc>
          <w:tcPr>
            <w:tcW w:w="709" w:type="dxa"/>
            <w:tcBorders>
              <w:lef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11</w:t>
            </w:r>
          </w:p>
        </w:tc>
        <w:tc>
          <w:tcPr>
            <w:tcW w:w="709" w:type="dxa"/>
            <w:tcBorders>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23</w:t>
            </w:r>
          </w:p>
        </w:tc>
        <w:tc>
          <w:tcPr>
            <w:tcW w:w="850" w:type="dxa"/>
            <w:tcBorders>
              <w:left w:val="single" w:sz="4" w:space="0" w:color="auto"/>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w:t>
            </w:r>
          </w:p>
        </w:tc>
        <w:tc>
          <w:tcPr>
            <w:tcW w:w="709" w:type="dxa"/>
            <w:tcBorders>
              <w:lef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9</w:t>
            </w:r>
          </w:p>
        </w:tc>
        <w:tc>
          <w:tcPr>
            <w:tcW w:w="709" w:type="dxa"/>
            <w:tcBorders>
              <w:left w:val="single" w:sz="4" w:space="0" w:color="auto"/>
            </w:tcBorders>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10</w:t>
            </w:r>
          </w:p>
        </w:tc>
        <w:tc>
          <w:tcPr>
            <w:tcW w:w="850" w:type="dxa"/>
            <w:tcBorders>
              <w:left w:val="single" w:sz="4" w:space="0" w:color="auto"/>
            </w:tcBorders>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w:t>
            </w:r>
          </w:p>
        </w:tc>
        <w:tc>
          <w:tcPr>
            <w:tcW w:w="709" w:type="dxa"/>
            <w:tcBorders>
              <w:left w:val="single" w:sz="4" w:space="0" w:color="auto"/>
            </w:tcBorders>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30</w:t>
            </w:r>
          </w:p>
        </w:tc>
      </w:tr>
      <w:tr w:rsidR="00271BE5" w:rsidRPr="007B3C28" w:rsidTr="00EC00B9">
        <w:tc>
          <w:tcPr>
            <w:tcW w:w="1418" w:type="dxa"/>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Набрали по 3 предметам не менее 250 баллов</w:t>
            </w:r>
          </w:p>
        </w:tc>
        <w:tc>
          <w:tcPr>
            <w:tcW w:w="567" w:type="dxa"/>
            <w:tcBorders>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16</w:t>
            </w:r>
          </w:p>
        </w:tc>
        <w:tc>
          <w:tcPr>
            <w:tcW w:w="850" w:type="dxa"/>
            <w:tcBorders>
              <w:left w:val="single" w:sz="4" w:space="0" w:color="auto"/>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567" w:type="dxa"/>
            <w:tcBorders>
              <w:lef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18</w:t>
            </w:r>
          </w:p>
        </w:tc>
        <w:tc>
          <w:tcPr>
            <w:tcW w:w="992" w:type="dxa"/>
            <w:tcBorders>
              <w:left w:val="single" w:sz="4" w:space="0" w:color="auto"/>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w:t>
            </w:r>
          </w:p>
        </w:tc>
        <w:tc>
          <w:tcPr>
            <w:tcW w:w="709" w:type="dxa"/>
            <w:tcBorders>
              <w:lef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17</w:t>
            </w:r>
          </w:p>
        </w:tc>
        <w:tc>
          <w:tcPr>
            <w:tcW w:w="709" w:type="dxa"/>
            <w:tcBorders>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23</w:t>
            </w:r>
          </w:p>
        </w:tc>
        <w:tc>
          <w:tcPr>
            <w:tcW w:w="850" w:type="dxa"/>
            <w:tcBorders>
              <w:left w:val="single" w:sz="4" w:space="0" w:color="auto"/>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w:t>
            </w:r>
          </w:p>
        </w:tc>
        <w:tc>
          <w:tcPr>
            <w:tcW w:w="709" w:type="dxa"/>
            <w:tcBorders>
              <w:lef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4</w:t>
            </w:r>
          </w:p>
        </w:tc>
        <w:tc>
          <w:tcPr>
            <w:tcW w:w="709" w:type="dxa"/>
            <w:tcBorders>
              <w:left w:val="single" w:sz="4" w:space="0" w:color="auto"/>
            </w:tcBorders>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10</w:t>
            </w:r>
          </w:p>
        </w:tc>
        <w:tc>
          <w:tcPr>
            <w:tcW w:w="850" w:type="dxa"/>
            <w:tcBorders>
              <w:left w:val="single" w:sz="4" w:space="0" w:color="auto"/>
            </w:tcBorders>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w:t>
            </w:r>
          </w:p>
        </w:tc>
        <w:tc>
          <w:tcPr>
            <w:tcW w:w="709" w:type="dxa"/>
            <w:tcBorders>
              <w:left w:val="single" w:sz="4" w:space="0" w:color="auto"/>
            </w:tcBorders>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10</w:t>
            </w:r>
          </w:p>
        </w:tc>
      </w:tr>
      <w:tr w:rsidR="00271BE5" w:rsidRPr="007B0E73" w:rsidTr="00EC00B9">
        <w:tc>
          <w:tcPr>
            <w:tcW w:w="1418" w:type="dxa"/>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Набрали по 3 предметам не менее 280</w:t>
            </w:r>
          </w:p>
        </w:tc>
        <w:tc>
          <w:tcPr>
            <w:tcW w:w="567" w:type="dxa"/>
            <w:tcBorders>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16</w:t>
            </w:r>
          </w:p>
        </w:tc>
        <w:tc>
          <w:tcPr>
            <w:tcW w:w="850" w:type="dxa"/>
            <w:tcBorders>
              <w:left w:val="single" w:sz="4" w:space="0" w:color="auto"/>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567" w:type="dxa"/>
            <w:tcBorders>
              <w:lef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16</w:t>
            </w:r>
          </w:p>
        </w:tc>
        <w:tc>
          <w:tcPr>
            <w:tcW w:w="992" w:type="dxa"/>
            <w:tcBorders>
              <w:left w:val="single" w:sz="4" w:space="0" w:color="auto"/>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lef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23</w:t>
            </w:r>
          </w:p>
        </w:tc>
        <w:tc>
          <w:tcPr>
            <w:tcW w:w="850" w:type="dxa"/>
            <w:tcBorders>
              <w:left w:val="single" w:sz="4" w:space="0" w:color="auto"/>
              <w:righ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left w:val="single" w:sz="4" w:space="0" w:color="auto"/>
            </w:tcBorders>
            <w:vAlign w:val="center"/>
          </w:tcPr>
          <w:p w:rsidR="00271BE5" w:rsidRPr="007B3C28" w:rsidRDefault="00271BE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left w:val="single" w:sz="4" w:space="0" w:color="auto"/>
            </w:tcBorders>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10</w:t>
            </w:r>
          </w:p>
        </w:tc>
        <w:tc>
          <w:tcPr>
            <w:tcW w:w="850" w:type="dxa"/>
            <w:tcBorders>
              <w:left w:val="single" w:sz="4" w:space="0" w:color="auto"/>
            </w:tcBorders>
            <w:vAlign w:val="center"/>
          </w:tcPr>
          <w:p w:rsidR="00271BE5" w:rsidRPr="007B3C28"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left w:val="single" w:sz="4" w:space="0" w:color="auto"/>
            </w:tcBorders>
            <w:vAlign w:val="center"/>
          </w:tcPr>
          <w:p w:rsidR="00271BE5" w:rsidRPr="007B0E73" w:rsidRDefault="00271BE5"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r>
    </w:tbl>
    <w:p w:rsidR="00EC00B9" w:rsidRPr="007B0E73" w:rsidRDefault="00EC00B9" w:rsidP="00EC00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0"/>
        <w:jc w:val="both"/>
        <w:rPr>
          <w:rFonts w:ascii="Times New Roman" w:hAnsi="Times New Roman" w:cs="Times New Roman"/>
          <w:bCs/>
          <w:sz w:val="28"/>
          <w:szCs w:val="28"/>
        </w:rPr>
      </w:pPr>
    </w:p>
    <w:p w:rsidR="005059F6" w:rsidRPr="007B0E73" w:rsidRDefault="005059F6" w:rsidP="005059F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0"/>
        <w:jc w:val="both"/>
        <w:rPr>
          <w:rFonts w:ascii="Times New Roman" w:hAnsi="Times New Roman" w:cs="Times New Roman"/>
          <w:bCs/>
          <w:sz w:val="28"/>
          <w:szCs w:val="28"/>
        </w:rPr>
      </w:pPr>
    </w:p>
    <w:p w:rsidR="00FF3CF9" w:rsidRPr="007B0E73" w:rsidRDefault="00587380" w:rsidP="0058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Pr>
          <w:noProof/>
        </w:rPr>
        <w:drawing>
          <wp:inline distT="0" distB="0" distL="0" distR="0">
            <wp:extent cx="6173869" cy="2923410"/>
            <wp:effectExtent l="19050" t="0" r="17381"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7AE8" w:rsidRPr="007B0E73" w:rsidRDefault="00DA7AE8" w:rsidP="00DA7AE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454DCB" w:rsidRDefault="00454DCB" w:rsidP="00E8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p>
    <w:p w:rsidR="00C7660E" w:rsidRDefault="00C7660E" w:rsidP="00DA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6D7E96" w:rsidRDefault="006D7E96" w:rsidP="00DA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17345E" w:rsidRDefault="0017345E" w:rsidP="00DA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DA7AE8" w:rsidRPr="007B3C28" w:rsidRDefault="00DA1EB8" w:rsidP="00DA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lastRenderedPageBreak/>
        <w:t>Результаты Е</w:t>
      </w:r>
      <w:r w:rsidR="00DA7AE8" w:rsidRPr="007B3C28">
        <w:rPr>
          <w:rFonts w:ascii="Times New Roman" w:hAnsi="Times New Roman" w:cs="Times New Roman"/>
          <w:bCs/>
          <w:sz w:val="28"/>
          <w:szCs w:val="28"/>
        </w:rPr>
        <w:t>ГЭ по русскому языку</w:t>
      </w:r>
    </w:p>
    <w:p w:rsidR="00E857AD" w:rsidRPr="007B3C28" w:rsidRDefault="00E857AD" w:rsidP="00DA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tbl>
      <w:tblPr>
        <w:tblStyle w:val="a3"/>
        <w:tblW w:w="10348" w:type="dxa"/>
        <w:tblLayout w:type="fixed"/>
        <w:tblLook w:val="04A0" w:firstRow="1" w:lastRow="0" w:firstColumn="1" w:lastColumn="0" w:noHBand="0" w:noVBand="1"/>
      </w:tblPr>
      <w:tblGrid>
        <w:gridCol w:w="1134"/>
        <w:gridCol w:w="709"/>
        <w:gridCol w:w="959"/>
        <w:gridCol w:w="459"/>
        <w:gridCol w:w="708"/>
        <w:gridCol w:w="993"/>
        <w:gridCol w:w="708"/>
        <w:gridCol w:w="709"/>
        <w:gridCol w:w="992"/>
        <w:gridCol w:w="709"/>
        <w:gridCol w:w="709"/>
        <w:gridCol w:w="958"/>
        <w:gridCol w:w="601"/>
      </w:tblGrid>
      <w:tr w:rsidR="00E857AD" w:rsidRPr="007B3C28" w:rsidTr="00A51B93">
        <w:trPr>
          <w:trHeight w:val="450"/>
        </w:trPr>
        <w:tc>
          <w:tcPr>
            <w:tcW w:w="1134" w:type="dxa"/>
            <w:vMerge w:val="restart"/>
            <w:tcBorders>
              <w:tl2br w:val="single" w:sz="4" w:space="0" w:color="auto"/>
            </w:tcBorders>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3C28">
              <w:rPr>
                <w:rFonts w:ascii="Times New Roman" w:hAnsi="Times New Roman" w:cs="Times New Roman"/>
                <w:bCs/>
              </w:rPr>
              <w:t xml:space="preserve">Год </w:t>
            </w:r>
          </w:p>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3C28">
              <w:rPr>
                <w:rFonts w:ascii="Times New Roman" w:hAnsi="Times New Roman" w:cs="Times New Roman"/>
                <w:bCs/>
              </w:rPr>
              <w:t xml:space="preserve">Классы </w:t>
            </w:r>
          </w:p>
        </w:tc>
        <w:tc>
          <w:tcPr>
            <w:tcW w:w="2127" w:type="dxa"/>
            <w:gridSpan w:val="3"/>
            <w:tcBorders>
              <w:bottom w:val="single" w:sz="4" w:space="0" w:color="auto"/>
            </w:tcBorders>
            <w:vAlign w:val="center"/>
          </w:tcPr>
          <w:p w:rsidR="00E857AD"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2021</w:t>
            </w:r>
            <w:r w:rsidR="00E857AD" w:rsidRPr="007B3C28">
              <w:rPr>
                <w:rFonts w:ascii="Times New Roman" w:hAnsi="Times New Roman" w:cs="Times New Roman"/>
              </w:rPr>
              <w:t xml:space="preserve"> г.</w:t>
            </w:r>
          </w:p>
        </w:tc>
        <w:tc>
          <w:tcPr>
            <w:tcW w:w="2409" w:type="dxa"/>
            <w:gridSpan w:val="3"/>
            <w:tcBorders>
              <w:bottom w:val="single" w:sz="4" w:space="0" w:color="auto"/>
            </w:tcBorders>
            <w:vAlign w:val="center"/>
          </w:tcPr>
          <w:p w:rsidR="00E857AD"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2022</w:t>
            </w:r>
            <w:r w:rsidR="00E857AD" w:rsidRPr="007B3C28">
              <w:rPr>
                <w:rFonts w:ascii="Times New Roman" w:hAnsi="Times New Roman" w:cs="Times New Roman"/>
              </w:rPr>
              <w:t xml:space="preserve"> г.</w:t>
            </w:r>
          </w:p>
        </w:tc>
        <w:tc>
          <w:tcPr>
            <w:tcW w:w="2410" w:type="dxa"/>
            <w:gridSpan w:val="3"/>
            <w:tcBorders>
              <w:bottom w:val="single" w:sz="4" w:space="0" w:color="auto"/>
            </w:tcBorders>
            <w:vAlign w:val="center"/>
          </w:tcPr>
          <w:p w:rsidR="00E857AD"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2023</w:t>
            </w:r>
            <w:r w:rsidR="00E857AD" w:rsidRPr="007B3C28">
              <w:rPr>
                <w:rFonts w:ascii="Times New Roman" w:hAnsi="Times New Roman" w:cs="Times New Roman"/>
              </w:rPr>
              <w:t xml:space="preserve"> г.</w:t>
            </w:r>
          </w:p>
        </w:tc>
        <w:tc>
          <w:tcPr>
            <w:tcW w:w="2268" w:type="dxa"/>
            <w:gridSpan w:val="3"/>
            <w:tcBorders>
              <w:bottom w:val="single" w:sz="4" w:space="0" w:color="auto"/>
            </w:tcBorders>
            <w:vAlign w:val="center"/>
          </w:tcPr>
          <w:p w:rsidR="00E857AD"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sidRPr="007B3C28">
              <w:rPr>
                <w:rFonts w:ascii="Times New Roman" w:hAnsi="Times New Roman" w:cs="Times New Roman"/>
              </w:rPr>
              <w:t>2024</w:t>
            </w:r>
            <w:r w:rsidR="00E857AD" w:rsidRPr="007B3C28">
              <w:rPr>
                <w:rFonts w:ascii="Times New Roman" w:hAnsi="Times New Roman" w:cs="Times New Roman"/>
              </w:rPr>
              <w:t xml:space="preserve"> г.</w:t>
            </w:r>
          </w:p>
        </w:tc>
      </w:tr>
      <w:tr w:rsidR="00E857AD" w:rsidRPr="007B3C28" w:rsidTr="00A51B93">
        <w:trPr>
          <w:cantSplit/>
          <w:trHeight w:val="2319"/>
        </w:trPr>
        <w:tc>
          <w:tcPr>
            <w:tcW w:w="1134" w:type="dxa"/>
            <w:vMerge/>
            <w:tcBorders>
              <w:tl2br w:val="single" w:sz="4" w:space="0" w:color="auto"/>
            </w:tcBorders>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709" w:type="dxa"/>
            <w:tcBorders>
              <w:top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59" w:type="dxa"/>
            <w:tcBorders>
              <w:top w:val="single" w:sz="4" w:space="0" w:color="auto"/>
              <w:left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К-во участников, получивших </w:t>
            </w:r>
            <w:proofErr w:type="spellStart"/>
            <w:r w:rsidRPr="007B3C28">
              <w:rPr>
                <w:rFonts w:ascii="Times New Roman" w:hAnsi="Times New Roman" w:cs="Times New Roman"/>
                <w:bCs/>
                <w:sz w:val="20"/>
                <w:szCs w:val="20"/>
              </w:rPr>
              <w:t>удовлетвор</w:t>
            </w:r>
            <w:proofErr w:type="gramStart"/>
            <w:r w:rsidRPr="007B3C28">
              <w:rPr>
                <w:rFonts w:ascii="Times New Roman" w:hAnsi="Times New Roman" w:cs="Times New Roman"/>
                <w:bCs/>
                <w:sz w:val="20"/>
                <w:szCs w:val="20"/>
              </w:rPr>
              <w:t>.р</w:t>
            </w:r>
            <w:proofErr w:type="gramEnd"/>
            <w:r w:rsidRPr="007B3C28">
              <w:rPr>
                <w:rFonts w:ascii="Times New Roman" w:hAnsi="Times New Roman" w:cs="Times New Roman"/>
                <w:bCs/>
                <w:sz w:val="20"/>
                <w:szCs w:val="20"/>
              </w:rPr>
              <w:t>езультат</w:t>
            </w:r>
            <w:proofErr w:type="spellEnd"/>
            <w:r w:rsidRPr="007B3C28">
              <w:rPr>
                <w:rFonts w:ascii="Times New Roman" w:hAnsi="Times New Roman" w:cs="Times New Roman"/>
                <w:bCs/>
                <w:sz w:val="20"/>
                <w:szCs w:val="20"/>
              </w:rPr>
              <w:t xml:space="preserve"> ниже минимального</w:t>
            </w:r>
          </w:p>
        </w:tc>
        <w:tc>
          <w:tcPr>
            <w:tcW w:w="459"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8" w:type="dxa"/>
            <w:tcBorders>
              <w:top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93" w:type="dxa"/>
            <w:tcBorders>
              <w:top w:val="single" w:sz="4" w:space="0" w:color="auto"/>
              <w:left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r w:rsidRPr="007B3C28">
              <w:rPr>
                <w:rFonts w:ascii="Times New Roman" w:hAnsi="Times New Roman" w:cs="Times New Roman"/>
                <w:bCs/>
                <w:sz w:val="20"/>
                <w:szCs w:val="20"/>
              </w:rPr>
              <w:t xml:space="preserve">К-во участников, получивших </w:t>
            </w:r>
            <w:proofErr w:type="spellStart"/>
            <w:r w:rsidRPr="007B3C28">
              <w:rPr>
                <w:rFonts w:ascii="Times New Roman" w:hAnsi="Times New Roman" w:cs="Times New Roman"/>
                <w:bCs/>
                <w:sz w:val="20"/>
                <w:szCs w:val="20"/>
              </w:rPr>
              <w:t>удовлетвор</w:t>
            </w:r>
            <w:proofErr w:type="gramStart"/>
            <w:r w:rsidRPr="007B3C28">
              <w:rPr>
                <w:rFonts w:ascii="Times New Roman" w:hAnsi="Times New Roman" w:cs="Times New Roman"/>
                <w:bCs/>
                <w:sz w:val="20"/>
                <w:szCs w:val="20"/>
              </w:rPr>
              <w:t>.р</w:t>
            </w:r>
            <w:proofErr w:type="gramEnd"/>
            <w:r w:rsidRPr="007B3C28">
              <w:rPr>
                <w:rFonts w:ascii="Times New Roman" w:hAnsi="Times New Roman" w:cs="Times New Roman"/>
                <w:bCs/>
                <w:sz w:val="20"/>
                <w:szCs w:val="20"/>
              </w:rPr>
              <w:t>езультат</w:t>
            </w:r>
            <w:proofErr w:type="spellEnd"/>
            <w:r w:rsidRPr="007B3C28">
              <w:rPr>
                <w:rFonts w:ascii="Times New Roman" w:hAnsi="Times New Roman" w:cs="Times New Roman"/>
                <w:bCs/>
                <w:sz w:val="20"/>
                <w:szCs w:val="20"/>
              </w:rPr>
              <w:t xml:space="preserve"> ниже минимального</w:t>
            </w:r>
          </w:p>
        </w:tc>
        <w:tc>
          <w:tcPr>
            <w:tcW w:w="708"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92" w:type="dxa"/>
            <w:tcBorders>
              <w:top w:val="single" w:sz="4" w:space="0" w:color="auto"/>
              <w:left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r w:rsidRPr="007B3C28">
              <w:rPr>
                <w:rFonts w:ascii="Times New Roman" w:hAnsi="Times New Roman" w:cs="Times New Roman"/>
                <w:bCs/>
                <w:sz w:val="20"/>
                <w:szCs w:val="20"/>
              </w:rPr>
              <w:t xml:space="preserve">К-во участников, получивших </w:t>
            </w:r>
            <w:proofErr w:type="spellStart"/>
            <w:r w:rsidRPr="007B3C28">
              <w:rPr>
                <w:rFonts w:ascii="Times New Roman" w:hAnsi="Times New Roman" w:cs="Times New Roman"/>
                <w:bCs/>
                <w:sz w:val="20"/>
                <w:szCs w:val="20"/>
              </w:rPr>
              <w:t>удовлетвор</w:t>
            </w:r>
            <w:proofErr w:type="gramStart"/>
            <w:r w:rsidRPr="007B3C28">
              <w:rPr>
                <w:rFonts w:ascii="Times New Roman" w:hAnsi="Times New Roman" w:cs="Times New Roman"/>
                <w:bCs/>
                <w:sz w:val="20"/>
                <w:szCs w:val="20"/>
              </w:rPr>
              <w:t>.р</w:t>
            </w:r>
            <w:proofErr w:type="gramEnd"/>
            <w:r w:rsidRPr="007B3C28">
              <w:rPr>
                <w:rFonts w:ascii="Times New Roman" w:hAnsi="Times New Roman" w:cs="Times New Roman"/>
                <w:bCs/>
                <w:sz w:val="20"/>
                <w:szCs w:val="20"/>
              </w:rPr>
              <w:t>езультат</w:t>
            </w:r>
            <w:proofErr w:type="spellEnd"/>
            <w:r w:rsidRPr="007B3C28">
              <w:rPr>
                <w:rFonts w:ascii="Times New Roman" w:hAnsi="Times New Roman" w:cs="Times New Roman"/>
                <w:bCs/>
                <w:sz w:val="20"/>
                <w:szCs w:val="20"/>
              </w:rPr>
              <w:t xml:space="preserve"> ниже минимального</w:t>
            </w:r>
          </w:p>
        </w:tc>
        <w:tc>
          <w:tcPr>
            <w:tcW w:w="709"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58"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r w:rsidRPr="007B3C28">
              <w:rPr>
                <w:rFonts w:ascii="Times New Roman" w:hAnsi="Times New Roman" w:cs="Times New Roman"/>
                <w:bCs/>
                <w:sz w:val="20"/>
                <w:szCs w:val="20"/>
              </w:rPr>
              <w:t xml:space="preserve">К-во участников, получивших </w:t>
            </w:r>
            <w:proofErr w:type="spellStart"/>
            <w:r w:rsidRPr="007B3C28">
              <w:rPr>
                <w:rFonts w:ascii="Times New Roman" w:hAnsi="Times New Roman" w:cs="Times New Roman"/>
                <w:bCs/>
                <w:sz w:val="20"/>
                <w:szCs w:val="20"/>
              </w:rPr>
              <w:t>удовлетвор</w:t>
            </w:r>
            <w:proofErr w:type="gramStart"/>
            <w:r w:rsidRPr="007B3C28">
              <w:rPr>
                <w:rFonts w:ascii="Times New Roman" w:hAnsi="Times New Roman" w:cs="Times New Roman"/>
                <w:bCs/>
                <w:sz w:val="20"/>
                <w:szCs w:val="20"/>
              </w:rPr>
              <w:t>.р</w:t>
            </w:r>
            <w:proofErr w:type="gramEnd"/>
            <w:r w:rsidRPr="007B3C28">
              <w:rPr>
                <w:rFonts w:ascii="Times New Roman" w:hAnsi="Times New Roman" w:cs="Times New Roman"/>
                <w:bCs/>
                <w:sz w:val="20"/>
                <w:szCs w:val="20"/>
              </w:rPr>
              <w:t>езультат</w:t>
            </w:r>
            <w:proofErr w:type="spellEnd"/>
            <w:r w:rsidRPr="007B3C28">
              <w:rPr>
                <w:rFonts w:ascii="Times New Roman" w:hAnsi="Times New Roman" w:cs="Times New Roman"/>
                <w:bCs/>
                <w:sz w:val="20"/>
                <w:szCs w:val="20"/>
              </w:rPr>
              <w:t xml:space="preserve"> ниже минимального</w:t>
            </w:r>
          </w:p>
        </w:tc>
        <w:tc>
          <w:tcPr>
            <w:tcW w:w="601"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r>
      <w:tr w:rsidR="00F411E8" w:rsidRPr="007B3C28" w:rsidTr="00A51B93">
        <w:tc>
          <w:tcPr>
            <w:tcW w:w="1134" w:type="dxa"/>
          </w:tcPr>
          <w:p w:rsidR="00F411E8"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11 класс</w:t>
            </w:r>
          </w:p>
        </w:tc>
        <w:tc>
          <w:tcPr>
            <w:tcW w:w="709" w:type="dxa"/>
            <w:tcBorders>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16</w:t>
            </w:r>
          </w:p>
        </w:tc>
        <w:tc>
          <w:tcPr>
            <w:tcW w:w="959" w:type="dxa"/>
            <w:tcBorders>
              <w:left w:val="single" w:sz="4" w:space="0" w:color="auto"/>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459" w:type="dxa"/>
            <w:tcBorders>
              <w:lef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8" w:type="dxa"/>
            <w:tcBorders>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18</w:t>
            </w:r>
          </w:p>
        </w:tc>
        <w:tc>
          <w:tcPr>
            <w:tcW w:w="993" w:type="dxa"/>
            <w:tcBorders>
              <w:left w:val="single" w:sz="4" w:space="0" w:color="auto"/>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8" w:type="dxa"/>
            <w:tcBorders>
              <w:lef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23</w:t>
            </w:r>
          </w:p>
        </w:tc>
        <w:tc>
          <w:tcPr>
            <w:tcW w:w="992" w:type="dxa"/>
            <w:tcBorders>
              <w:left w:val="single" w:sz="4" w:space="0" w:color="auto"/>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lef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left w:val="single" w:sz="4" w:space="0" w:color="auto"/>
            </w:tcBorders>
            <w:vAlign w:val="center"/>
          </w:tcPr>
          <w:p w:rsidR="00F411E8"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10</w:t>
            </w:r>
          </w:p>
        </w:tc>
        <w:tc>
          <w:tcPr>
            <w:tcW w:w="958" w:type="dxa"/>
            <w:tcBorders>
              <w:left w:val="single" w:sz="4" w:space="0" w:color="auto"/>
            </w:tcBorders>
            <w:vAlign w:val="center"/>
          </w:tcPr>
          <w:p w:rsidR="00F411E8"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601" w:type="dxa"/>
            <w:tcBorders>
              <w:left w:val="single" w:sz="4" w:space="0" w:color="auto"/>
            </w:tcBorders>
            <w:vAlign w:val="center"/>
          </w:tcPr>
          <w:p w:rsidR="00F411E8"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r>
      <w:tr w:rsidR="00F411E8" w:rsidRPr="007B0E73" w:rsidTr="00A51B93">
        <w:tc>
          <w:tcPr>
            <w:tcW w:w="1134" w:type="dxa"/>
          </w:tcPr>
          <w:p w:rsidR="00F411E8"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Средний балл</w:t>
            </w:r>
          </w:p>
        </w:tc>
        <w:tc>
          <w:tcPr>
            <w:tcW w:w="709" w:type="dxa"/>
            <w:tcBorders>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69,1</w:t>
            </w:r>
          </w:p>
        </w:tc>
        <w:tc>
          <w:tcPr>
            <w:tcW w:w="959" w:type="dxa"/>
            <w:tcBorders>
              <w:left w:val="single" w:sz="4" w:space="0" w:color="auto"/>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459" w:type="dxa"/>
            <w:tcBorders>
              <w:lef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708" w:type="dxa"/>
            <w:tcBorders>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69,1</w:t>
            </w:r>
          </w:p>
        </w:tc>
        <w:tc>
          <w:tcPr>
            <w:tcW w:w="993" w:type="dxa"/>
            <w:tcBorders>
              <w:left w:val="single" w:sz="4" w:space="0" w:color="auto"/>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708" w:type="dxa"/>
            <w:tcBorders>
              <w:lef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709" w:type="dxa"/>
            <w:tcBorders>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63</w:t>
            </w:r>
          </w:p>
        </w:tc>
        <w:tc>
          <w:tcPr>
            <w:tcW w:w="992" w:type="dxa"/>
            <w:tcBorders>
              <w:left w:val="single" w:sz="4" w:space="0" w:color="auto"/>
              <w:righ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709" w:type="dxa"/>
            <w:tcBorders>
              <w:left w:val="single" w:sz="4" w:space="0" w:color="auto"/>
            </w:tcBorders>
            <w:vAlign w:val="center"/>
          </w:tcPr>
          <w:p w:rsidR="00F411E8" w:rsidRPr="007B3C28" w:rsidRDefault="00F411E8"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709" w:type="dxa"/>
            <w:tcBorders>
              <w:left w:val="single" w:sz="4" w:space="0" w:color="auto"/>
            </w:tcBorders>
            <w:vAlign w:val="center"/>
          </w:tcPr>
          <w:p w:rsidR="00F411E8"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68,1</w:t>
            </w:r>
          </w:p>
        </w:tc>
        <w:tc>
          <w:tcPr>
            <w:tcW w:w="958" w:type="dxa"/>
            <w:tcBorders>
              <w:left w:val="single" w:sz="4" w:space="0" w:color="auto"/>
            </w:tcBorders>
            <w:vAlign w:val="center"/>
          </w:tcPr>
          <w:p w:rsidR="00F411E8"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601" w:type="dxa"/>
            <w:tcBorders>
              <w:left w:val="single" w:sz="4" w:space="0" w:color="auto"/>
            </w:tcBorders>
            <w:vAlign w:val="center"/>
          </w:tcPr>
          <w:p w:rsidR="00F411E8" w:rsidRPr="007B3C28" w:rsidRDefault="00F411E8"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r>
    </w:tbl>
    <w:p w:rsidR="00DA7AE8" w:rsidRDefault="00DA7AE8"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E857AD" w:rsidRDefault="002F49FE"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noProof/>
        </w:rPr>
        <w:drawing>
          <wp:inline distT="0" distB="0" distL="0" distR="0">
            <wp:extent cx="6360753" cy="2743200"/>
            <wp:effectExtent l="0" t="0" r="254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57AD" w:rsidRDefault="00E857AD" w:rsidP="002F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17345E" w:rsidRDefault="0017345E"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346084" w:rsidRPr="007B3C28" w:rsidRDefault="00346084"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Результаты ЕГЭ  по математике</w:t>
      </w:r>
    </w:p>
    <w:p w:rsidR="00E857AD" w:rsidRPr="007B3C28" w:rsidRDefault="00E857AD"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tbl>
      <w:tblPr>
        <w:tblStyle w:val="a3"/>
        <w:tblW w:w="10348" w:type="dxa"/>
        <w:tblLayout w:type="fixed"/>
        <w:tblLook w:val="04A0" w:firstRow="1" w:lastRow="0" w:firstColumn="1" w:lastColumn="0" w:noHBand="0" w:noVBand="1"/>
      </w:tblPr>
      <w:tblGrid>
        <w:gridCol w:w="1134"/>
        <w:gridCol w:w="709"/>
        <w:gridCol w:w="959"/>
        <w:gridCol w:w="459"/>
        <w:gridCol w:w="708"/>
        <w:gridCol w:w="993"/>
        <w:gridCol w:w="708"/>
        <w:gridCol w:w="709"/>
        <w:gridCol w:w="992"/>
        <w:gridCol w:w="709"/>
        <w:gridCol w:w="709"/>
        <w:gridCol w:w="958"/>
        <w:gridCol w:w="601"/>
      </w:tblGrid>
      <w:tr w:rsidR="00A90075" w:rsidRPr="007B3C28" w:rsidTr="00A51B93">
        <w:trPr>
          <w:trHeight w:val="450"/>
        </w:trPr>
        <w:tc>
          <w:tcPr>
            <w:tcW w:w="1134" w:type="dxa"/>
            <w:vMerge w:val="restart"/>
            <w:tcBorders>
              <w:tl2br w:val="single" w:sz="4" w:space="0" w:color="auto"/>
            </w:tcBorders>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3C28">
              <w:rPr>
                <w:rFonts w:ascii="Times New Roman" w:hAnsi="Times New Roman" w:cs="Times New Roman"/>
                <w:bCs/>
              </w:rPr>
              <w:t xml:space="preserve">Год </w:t>
            </w:r>
          </w:p>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3C28">
              <w:rPr>
                <w:rFonts w:ascii="Times New Roman" w:hAnsi="Times New Roman" w:cs="Times New Roman"/>
                <w:bCs/>
              </w:rPr>
              <w:t xml:space="preserve">Классы </w:t>
            </w:r>
          </w:p>
        </w:tc>
        <w:tc>
          <w:tcPr>
            <w:tcW w:w="2127" w:type="dxa"/>
            <w:gridSpan w:val="3"/>
            <w:tcBorders>
              <w:bottom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2021 г.</w:t>
            </w:r>
          </w:p>
        </w:tc>
        <w:tc>
          <w:tcPr>
            <w:tcW w:w="2409" w:type="dxa"/>
            <w:gridSpan w:val="3"/>
            <w:tcBorders>
              <w:bottom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2022 г.</w:t>
            </w:r>
          </w:p>
        </w:tc>
        <w:tc>
          <w:tcPr>
            <w:tcW w:w="2410" w:type="dxa"/>
            <w:gridSpan w:val="3"/>
            <w:tcBorders>
              <w:bottom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sidRPr="007B3C28">
              <w:rPr>
                <w:rFonts w:ascii="Times New Roman" w:hAnsi="Times New Roman" w:cs="Times New Roman"/>
              </w:rPr>
              <w:t>2023 г.</w:t>
            </w:r>
          </w:p>
        </w:tc>
        <w:tc>
          <w:tcPr>
            <w:tcW w:w="2268" w:type="dxa"/>
            <w:gridSpan w:val="3"/>
            <w:tcBorders>
              <w:bottom w:val="single" w:sz="4" w:space="0" w:color="auto"/>
            </w:tcBorders>
            <w:vAlign w:val="center"/>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sidRPr="007B3C28">
              <w:rPr>
                <w:rFonts w:ascii="Times New Roman" w:hAnsi="Times New Roman" w:cs="Times New Roman"/>
              </w:rPr>
              <w:t>2024 г.</w:t>
            </w:r>
          </w:p>
        </w:tc>
      </w:tr>
      <w:tr w:rsidR="00E857AD" w:rsidRPr="007B3C28" w:rsidTr="00A51B93">
        <w:trPr>
          <w:cantSplit/>
          <w:trHeight w:val="2319"/>
        </w:trPr>
        <w:tc>
          <w:tcPr>
            <w:tcW w:w="1134" w:type="dxa"/>
            <w:vMerge/>
            <w:tcBorders>
              <w:tl2br w:val="single" w:sz="4" w:space="0" w:color="auto"/>
            </w:tcBorders>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709" w:type="dxa"/>
            <w:tcBorders>
              <w:top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59" w:type="dxa"/>
            <w:tcBorders>
              <w:top w:val="single" w:sz="4" w:space="0" w:color="auto"/>
              <w:left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К-во участников, получивших </w:t>
            </w:r>
            <w:proofErr w:type="spellStart"/>
            <w:r w:rsidRPr="007B3C28">
              <w:rPr>
                <w:rFonts w:ascii="Times New Roman" w:hAnsi="Times New Roman" w:cs="Times New Roman"/>
                <w:bCs/>
                <w:sz w:val="20"/>
                <w:szCs w:val="20"/>
              </w:rPr>
              <w:t>удовлетвор</w:t>
            </w:r>
            <w:proofErr w:type="gramStart"/>
            <w:r w:rsidRPr="007B3C28">
              <w:rPr>
                <w:rFonts w:ascii="Times New Roman" w:hAnsi="Times New Roman" w:cs="Times New Roman"/>
                <w:bCs/>
                <w:sz w:val="20"/>
                <w:szCs w:val="20"/>
              </w:rPr>
              <w:t>.р</w:t>
            </w:r>
            <w:proofErr w:type="gramEnd"/>
            <w:r w:rsidRPr="007B3C28">
              <w:rPr>
                <w:rFonts w:ascii="Times New Roman" w:hAnsi="Times New Roman" w:cs="Times New Roman"/>
                <w:bCs/>
                <w:sz w:val="20"/>
                <w:szCs w:val="20"/>
              </w:rPr>
              <w:t>езультат</w:t>
            </w:r>
            <w:proofErr w:type="spellEnd"/>
            <w:r w:rsidRPr="007B3C28">
              <w:rPr>
                <w:rFonts w:ascii="Times New Roman" w:hAnsi="Times New Roman" w:cs="Times New Roman"/>
                <w:bCs/>
                <w:sz w:val="20"/>
                <w:szCs w:val="20"/>
              </w:rPr>
              <w:t xml:space="preserve"> ниже минимального</w:t>
            </w:r>
          </w:p>
        </w:tc>
        <w:tc>
          <w:tcPr>
            <w:tcW w:w="459"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8" w:type="dxa"/>
            <w:tcBorders>
              <w:top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93" w:type="dxa"/>
            <w:tcBorders>
              <w:top w:val="single" w:sz="4" w:space="0" w:color="auto"/>
              <w:left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r w:rsidRPr="007B3C28">
              <w:rPr>
                <w:rFonts w:ascii="Times New Roman" w:hAnsi="Times New Roman" w:cs="Times New Roman"/>
                <w:bCs/>
                <w:sz w:val="20"/>
                <w:szCs w:val="20"/>
              </w:rPr>
              <w:t xml:space="preserve">К-во участников, получивших </w:t>
            </w:r>
            <w:proofErr w:type="spellStart"/>
            <w:r w:rsidRPr="007B3C28">
              <w:rPr>
                <w:rFonts w:ascii="Times New Roman" w:hAnsi="Times New Roman" w:cs="Times New Roman"/>
                <w:bCs/>
                <w:sz w:val="20"/>
                <w:szCs w:val="20"/>
              </w:rPr>
              <w:t>удовлетвор</w:t>
            </w:r>
            <w:proofErr w:type="gramStart"/>
            <w:r w:rsidRPr="007B3C28">
              <w:rPr>
                <w:rFonts w:ascii="Times New Roman" w:hAnsi="Times New Roman" w:cs="Times New Roman"/>
                <w:bCs/>
                <w:sz w:val="20"/>
                <w:szCs w:val="20"/>
              </w:rPr>
              <w:t>.р</w:t>
            </w:r>
            <w:proofErr w:type="gramEnd"/>
            <w:r w:rsidRPr="007B3C28">
              <w:rPr>
                <w:rFonts w:ascii="Times New Roman" w:hAnsi="Times New Roman" w:cs="Times New Roman"/>
                <w:bCs/>
                <w:sz w:val="20"/>
                <w:szCs w:val="20"/>
              </w:rPr>
              <w:t>езультат</w:t>
            </w:r>
            <w:proofErr w:type="spellEnd"/>
            <w:r w:rsidRPr="007B3C28">
              <w:rPr>
                <w:rFonts w:ascii="Times New Roman" w:hAnsi="Times New Roman" w:cs="Times New Roman"/>
                <w:bCs/>
                <w:sz w:val="20"/>
                <w:szCs w:val="20"/>
              </w:rPr>
              <w:t xml:space="preserve"> ниже минимального</w:t>
            </w:r>
          </w:p>
        </w:tc>
        <w:tc>
          <w:tcPr>
            <w:tcW w:w="708"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92" w:type="dxa"/>
            <w:tcBorders>
              <w:top w:val="single" w:sz="4" w:space="0" w:color="auto"/>
              <w:left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r w:rsidRPr="007B3C28">
              <w:rPr>
                <w:rFonts w:ascii="Times New Roman" w:hAnsi="Times New Roman" w:cs="Times New Roman"/>
                <w:bCs/>
                <w:sz w:val="20"/>
                <w:szCs w:val="20"/>
              </w:rPr>
              <w:t xml:space="preserve">К-во участников, получивших </w:t>
            </w:r>
            <w:proofErr w:type="spellStart"/>
            <w:r w:rsidRPr="007B3C28">
              <w:rPr>
                <w:rFonts w:ascii="Times New Roman" w:hAnsi="Times New Roman" w:cs="Times New Roman"/>
                <w:bCs/>
                <w:sz w:val="20"/>
                <w:szCs w:val="20"/>
              </w:rPr>
              <w:t>удовлетвор</w:t>
            </w:r>
            <w:proofErr w:type="gramStart"/>
            <w:r w:rsidRPr="007B3C28">
              <w:rPr>
                <w:rFonts w:ascii="Times New Roman" w:hAnsi="Times New Roman" w:cs="Times New Roman"/>
                <w:bCs/>
                <w:sz w:val="20"/>
                <w:szCs w:val="20"/>
              </w:rPr>
              <w:t>.р</w:t>
            </w:r>
            <w:proofErr w:type="gramEnd"/>
            <w:r w:rsidRPr="007B3C28">
              <w:rPr>
                <w:rFonts w:ascii="Times New Roman" w:hAnsi="Times New Roman" w:cs="Times New Roman"/>
                <w:bCs/>
                <w:sz w:val="20"/>
                <w:szCs w:val="20"/>
              </w:rPr>
              <w:t>езультат</w:t>
            </w:r>
            <w:proofErr w:type="spellEnd"/>
            <w:r w:rsidRPr="007B3C28">
              <w:rPr>
                <w:rFonts w:ascii="Times New Roman" w:hAnsi="Times New Roman" w:cs="Times New Roman"/>
                <w:bCs/>
                <w:sz w:val="20"/>
                <w:szCs w:val="20"/>
              </w:rPr>
              <w:t xml:space="preserve"> ниже минимального</w:t>
            </w:r>
          </w:p>
        </w:tc>
        <w:tc>
          <w:tcPr>
            <w:tcW w:w="709"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58"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r w:rsidRPr="007B3C28">
              <w:rPr>
                <w:rFonts w:ascii="Times New Roman" w:hAnsi="Times New Roman" w:cs="Times New Roman"/>
                <w:bCs/>
                <w:sz w:val="20"/>
                <w:szCs w:val="20"/>
              </w:rPr>
              <w:t xml:space="preserve">К-во участников, получивших </w:t>
            </w:r>
            <w:proofErr w:type="spellStart"/>
            <w:r w:rsidRPr="007B3C28">
              <w:rPr>
                <w:rFonts w:ascii="Times New Roman" w:hAnsi="Times New Roman" w:cs="Times New Roman"/>
                <w:bCs/>
                <w:sz w:val="20"/>
                <w:szCs w:val="20"/>
              </w:rPr>
              <w:t>удовлетвор</w:t>
            </w:r>
            <w:proofErr w:type="gramStart"/>
            <w:r w:rsidRPr="007B3C28">
              <w:rPr>
                <w:rFonts w:ascii="Times New Roman" w:hAnsi="Times New Roman" w:cs="Times New Roman"/>
                <w:bCs/>
                <w:sz w:val="20"/>
                <w:szCs w:val="20"/>
              </w:rPr>
              <w:t>.р</w:t>
            </w:r>
            <w:proofErr w:type="gramEnd"/>
            <w:r w:rsidRPr="007B3C28">
              <w:rPr>
                <w:rFonts w:ascii="Times New Roman" w:hAnsi="Times New Roman" w:cs="Times New Roman"/>
                <w:bCs/>
                <w:sz w:val="20"/>
                <w:szCs w:val="20"/>
              </w:rPr>
              <w:t>езультат</w:t>
            </w:r>
            <w:proofErr w:type="spellEnd"/>
            <w:r w:rsidRPr="007B3C28">
              <w:rPr>
                <w:rFonts w:ascii="Times New Roman" w:hAnsi="Times New Roman" w:cs="Times New Roman"/>
                <w:bCs/>
                <w:sz w:val="20"/>
                <w:szCs w:val="20"/>
              </w:rPr>
              <w:t xml:space="preserve"> ниже минимального</w:t>
            </w:r>
          </w:p>
        </w:tc>
        <w:tc>
          <w:tcPr>
            <w:tcW w:w="601"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r>
      <w:tr w:rsidR="00A90075" w:rsidRPr="007B3C28" w:rsidTr="00A51B93">
        <w:tc>
          <w:tcPr>
            <w:tcW w:w="1134" w:type="dxa"/>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11 класс</w:t>
            </w:r>
          </w:p>
        </w:tc>
        <w:tc>
          <w:tcPr>
            <w:tcW w:w="709" w:type="dxa"/>
            <w:tcBorders>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959" w:type="dxa"/>
            <w:tcBorders>
              <w:left w:val="single" w:sz="4" w:space="0" w:color="auto"/>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16</w:t>
            </w:r>
          </w:p>
        </w:tc>
        <w:tc>
          <w:tcPr>
            <w:tcW w:w="459" w:type="dxa"/>
            <w:tcBorders>
              <w:lef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8" w:type="dxa"/>
            <w:tcBorders>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993" w:type="dxa"/>
            <w:tcBorders>
              <w:left w:val="single" w:sz="4" w:space="0" w:color="auto"/>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18</w:t>
            </w:r>
          </w:p>
        </w:tc>
        <w:tc>
          <w:tcPr>
            <w:tcW w:w="708" w:type="dxa"/>
            <w:tcBorders>
              <w:lef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992" w:type="dxa"/>
            <w:tcBorders>
              <w:left w:val="single" w:sz="4" w:space="0" w:color="auto"/>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23</w:t>
            </w:r>
          </w:p>
        </w:tc>
        <w:tc>
          <w:tcPr>
            <w:tcW w:w="709" w:type="dxa"/>
            <w:tcBorders>
              <w:lef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left w:val="single" w:sz="4" w:space="0" w:color="auto"/>
            </w:tcBorders>
            <w:vAlign w:val="center"/>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10</w:t>
            </w:r>
          </w:p>
        </w:tc>
        <w:tc>
          <w:tcPr>
            <w:tcW w:w="958" w:type="dxa"/>
            <w:tcBorders>
              <w:left w:val="single" w:sz="4" w:space="0" w:color="auto"/>
            </w:tcBorders>
            <w:vAlign w:val="center"/>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601" w:type="dxa"/>
            <w:tcBorders>
              <w:left w:val="single" w:sz="4" w:space="0" w:color="auto"/>
            </w:tcBorders>
            <w:vAlign w:val="center"/>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r>
      <w:tr w:rsidR="00A90075" w:rsidRPr="007B0E73" w:rsidTr="00A51B93">
        <w:tc>
          <w:tcPr>
            <w:tcW w:w="1134" w:type="dxa"/>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Средний балл</w:t>
            </w:r>
          </w:p>
        </w:tc>
        <w:tc>
          <w:tcPr>
            <w:tcW w:w="709" w:type="dxa"/>
            <w:tcBorders>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959" w:type="dxa"/>
            <w:tcBorders>
              <w:left w:val="single" w:sz="4" w:space="0" w:color="auto"/>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63,6</w:t>
            </w:r>
          </w:p>
        </w:tc>
        <w:tc>
          <w:tcPr>
            <w:tcW w:w="459" w:type="dxa"/>
            <w:tcBorders>
              <w:lef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708" w:type="dxa"/>
            <w:tcBorders>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993" w:type="dxa"/>
            <w:tcBorders>
              <w:left w:val="single" w:sz="4" w:space="0" w:color="auto"/>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64</w:t>
            </w:r>
          </w:p>
        </w:tc>
        <w:tc>
          <w:tcPr>
            <w:tcW w:w="708" w:type="dxa"/>
            <w:tcBorders>
              <w:lef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709" w:type="dxa"/>
            <w:tcBorders>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992" w:type="dxa"/>
            <w:tcBorders>
              <w:left w:val="single" w:sz="4" w:space="0" w:color="auto"/>
              <w:righ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49</w:t>
            </w:r>
          </w:p>
        </w:tc>
        <w:tc>
          <w:tcPr>
            <w:tcW w:w="709" w:type="dxa"/>
            <w:tcBorders>
              <w:left w:val="single" w:sz="4" w:space="0" w:color="auto"/>
            </w:tcBorders>
            <w:vAlign w:val="center"/>
          </w:tcPr>
          <w:p w:rsidR="00A90075" w:rsidRPr="007B3C28" w:rsidRDefault="00A90075"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709" w:type="dxa"/>
            <w:tcBorders>
              <w:left w:val="single" w:sz="4" w:space="0" w:color="auto"/>
            </w:tcBorders>
            <w:vAlign w:val="center"/>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70</w:t>
            </w:r>
          </w:p>
        </w:tc>
        <w:tc>
          <w:tcPr>
            <w:tcW w:w="958" w:type="dxa"/>
            <w:tcBorders>
              <w:left w:val="single" w:sz="4" w:space="0" w:color="auto"/>
            </w:tcBorders>
            <w:vAlign w:val="center"/>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601" w:type="dxa"/>
            <w:tcBorders>
              <w:left w:val="single" w:sz="4" w:space="0" w:color="auto"/>
            </w:tcBorders>
            <w:vAlign w:val="center"/>
          </w:tcPr>
          <w:p w:rsidR="00A90075" w:rsidRPr="007B3C28" w:rsidRDefault="00A90075"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r>
    </w:tbl>
    <w:p w:rsidR="00E857AD" w:rsidRDefault="00E857AD"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5D29AC" w:rsidRPr="006D7E96" w:rsidRDefault="00993FAC" w:rsidP="006D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noProof/>
        </w:rPr>
        <w:lastRenderedPageBreak/>
        <w:drawing>
          <wp:inline distT="0" distB="0" distL="0" distR="0">
            <wp:extent cx="6267311" cy="2743200"/>
            <wp:effectExtent l="0" t="0" r="63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6084" w:rsidRPr="007B3C28" w:rsidRDefault="005D29AC" w:rsidP="005D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0"/>
        <w:jc w:val="center"/>
        <w:rPr>
          <w:rFonts w:ascii="Times New Roman" w:hAnsi="Times New Roman" w:cs="Times New Roman"/>
          <w:bCs/>
          <w:sz w:val="28"/>
          <w:szCs w:val="28"/>
        </w:rPr>
      </w:pPr>
      <w:r w:rsidRPr="007B3C28">
        <w:rPr>
          <w:rFonts w:ascii="Times New Roman" w:hAnsi="Times New Roman" w:cs="Times New Roman"/>
          <w:bCs/>
          <w:sz w:val="28"/>
          <w:szCs w:val="28"/>
        </w:rPr>
        <w:t>4)</w:t>
      </w:r>
      <w:r w:rsidR="00346084" w:rsidRPr="007B3C28">
        <w:rPr>
          <w:rFonts w:ascii="Times New Roman" w:hAnsi="Times New Roman" w:cs="Times New Roman"/>
          <w:bCs/>
          <w:sz w:val="28"/>
          <w:szCs w:val="28"/>
        </w:rPr>
        <w:t>Аттестаты</w:t>
      </w:r>
    </w:p>
    <w:p w:rsidR="00E857AD" w:rsidRPr="007B3C28" w:rsidRDefault="00E857AD" w:rsidP="005D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0"/>
        <w:jc w:val="center"/>
        <w:rPr>
          <w:rFonts w:ascii="Times New Roman" w:hAnsi="Times New Roman" w:cs="Times New Roman"/>
          <w:bCs/>
          <w:sz w:val="28"/>
          <w:szCs w:val="28"/>
        </w:rPr>
      </w:pPr>
    </w:p>
    <w:tbl>
      <w:tblPr>
        <w:tblStyle w:val="a3"/>
        <w:tblW w:w="10348" w:type="dxa"/>
        <w:tblLayout w:type="fixed"/>
        <w:tblLook w:val="04A0" w:firstRow="1" w:lastRow="0" w:firstColumn="1" w:lastColumn="0" w:noHBand="0" w:noVBand="1"/>
      </w:tblPr>
      <w:tblGrid>
        <w:gridCol w:w="1134"/>
        <w:gridCol w:w="709"/>
        <w:gridCol w:w="959"/>
        <w:gridCol w:w="459"/>
        <w:gridCol w:w="708"/>
        <w:gridCol w:w="993"/>
        <w:gridCol w:w="708"/>
        <w:gridCol w:w="709"/>
        <w:gridCol w:w="992"/>
        <w:gridCol w:w="709"/>
        <w:gridCol w:w="709"/>
        <w:gridCol w:w="958"/>
        <w:gridCol w:w="601"/>
      </w:tblGrid>
      <w:tr w:rsidR="00461179" w:rsidRPr="007B3C28" w:rsidTr="00A51B93">
        <w:trPr>
          <w:trHeight w:val="450"/>
        </w:trPr>
        <w:tc>
          <w:tcPr>
            <w:tcW w:w="1134" w:type="dxa"/>
            <w:vMerge w:val="restart"/>
            <w:tcBorders>
              <w:tl2br w:val="single" w:sz="4" w:space="0" w:color="auto"/>
            </w:tcBorders>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3C28">
              <w:rPr>
                <w:rFonts w:ascii="Times New Roman" w:hAnsi="Times New Roman" w:cs="Times New Roman"/>
                <w:bCs/>
              </w:rPr>
              <w:t xml:space="preserve">Год </w:t>
            </w:r>
          </w:p>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3C28">
              <w:rPr>
                <w:rFonts w:ascii="Times New Roman" w:hAnsi="Times New Roman" w:cs="Times New Roman"/>
                <w:bCs/>
              </w:rPr>
              <w:t xml:space="preserve">Классы </w:t>
            </w:r>
          </w:p>
        </w:tc>
        <w:tc>
          <w:tcPr>
            <w:tcW w:w="2127" w:type="dxa"/>
            <w:gridSpan w:val="3"/>
            <w:tcBorders>
              <w:bottom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2021 г.</w:t>
            </w:r>
          </w:p>
        </w:tc>
        <w:tc>
          <w:tcPr>
            <w:tcW w:w="2409" w:type="dxa"/>
            <w:gridSpan w:val="3"/>
            <w:tcBorders>
              <w:bottom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rPr>
              <w:t>2022 г.</w:t>
            </w:r>
          </w:p>
        </w:tc>
        <w:tc>
          <w:tcPr>
            <w:tcW w:w="2410" w:type="dxa"/>
            <w:gridSpan w:val="3"/>
            <w:tcBorders>
              <w:bottom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sidRPr="007B3C28">
              <w:rPr>
                <w:rFonts w:ascii="Times New Roman" w:hAnsi="Times New Roman" w:cs="Times New Roman"/>
              </w:rPr>
              <w:t>2023 г.</w:t>
            </w:r>
          </w:p>
        </w:tc>
        <w:tc>
          <w:tcPr>
            <w:tcW w:w="2268" w:type="dxa"/>
            <w:gridSpan w:val="3"/>
            <w:tcBorders>
              <w:bottom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sidRPr="007B3C28">
              <w:rPr>
                <w:rFonts w:ascii="Times New Roman" w:hAnsi="Times New Roman" w:cs="Times New Roman"/>
              </w:rPr>
              <w:t>2024 г.</w:t>
            </w:r>
          </w:p>
        </w:tc>
      </w:tr>
      <w:tr w:rsidR="00E857AD" w:rsidRPr="007B3C28" w:rsidTr="00A51B93">
        <w:trPr>
          <w:cantSplit/>
          <w:trHeight w:val="2319"/>
        </w:trPr>
        <w:tc>
          <w:tcPr>
            <w:tcW w:w="1134" w:type="dxa"/>
            <w:vMerge/>
            <w:tcBorders>
              <w:tl2br w:val="single" w:sz="4" w:space="0" w:color="auto"/>
            </w:tcBorders>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709" w:type="dxa"/>
            <w:tcBorders>
              <w:top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59" w:type="dxa"/>
            <w:tcBorders>
              <w:top w:val="single" w:sz="4" w:space="0" w:color="auto"/>
              <w:left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аттестат с отличием</w:t>
            </w:r>
          </w:p>
        </w:tc>
        <w:tc>
          <w:tcPr>
            <w:tcW w:w="459"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8" w:type="dxa"/>
            <w:tcBorders>
              <w:top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93" w:type="dxa"/>
            <w:tcBorders>
              <w:top w:val="single" w:sz="4" w:space="0" w:color="auto"/>
              <w:left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аттестат с отличием</w:t>
            </w:r>
          </w:p>
        </w:tc>
        <w:tc>
          <w:tcPr>
            <w:tcW w:w="708"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92" w:type="dxa"/>
            <w:tcBorders>
              <w:top w:val="single" w:sz="4" w:space="0" w:color="auto"/>
              <w:left w:val="single" w:sz="4" w:space="0" w:color="auto"/>
              <w:righ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аттестат с отличием</w:t>
            </w:r>
          </w:p>
        </w:tc>
        <w:tc>
          <w:tcPr>
            <w:tcW w:w="709"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w:t>
            </w:r>
          </w:p>
        </w:tc>
        <w:tc>
          <w:tcPr>
            <w:tcW w:w="958"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получивших аттестат с отличием</w:t>
            </w:r>
          </w:p>
        </w:tc>
        <w:tc>
          <w:tcPr>
            <w:tcW w:w="601" w:type="dxa"/>
            <w:tcBorders>
              <w:top w:val="single" w:sz="4" w:space="0" w:color="auto"/>
              <w:left w:val="single" w:sz="4" w:space="0" w:color="auto"/>
            </w:tcBorders>
            <w:textDirection w:val="btLr"/>
            <w:vAlign w:val="center"/>
          </w:tcPr>
          <w:p w:rsidR="00E857AD" w:rsidRPr="007B3C28" w:rsidRDefault="00E857AD"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r>
      <w:tr w:rsidR="00461179" w:rsidRPr="007B3C28" w:rsidTr="00A51B93">
        <w:trPr>
          <w:trHeight w:val="337"/>
        </w:trPr>
        <w:tc>
          <w:tcPr>
            <w:tcW w:w="1134" w:type="dxa"/>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11 класс</w:t>
            </w:r>
          </w:p>
        </w:tc>
        <w:tc>
          <w:tcPr>
            <w:tcW w:w="709" w:type="dxa"/>
            <w:tcBorders>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16</w:t>
            </w:r>
          </w:p>
        </w:tc>
        <w:tc>
          <w:tcPr>
            <w:tcW w:w="959" w:type="dxa"/>
            <w:tcBorders>
              <w:left w:val="single" w:sz="4" w:space="0" w:color="auto"/>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w:t>
            </w:r>
          </w:p>
        </w:tc>
        <w:tc>
          <w:tcPr>
            <w:tcW w:w="459" w:type="dxa"/>
            <w:tcBorders>
              <w:lef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13</w:t>
            </w:r>
          </w:p>
        </w:tc>
        <w:tc>
          <w:tcPr>
            <w:tcW w:w="708" w:type="dxa"/>
            <w:tcBorders>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18</w:t>
            </w:r>
          </w:p>
        </w:tc>
        <w:tc>
          <w:tcPr>
            <w:tcW w:w="993" w:type="dxa"/>
            <w:tcBorders>
              <w:left w:val="single" w:sz="4" w:space="0" w:color="auto"/>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w:t>
            </w:r>
          </w:p>
        </w:tc>
        <w:tc>
          <w:tcPr>
            <w:tcW w:w="708" w:type="dxa"/>
            <w:tcBorders>
              <w:lef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33</w:t>
            </w:r>
          </w:p>
        </w:tc>
        <w:tc>
          <w:tcPr>
            <w:tcW w:w="709" w:type="dxa"/>
            <w:tcBorders>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23</w:t>
            </w:r>
          </w:p>
        </w:tc>
        <w:tc>
          <w:tcPr>
            <w:tcW w:w="992" w:type="dxa"/>
            <w:tcBorders>
              <w:left w:val="single" w:sz="4" w:space="0" w:color="auto"/>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w:t>
            </w:r>
          </w:p>
        </w:tc>
        <w:tc>
          <w:tcPr>
            <w:tcW w:w="709" w:type="dxa"/>
            <w:tcBorders>
              <w:lef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13</w:t>
            </w:r>
          </w:p>
        </w:tc>
        <w:tc>
          <w:tcPr>
            <w:tcW w:w="709" w:type="dxa"/>
            <w:tcBorders>
              <w:left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25</w:t>
            </w:r>
          </w:p>
        </w:tc>
        <w:tc>
          <w:tcPr>
            <w:tcW w:w="958" w:type="dxa"/>
            <w:tcBorders>
              <w:left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w:t>
            </w:r>
          </w:p>
        </w:tc>
        <w:tc>
          <w:tcPr>
            <w:tcW w:w="601" w:type="dxa"/>
            <w:tcBorders>
              <w:left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24</w:t>
            </w:r>
          </w:p>
        </w:tc>
      </w:tr>
      <w:tr w:rsidR="00461179" w:rsidRPr="007B3C28" w:rsidTr="00A51B93">
        <w:trPr>
          <w:trHeight w:val="1050"/>
        </w:trPr>
        <w:tc>
          <w:tcPr>
            <w:tcW w:w="1134" w:type="dxa"/>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Кол-во золотых медалей</w:t>
            </w:r>
          </w:p>
        </w:tc>
        <w:tc>
          <w:tcPr>
            <w:tcW w:w="709" w:type="dxa"/>
            <w:tcBorders>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16</w:t>
            </w:r>
          </w:p>
        </w:tc>
        <w:tc>
          <w:tcPr>
            <w:tcW w:w="959" w:type="dxa"/>
            <w:tcBorders>
              <w:left w:val="single" w:sz="4" w:space="0" w:color="auto"/>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w:t>
            </w:r>
          </w:p>
        </w:tc>
        <w:tc>
          <w:tcPr>
            <w:tcW w:w="459" w:type="dxa"/>
            <w:tcBorders>
              <w:lef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13</w:t>
            </w:r>
          </w:p>
        </w:tc>
        <w:tc>
          <w:tcPr>
            <w:tcW w:w="708" w:type="dxa"/>
            <w:tcBorders>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18</w:t>
            </w:r>
          </w:p>
        </w:tc>
        <w:tc>
          <w:tcPr>
            <w:tcW w:w="993" w:type="dxa"/>
            <w:tcBorders>
              <w:left w:val="single" w:sz="4" w:space="0" w:color="auto"/>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w:t>
            </w:r>
          </w:p>
        </w:tc>
        <w:tc>
          <w:tcPr>
            <w:tcW w:w="708" w:type="dxa"/>
            <w:tcBorders>
              <w:lef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33</w:t>
            </w:r>
          </w:p>
        </w:tc>
        <w:tc>
          <w:tcPr>
            <w:tcW w:w="709" w:type="dxa"/>
            <w:tcBorders>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23</w:t>
            </w:r>
          </w:p>
        </w:tc>
        <w:tc>
          <w:tcPr>
            <w:tcW w:w="992" w:type="dxa"/>
            <w:tcBorders>
              <w:left w:val="single" w:sz="4" w:space="0" w:color="auto"/>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w:t>
            </w:r>
          </w:p>
        </w:tc>
        <w:tc>
          <w:tcPr>
            <w:tcW w:w="709" w:type="dxa"/>
            <w:tcBorders>
              <w:lef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13</w:t>
            </w:r>
          </w:p>
        </w:tc>
        <w:tc>
          <w:tcPr>
            <w:tcW w:w="709" w:type="dxa"/>
            <w:tcBorders>
              <w:left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25</w:t>
            </w:r>
          </w:p>
        </w:tc>
        <w:tc>
          <w:tcPr>
            <w:tcW w:w="958" w:type="dxa"/>
            <w:tcBorders>
              <w:left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w:t>
            </w:r>
          </w:p>
        </w:tc>
        <w:tc>
          <w:tcPr>
            <w:tcW w:w="601" w:type="dxa"/>
            <w:tcBorders>
              <w:left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24</w:t>
            </w:r>
          </w:p>
        </w:tc>
      </w:tr>
      <w:tr w:rsidR="00461179" w:rsidRPr="007B0E73" w:rsidTr="00A51B93">
        <w:tc>
          <w:tcPr>
            <w:tcW w:w="1134" w:type="dxa"/>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Кол-во серебряных медалей</w:t>
            </w:r>
          </w:p>
        </w:tc>
        <w:tc>
          <w:tcPr>
            <w:tcW w:w="709" w:type="dxa"/>
            <w:tcBorders>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16</w:t>
            </w:r>
          </w:p>
        </w:tc>
        <w:tc>
          <w:tcPr>
            <w:tcW w:w="959" w:type="dxa"/>
            <w:tcBorders>
              <w:left w:val="single" w:sz="4" w:space="0" w:color="auto"/>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459" w:type="dxa"/>
            <w:tcBorders>
              <w:lef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8" w:type="dxa"/>
            <w:tcBorders>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18</w:t>
            </w:r>
          </w:p>
        </w:tc>
        <w:tc>
          <w:tcPr>
            <w:tcW w:w="993" w:type="dxa"/>
            <w:tcBorders>
              <w:left w:val="single" w:sz="4" w:space="0" w:color="auto"/>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8" w:type="dxa"/>
            <w:tcBorders>
              <w:lef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23</w:t>
            </w:r>
          </w:p>
        </w:tc>
        <w:tc>
          <w:tcPr>
            <w:tcW w:w="992" w:type="dxa"/>
            <w:tcBorders>
              <w:left w:val="single" w:sz="4" w:space="0" w:color="auto"/>
              <w:righ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left w:val="single" w:sz="4" w:space="0" w:color="auto"/>
            </w:tcBorders>
            <w:vAlign w:val="center"/>
          </w:tcPr>
          <w:p w:rsidR="00461179" w:rsidRPr="007B3C28" w:rsidRDefault="00461179"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709" w:type="dxa"/>
            <w:tcBorders>
              <w:left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25</w:t>
            </w:r>
          </w:p>
        </w:tc>
        <w:tc>
          <w:tcPr>
            <w:tcW w:w="958" w:type="dxa"/>
            <w:tcBorders>
              <w:left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c>
          <w:tcPr>
            <w:tcW w:w="601" w:type="dxa"/>
            <w:tcBorders>
              <w:left w:val="single" w:sz="4" w:space="0" w:color="auto"/>
            </w:tcBorders>
            <w:vAlign w:val="center"/>
          </w:tcPr>
          <w:p w:rsidR="00461179" w:rsidRPr="007B3C28" w:rsidRDefault="00461179"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0</w:t>
            </w:r>
          </w:p>
        </w:tc>
      </w:tr>
    </w:tbl>
    <w:p w:rsidR="00C7660E" w:rsidRDefault="00C7660E"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461179" w:rsidRDefault="00461179"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noProof/>
        </w:rPr>
        <w:drawing>
          <wp:inline distT="0" distB="0" distL="0" distR="0">
            <wp:extent cx="6100450" cy="2429500"/>
            <wp:effectExtent l="19050" t="0" r="14600" b="890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1179" w:rsidRDefault="00461179"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346084" w:rsidRPr="007B0E73" w:rsidRDefault="00346084" w:rsidP="0034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7B0E73">
        <w:rPr>
          <w:rFonts w:ascii="Times New Roman" w:hAnsi="Times New Roman" w:cs="Times New Roman"/>
          <w:bCs/>
          <w:sz w:val="28"/>
          <w:szCs w:val="28"/>
        </w:rPr>
        <w:t>Все обучающиеся 11 классов получили аттестаты об основном общем</w:t>
      </w:r>
      <w:r w:rsidR="002B45FF">
        <w:rPr>
          <w:rFonts w:ascii="Times New Roman" w:hAnsi="Times New Roman" w:cs="Times New Roman"/>
          <w:bCs/>
          <w:sz w:val="28"/>
          <w:szCs w:val="28"/>
        </w:rPr>
        <w:t>.</w:t>
      </w:r>
    </w:p>
    <w:p w:rsidR="00AD7EE6" w:rsidRPr="007B0E73" w:rsidRDefault="00AD7EE6" w:rsidP="0034608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8"/>
          <w:szCs w:val="28"/>
        </w:rPr>
      </w:pPr>
    </w:p>
    <w:p w:rsidR="00AD7EE6" w:rsidRPr="007B3C28" w:rsidRDefault="00AD7EE6" w:rsidP="005D29AC">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7B3C28">
        <w:rPr>
          <w:rFonts w:ascii="Times New Roman" w:hAnsi="Times New Roman" w:cs="Times New Roman"/>
          <w:bCs/>
          <w:sz w:val="28"/>
          <w:szCs w:val="28"/>
        </w:rPr>
        <w:t>Р</w:t>
      </w:r>
      <w:r w:rsidR="00FF3CF9" w:rsidRPr="007B3C28">
        <w:rPr>
          <w:rFonts w:ascii="Times New Roman" w:hAnsi="Times New Roman" w:cs="Times New Roman"/>
          <w:bCs/>
          <w:sz w:val="28"/>
          <w:szCs w:val="28"/>
        </w:rPr>
        <w:t>езультаты всероссийской олимпиады школьников (школьный этап, муниципальный этап, региональный этап, заключительный эт</w:t>
      </w:r>
      <w:r w:rsidR="0025245D" w:rsidRPr="007B3C28">
        <w:rPr>
          <w:rFonts w:ascii="Times New Roman" w:hAnsi="Times New Roman" w:cs="Times New Roman"/>
          <w:bCs/>
          <w:sz w:val="28"/>
          <w:szCs w:val="28"/>
        </w:rPr>
        <w:t>ап)</w:t>
      </w:r>
    </w:p>
    <w:p w:rsidR="00A97B24" w:rsidRPr="007B3C28" w:rsidRDefault="00A97B24" w:rsidP="00A97B2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0"/>
        <w:jc w:val="both"/>
        <w:rPr>
          <w:rFonts w:ascii="Times New Roman" w:hAnsi="Times New Roman" w:cs="Times New Roman"/>
          <w:bCs/>
          <w:sz w:val="28"/>
          <w:szCs w:val="28"/>
        </w:rPr>
      </w:pPr>
    </w:p>
    <w:tbl>
      <w:tblPr>
        <w:tblStyle w:val="a3"/>
        <w:tblW w:w="10348" w:type="dxa"/>
        <w:tblLayout w:type="fixed"/>
        <w:tblLook w:val="04A0" w:firstRow="1" w:lastRow="0" w:firstColumn="1" w:lastColumn="0" w:noHBand="0" w:noVBand="1"/>
      </w:tblPr>
      <w:tblGrid>
        <w:gridCol w:w="1134"/>
        <w:gridCol w:w="709"/>
        <w:gridCol w:w="959"/>
        <w:gridCol w:w="708"/>
        <w:gridCol w:w="709"/>
        <w:gridCol w:w="743"/>
        <w:gridCol w:w="708"/>
        <w:gridCol w:w="709"/>
        <w:gridCol w:w="992"/>
        <w:gridCol w:w="709"/>
        <w:gridCol w:w="709"/>
        <w:gridCol w:w="817"/>
        <w:gridCol w:w="742"/>
      </w:tblGrid>
      <w:tr w:rsidR="00A97B24" w:rsidRPr="007B3C28" w:rsidTr="00A51B93">
        <w:trPr>
          <w:trHeight w:val="450"/>
        </w:trPr>
        <w:tc>
          <w:tcPr>
            <w:tcW w:w="1134" w:type="dxa"/>
            <w:vMerge w:val="restart"/>
            <w:tcBorders>
              <w:tl2br w:val="single" w:sz="4" w:space="0" w:color="auto"/>
            </w:tcBorders>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3C28">
              <w:rPr>
                <w:rFonts w:ascii="Times New Roman" w:hAnsi="Times New Roman" w:cs="Times New Roman"/>
                <w:bCs/>
              </w:rPr>
              <w:t xml:space="preserve">Год </w:t>
            </w:r>
          </w:p>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3C28">
              <w:rPr>
                <w:rFonts w:ascii="Times New Roman" w:hAnsi="Times New Roman" w:cs="Times New Roman"/>
                <w:bCs/>
              </w:rPr>
              <w:t xml:space="preserve">Классы </w:t>
            </w:r>
          </w:p>
        </w:tc>
        <w:tc>
          <w:tcPr>
            <w:tcW w:w="2376" w:type="dxa"/>
            <w:gridSpan w:val="3"/>
            <w:tcBorders>
              <w:bottom w:val="single" w:sz="4" w:space="0" w:color="auto"/>
            </w:tcBorders>
            <w:vAlign w:val="center"/>
          </w:tcPr>
          <w:p w:rsidR="00A97B24"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2021</w:t>
            </w:r>
            <w:r w:rsidR="00A97B24" w:rsidRPr="007B3C28">
              <w:rPr>
                <w:rFonts w:ascii="Times New Roman" w:hAnsi="Times New Roman" w:cs="Times New Roman"/>
              </w:rPr>
              <w:t xml:space="preserve"> г.</w:t>
            </w:r>
          </w:p>
        </w:tc>
        <w:tc>
          <w:tcPr>
            <w:tcW w:w="2160" w:type="dxa"/>
            <w:gridSpan w:val="3"/>
            <w:tcBorders>
              <w:bottom w:val="single" w:sz="4" w:space="0" w:color="auto"/>
            </w:tcBorders>
            <w:vAlign w:val="center"/>
          </w:tcPr>
          <w:p w:rsidR="00A97B24"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2022</w:t>
            </w:r>
            <w:r w:rsidR="00A97B24" w:rsidRPr="007B3C28">
              <w:rPr>
                <w:rFonts w:ascii="Times New Roman" w:hAnsi="Times New Roman" w:cs="Times New Roman"/>
              </w:rPr>
              <w:t xml:space="preserve"> г.</w:t>
            </w:r>
          </w:p>
        </w:tc>
        <w:tc>
          <w:tcPr>
            <w:tcW w:w="2410" w:type="dxa"/>
            <w:gridSpan w:val="3"/>
            <w:tcBorders>
              <w:bottom w:val="single" w:sz="4" w:space="0" w:color="auto"/>
            </w:tcBorders>
            <w:vAlign w:val="center"/>
          </w:tcPr>
          <w:p w:rsidR="00A97B24"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2023</w:t>
            </w:r>
            <w:r w:rsidR="00A97B24" w:rsidRPr="007B3C28">
              <w:rPr>
                <w:rFonts w:ascii="Times New Roman" w:hAnsi="Times New Roman" w:cs="Times New Roman"/>
              </w:rPr>
              <w:t xml:space="preserve"> г.</w:t>
            </w:r>
          </w:p>
        </w:tc>
        <w:tc>
          <w:tcPr>
            <w:tcW w:w="2268" w:type="dxa"/>
            <w:gridSpan w:val="3"/>
            <w:tcBorders>
              <w:bottom w:val="single" w:sz="4" w:space="0" w:color="auto"/>
            </w:tcBorders>
            <w:vAlign w:val="center"/>
          </w:tcPr>
          <w:p w:rsidR="00A97B24"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Pr>
                <w:rFonts w:ascii="Times New Roman" w:hAnsi="Times New Roman" w:cs="Times New Roman"/>
              </w:rPr>
              <w:t>2024</w:t>
            </w:r>
            <w:r w:rsidR="00A97B24" w:rsidRPr="007B3C28">
              <w:rPr>
                <w:rFonts w:ascii="Times New Roman" w:hAnsi="Times New Roman" w:cs="Times New Roman"/>
              </w:rPr>
              <w:t xml:space="preserve"> г.</w:t>
            </w:r>
          </w:p>
        </w:tc>
      </w:tr>
      <w:tr w:rsidR="00A97B24" w:rsidRPr="007B3C28" w:rsidTr="00A51B93">
        <w:trPr>
          <w:cantSplit/>
          <w:trHeight w:val="2319"/>
        </w:trPr>
        <w:tc>
          <w:tcPr>
            <w:tcW w:w="1134" w:type="dxa"/>
            <w:vMerge/>
            <w:tcBorders>
              <w:tl2br w:val="single" w:sz="4" w:space="0" w:color="auto"/>
            </w:tcBorders>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709" w:type="dxa"/>
            <w:tcBorders>
              <w:top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Всего  </w:t>
            </w:r>
            <w:proofErr w:type="spellStart"/>
            <w:r w:rsidRPr="007B3C28">
              <w:rPr>
                <w:rFonts w:ascii="Times New Roman" w:hAnsi="Times New Roman" w:cs="Times New Roman"/>
                <w:bCs/>
                <w:sz w:val="20"/>
                <w:szCs w:val="20"/>
              </w:rPr>
              <w:t>участниковшкольного</w:t>
            </w:r>
            <w:proofErr w:type="spellEnd"/>
            <w:r w:rsidRPr="007B3C28">
              <w:rPr>
                <w:rFonts w:ascii="Times New Roman" w:hAnsi="Times New Roman" w:cs="Times New Roman"/>
                <w:bCs/>
                <w:sz w:val="20"/>
                <w:szCs w:val="20"/>
              </w:rPr>
              <w:t xml:space="preserve"> этапа</w:t>
            </w:r>
          </w:p>
        </w:tc>
        <w:tc>
          <w:tcPr>
            <w:tcW w:w="959" w:type="dxa"/>
            <w:tcBorders>
              <w:top w:val="single" w:sz="4" w:space="0" w:color="auto"/>
              <w:left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муниципального этапа</w:t>
            </w:r>
          </w:p>
        </w:tc>
        <w:tc>
          <w:tcPr>
            <w:tcW w:w="708"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Всего  </w:t>
            </w:r>
            <w:proofErr w:type="spellStart"/>
            <w:r w:rsidRPr="007B3C28">
              <w:rPr>
                <w:rFonts w:ascii="Times New Roman" w:hAnsi="Times New Roman" w:cs="Times New Roman"/>
                <w:bCs/>
                <w:sz w:val="20"/>
                <w:szCs w:val="20"/>
              </w:rPr>
              <w:t>участниковшкольного</w:t>
            </w:r>
            <w:proofErr w:type="spellEnd"/>
            <w:r w:rsidRPr="007B3C28">
              <w:rPr>
                <w:rFonts w:ascii="Times New Roman" w:hAnsi="Times New Roman" w:cs="Times New Roman"/>
                <w:bCs/>
                <w:sz w:val="20"/>
                <w:szCs w:val="20"/>
              </w:rPr>
              <w:t xml:space="preserve"> этапа</w:t>
            </w:r>
          </w:p>
        </w:tc>
        <w:tc>
          <w:tcPr>
            <w:tcW w:w="743" w:type="dxa"/>
            <w:tcBorders>
              <w:top w:val="single" w:sz="4" w:space="0" w:color="auto"/>
              <w:left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муниципального этапа</w:t>
            </w:r>
          </w:p>
        </w:tc>
        <w:tc>
          <w:tcPr>
            <w:tcW w:w="708"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Всего  </w:t>
            </w:r>
            <w:proofErr w:type="spellStart"/>
            <w:r w:rsidRPr="007B3C28">
              <w:rPr>
                <w:rFonts w:ascii="Times New Roman" w:hAnsi="Times New Roman" w:cs="Times New Roman"/>
                <w:bCs/>
                <w:sz w:val="20"/>
                <w:szCs w:val="20"/>
              </w:rPr>
              <w:t>участниковшкольного</w:t>
            </w:r>
            <w:proofErr w:type="spellEnd"/>
            <w:r w:rsidRPr="007B3C28">
              <w:rPr>
                <w:rFonts w:ascii="Times New Roman" w:hAnsi="Times New Roman" w:cs="Times New Roman"/>
                <w:bCs/>
                <w:sz w:val="20"/>
                <w:szCs w:val="20"/>
              </w:rPr>
              <w:t xml:space="preserve"> этапа</w:t>
            </w:r>
          </w:p>
        </w:tc>
        <w:tc>
          <w:tcPr>
            <w:tcW w:w="992" w:type="dxa"/>
            <w:tcBorders>
              <w:top w:val="single" w:sz="4" w:space="0" w:color="auto"/>
              <w:left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муниципального этапа</w:t>
            </w:r>
          </w:p>
        </w:tc>
        <w:tc>
          <w:tcPr>
            <w:tcW w:w="709"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Всего  </w:t>
            </w:r>
            <w:proofErr w:type="spellStart"/>
            <w:r w:rsidRPr="007B3C28">
              <w:rPr>
                <w:rFonts w:ascii="Times New Roman" w:hAnsi="Times New Roman" w:cs="Times New Roman"/>
                <w:bCs/>
                <w:sz w:val="20"/>
                <w:szCs w:val="20"/>
              </w:rPr>
              <w:t>участниковшкольного</w:t>
            </w:r>
            <w:proofErr w:type="spellEnd"/>
            <w:r w:rsidRPr="007B3C28">
              <w:rPr>
                <w:rFonts w:ascii="Times New Roman" w:hAnsi="Times New Roman" w:cs="Times New Roman"/>
                <w:bCs/>
                <w:sz w:val="20"/>
                <w:szCs w:val="20"/>
              </w:rPr>
              <w:t xml:space="preserve"> этапа</w:t>
            </w:r>
          </w:p>
        </w:tc>
        <w:tc>
          <w:tcPr>
            <w:tcW w:w="817"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муниципального этапа</w:t>
            </w:r>
          </w:p>
        </w:tc>
        <w:tc>
          <w:tcPr>
            <w:tcW w:w="742"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r>
      <w:tr w:rsidR="009F0AF3" w:rsidRPr="007B3C28" w:rsidTr="00A51B93">
        <w:trPr>
          <w:trHeight w:val="337"/>
        </w:trPr>
        <w:tc>
          <w:tcPr>
            <w:tcW w:w="1134" w:type="dxa"/>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4-11</w:t>
            </w:r>
          </w:p>
        </w:tc>
        <w:tc>
          <w:tcPr>
            <w:tcW w:w="709" w:type="dxa"/>
            <w:tcBorders>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253</w:t>
            </w:r>
          </w:p>
        </w:tc>
        <w:tc>
          <w:tcPr>
            <w:tcW w:w="959" w:type="dxa"/>
            <w:tcBorders>
              <w:left w:val="single" w:sz="4" w:space="0" w:color="auto"/>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81</w:t>
            </w:r>
          </w:p>
        </w:tc>
        <w:tc>
          <w:tcPr>
            <w:tcW w:w="708" w:type="dxa"/>
            <w:tcBorders>
              <w:lef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44/14</w:t>
            </w:r>
          </w:p>
        </w:tc>
        <w:tc>
          <w:tcPr>
            <w:tcW w:w="709" w:type="dxa"/>
            <w:tcBorders>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355</w:t>
            </w:r>
          </w:p>
        </w:tc>
        <w:tc>
          <w:tcPr>
            <w:tcW w:w="743" w:type="dxa"/>
            <w:tcBorders>
              <w:left w:val="single" w:sz="4" w:space="0" w:color="auto"/>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107</w:t>
            </w:r>
          </w:p>
        </w:tc>
        <w:tc>
          <w:tcPr>
            <w:tcW w:w="708" w:type="dxa"/>
            <w:tcBorders>
              <w:lef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61/18</w:t>
            </w:r>
          </w:p>
        </w:tc>
        <w:tc>
          <w:tcPr>
            <w:tcW w:w="709" w:type="dxa"/>
            <w:tcBorders>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343</w:t>
            </w:r>
          </w:p>
        </w:tc>
        <w:tc>
          <w:tcPr>
            <w:tcW w:w="992" w:type="dxa"/>
            <w:tcBorders>
              <w:left w:val="single" w:sz="4" w:space="0" w:color="auto"/>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102</w:t>
            </w:r>
          </w:p>
        </w:tc>
        <w:tc>
          <w:tcPr>
            <w:tcW w:w="709" w:type="dxa"/>
            <w:tcBorders>
              <w:lef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63/19</w:t>
            </w:r>
          </w:p>
        </w:tc>
        <w:tc>
          <w:tcPr>
            <w:tcW w:w="709" w:type="dxa"/>
            <w:tcBorders>
              <w:left w:val="single" w:sz="4" w:space="0" w:color="auto"/>
            </w:tcBorders>
            <w:vAlign w:val="center"/>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297</w:t>
            </w:r>
          </w:p>
        </w:tc>
        <w:tc>
          <w:tcPr>
            <w:tcW w:w="817" w:type="dxa"/>
            <w:tcBorders>
              <w:left w:val="single" w:sz="4" w:space="0" w:color="auto"/>
            </w:tcBorders>
            <w:vAlign w:val="center"/>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99</w:t>
            </w:r>
          </w:p>
        </w:tc>
        <w:tc>
          <w:tcPr>
            <w:tcW w:w="742" w:type="dxa"/>
            <w:tcBorders>
              <w:left w:val="single" w:sz="4" w:space="0" w:color="auto"/>
            </w:tcBorders>
            <w:vAlign w:val="center"/>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w:t>
            </w:r>
          </w:p>
        </w:tc>
      </w:tr>
    </w:tbl>
    <w:p w:rsidR="006D7E96" w:rsidRDefault="006D7E96" w:rsidP="006D7E96">
      <w:pPr>
        <w:spacing w:after="0"/>
        <w:jc w:val="both"/>
        <w:rPr>
          <w:rFonts w:ascii="Times New Roman" w:hAnsi="Times New Roman" w:cs="Times New Roman"/>
          <w:sz w:val="28"/>
          <w:szCs w:val="28"/>
          <w:lang w:eastAsia="en-US"/>
        </w:rPr>
      </w:pPr>
    </w:p>
    <w:p w:rsidR="00FF3CF9" w:rsidRPr="007B3C28" w:rsidRDefault="00273291" w:rsidP="00FF3CF9">
      <w:pPr>
        <w:spacing w:after="0"/>
        <w:ind w:firstLine="708"/>
        <w:jc w:val="both"/>
        <w:rPr>
          <w:rFonts w:ascii="Times New Roman" w:hAnsi="Times New Roman" w:cs="Times New Roman"/>
          <w:sz w:val="28"/>
          <w:szCs w:val="28"/>
          <w:lang w:eastAsia="en-US"/>
        </w:rPr>
      </w:pPr>
      <w:r w:rsidRPr="007B3C28">
        <w:rPr>
          <w:rFonts w:ascii="Times New Roman" w:hAnsi="Times New Roman" w:cs="Times New Roman"/>
          <w:sz w:val="28"/>
          <w:szCs w:val="28"/>
          <w:lang w:eastAsia="en-US"/>
        </w:rPr>
        <w:t>Количество</w:t>
      </w:r>
      <w:r w:rsidR="00FF3CF9" w:rsidRPr="007B3C28">
        <w:rPr>
          <w:rFonts w:ascii="Times New Roman" w:hAnsi="Times New Roman" w:cs="Times New Roman"/>
          <w:sz w:val="28"/>
          <w:szCs w:val="28"/>
          <w:lang w:eastAsia="en-US"/>
        </w:rPr>
        <w:t xml:space="preserve"> обучающихся ОО 4-11 классов, ставших победителями и призерами школьного/муниципального этапов </w:t>
      </w:r>
      <w:proofErr w:type="spellStart"/>
      <w:r w:rsidR="00FF3CF9" w:rsidRPr="007B3C28">
        <w:rPr>
          <w:rFonts w:ascii="Times New Roman" w:hAnsi="Times New Roman" w:cs="Times New Roman"/>
          <w:sz w:val="28"/>
          <w:szCs w:val="28"/>
          <w:lang w:eastAsia="en-US"/>
        </w:rPr>
        <w:t>ВсОШ</w:t>
      </w:r>
      <w:proofErr w:type="spellEnd"/>
      <w:proofErr w:type="gramStart"/>
      <w:r w:rsidR="00FF3CF9" w:rsidRPr="007B3C28">
        <w:rPr>
          <w:rFonts w:ascii="Times New Roman" w:hAnsi="Times New Roman" w:cs="Times New Roman"/>
          <w:sz w:val="28"/>
          <w:szCs w:val="28"/>
          <w:lang w:eastAsia="en-US"/>
        </w:rPr>
        <w:t xml:space="preserve"> (/%)</w:t>
      </w:r>
      <w:proofErr w:type="gramEnd"/>
    </w:p>
    <w:p w:rsidR="003F6898" w:rsidRPr="007B3C28" w:rsidRDefault="003F6898" w:rsidP="00FF3CF9">
      <w:pPr>
        <w:spacing w:after="0"/>
        <w:ind w:firstLine="708"/>
        <w:jc w:val="both"/>
        <w:rPr>
          <w:rFonts w:ascii="Times New Roman" w:hAnsi="Times New Roman" w:cs="Times New Roman"/>
          <w:sz w:val="28"/>
          <w:szCs w:val="28"/>
          <w:lang w:eastAsia="en-US"/>
        </w:rPr>
      </w:pPr>
    </w:p>
    <w:tbl>
      <w:tblPr>
        <w:tblStyle w:val="a3"/>
        <w:tblW w:w="10348" w:type="dxa"/>
        <w:tblLayout w:type="fixed"/>
        <w:tblLook w:val="04A0" w:firstRow="1" w:lastRow="0" w:firstColumn="1" w:lastColumn="0" w:noHBand="0" w:noVBand="1"/>
      </w:tblPr>
      <w:tblGrid>
        <w:gridCol w:w="1134"/>
        <w:gridCol w:w="709"/>
        <w:gridCol w:w="959"/>
        <w:gridCol w:w="708"/>
        <w:gridCol w:w="709"/>
        <w:gridCol w:w="743"/>
        <w:gridCol w:w="708"/>
        <w:gridCol w:w="709"/>
        <w:gridCol w:w="992"/>
        <w:gridCol w:w="709"/>
        <w:gridCol w:w="709"/>
        <w:gridCol w:w="958"/>
        <w:gridCol w:w="601"/>
      </w:tblGrid>
      <w:tr w:rsidR="009F0AF3" w:rsidRPr="007B3C28" w:rsidTr="00A51B93">
        <w:trPr>
          <w:trHeight w:val="450"/>
        </w:trPr>
        <w:tc>
          <w:tcPr>
            <w:tcW w:w="1134" w:type="dxa"/>
            <w:vMerge w:val="restart"/>
            <w:tcBorders>
              <w:tl2br w:val="single" w:sz="4" w:space="0" w:color="auto"/>
            </w:tcBorders>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3C28">
              <w:rPr>
                <w:rFonts w:ascii="Times New Roman" w:hAnsi="Times New Roman" w:cs="Times New Roman"/>
                <w:bCs/>
              </w:rPr>
              <w:t xml:space="preserve">Год </w:t>
            </w: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3C28">
              <w:rPr>
                <w:rFonts w:ascii="Times New Roman" w:hAnsi="Times New Roman" w:cs="Times New Roman"/>
                <w:bCs/>
              </w:rPr>
              <w:t xml:space="preserve">Классы </w:t>
            </w:r>
          </w:p>
        </w:tc>
        <w:tc>
          <w:tcPr>
            <w:tcW w:w="2376" w:type="dxa"/>
            <w:gridSpan w:val="3"/>
            <w:tcBorders>
              <w:bottom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2021</w:t>
            </w:r>
            <w:r w:rsidRPr="007B3C28">
              <w:rPr>
                <w:rFonts w:ascii="Times New Roman" w:hAnsi="Times New Roman" w:cs="Times New Roman"/>
              </w:rPr>
              <w:t xml:space="preserve"> г.</w:t>
            </w:r>
          </w:p>
        </w:tc>
        <w:tc>
          <w:tcPr>
            <w:tcW w:w="2160" w:type="dxa"/>
            <w:gridSpan w:val="3"/>
            <w:tcBorders>
              <w:bottom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2022</w:t>
            </w:r>
            <w:r w:rsidRPr="007B3C28">
              <w:rPr>
                <w:rFonts w:ascii="Times New Roman" w:hAnsi="Times New Roman" w:cs="Times New Roman"/>
              </w:rPr>
              <w:t xml:space="preserve"> г.</w:t>
            </w:r>
          </w:p>
        </w:tc>
        <w:tc>
          <w:tcPr>
            <w:tcW w:w="2410" w:type="dxa"/>
            <w:gridSpan w:val="3"/>
            <w:tcBorders>
              <w:bottom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2023</w:t>
            </w:r>
            <w:r w:rsidRPr="007B3C28">
              <w:rPr>
                <w:rFonts w:ascii="Times New Roman" w:hAnsi="Times New Roman" w:cs="Times New Roman"/>
              </w:rPr>
              <w:t xml:space="preserve"> г.</w:t>
            </w:r>
          </w:p>
        </w:tc>
        <w:tc>
          <w:tcPr>
            <w:tcW w:w="2268" w:type="dxa"/>
            <w:gridSpan w:val="3"/>
            <w:tcBorders>
              <w:bottom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Pr>
                <w:rFonts w:ascii="Times New Roman" w:hAnsi="Times New Roman" w:cs="Times New Roman"/>
              </w:rPr>
              <w:t>2024</w:t>
            </w:r>
            <w:r w:rsidRPr="007B3C28">
              <w:rPr>
                <w:rFonts w:ascii="Times New Roman" w:hAnsi="Times New Roman" w:cs="Times New Roman"/>
              </w:rPr>
              <w:t xml:space="preserve"> г.</w:t>
            </w:r>
          </w:p>
        </w:tc>
      </w:tr>
      <w:tr w:rsidR="00A97B24" w:rsidRPr="007B3C28" w:rsidTr="00A51B93">
        <w:trPr>
          <w:cantSplit/>
          <w:trHeight w:val="2319"/>
        </w:trPr>
        <w:tc>
          <w:tcPr>
            <w:tcW w:w="1134" w:type="dxa"/>
            <w:vMerge/>
            <w:tcBorders>
              <w:tl2br w:val="single" w:sz="4" w:space="0" w:color="auto"/>
            </w:tcBorders>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709" w:type="dxa"/>
            <w:tcBorders>
              <w:top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Всего  </w:t>
            </w:r>
            <w:proofErr w:type="spellStart"/>
            <w:r w:rsidRPr="007B3C28">
              <w:rPr>
                <w:rFonts w:ascii="Times New Roman" w:hAnsi="Times New Roman" w:cs="Times New Roman"/>
                <w:bCs/>
                <w:sz w:val="20"/>
                <w:szCs w:val="20"/>
              </w:rPr>
              <w:t>участниковшкольного</w:t>
            </w:r>
            <w:proofErr w:type="spellEnd"/>
            <w:r w:rsidRPr="007B3C28">
              <w:rPr>
                <w:rFonts w:ascii="Times New Roman" w:hAnsi="Times New Roman" w:cs="Times New Roman"/>
                <w:bCs/>
                <w:sz w:val="20"/>
                <w:szCs w:val="20"/>
              </w:rPr>
              <w:t xml:space="preserve"> этапа</w:t>
            </w:r>
          </w:p>
        </w:tc>
        <w:tc>
          <w:tcPr>
            <w:tcW w:w="959" w:type="dxa"/>
            <w:tcBorders>
              <w:top w:val="single" w:sz="4" w:space="0" w:color="auto"/>
              <w:left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муниципального этапа</w:t>
            </w:r>
          </w:p>
        </w:tc>
        <w:tc>
          <w:tcPr>
            <w:tcW w:w="708"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Всего  </w:t>
            </w:r>
            <w:proofErr w:type="spellStart"/>
            <w:r w:rsidRPr="007B3C28">
              <w:rPr>
                <w:rFonts w:ascii="Times New Roman" w:hAnsi="Times New Roman" w:cs="Times New Roman"/>
                <w:bCs/>
                <w:sz w:val="20"/>
                <w:szCs w:val="20"/>
              </w:rPr>
              <w:t>участниковшкольного</w:t>
            </w:r>
            <w:proofErr w:type="spellEnd"/>
            <w:r w:rsidRPr="007B3C28">
              <w:rPr>
                <w:rFonts w:ascii="Times New Roman" w:hAnsi="Times New Roman" w:cs="Times New Roman"/>
                <w:bCs/>
                <w:sz w:val="20"/>
                <w:szCs w:val="20"/>
              </w:rPr>
              <w:t xml:space="preserve"> этапа</w:t>
            </w:r>
          </w:p>
        </w:tc>
        <w:tc>
          <w:tcPr>
            <w:tcW w:w="743" w:type="dxa"/>
            <w:tcBorders>
              <w:top w:val="single" w:sz="4" w:space="0" w:color="auto"/>
              <w:left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муниципального этапа</w:t>
            </w:r>
          </w:p>
        </w:tc>
        <w:tc>
          <w:tcPr>
            <w:tcW w:w="708"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Всего  </w:t>
            </w:r>
            <w:proofErr w:type="spellStart"/>
            <w:r w:rsidRPr="007B3C28">
              <w:rPr>
                <w:rFonts w:ascii="Times New Roman" w:hAnsi="Times New Roman" w:cs="Times New Roman"/>
                <w:bCs/>
                <w:sz w:val="20"/>
                <w:szCs w:val="20"/>
              </w:rPr>
              <w:t>участниковшкольного</w:t>
            </w:r>
            <w:proofErr w:type="spellEnd"/>
            <w:r w:rsidRPr="007B3C28">
              <w:rPr>
                <w:rFonts w:ascii="Times New Roman" w:hAnsi="Times New Roman" w:cs="Times New Roman"/>
                <w:bCs/>
                <w:sz w:val="20"/>
                <w:szCs w:val="20"/>
              </w:rPr>
              <w:t xml:space="preserve"> этапа</w:t>
            </w:r>
          </w:p>
        </w:tc>
        <w:tc>
          <w:tcPr>
            <w:tcW w:w="992" w:type="dxa"/>
            <w:tcBorders>
              <w:top w:val="single" w:sz="4" w:space="0" w:color="auto"/>
              <w:left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муниципального этапа</w:t>
            </w:r>
          </w:p>
        </w:tc>
        <w:tc>
          <w:tcPr>
            <w:tcW w:w="709"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 xml:space="preserve">Всего  </w:t>
            </w:r>
            <w:proofErr w:type="spellStart"/>
            <w:r w:rsidRPr="007B3C28">
              <w:rPr>
                <w:rFonts w:ascii="Times New Roman" w:hAnsi="Times New Roman" w:cs="Times New Roman"/>
                <w:bCs/>
                <w:sz w:val="20"/>
                <w:szCs w:val="20"/>
              </w:rPr>
              <w:t>участниковшкольного</w:t>
            </w:r>
            <w:proofErr w:type="spellEnd"/>
            <w:r w:rsidRPr="007B3C28">
              <w:rPr>
                <w:rFonts w:ascii="Times New Roman" w:hAnsi="Times New Roman" w:cs="Times New Roman"/>
                <w:bCs/>
                <w:sz w:val="20"/>
                <w:szCs w:val="20"/>
              </w:rPr>
              <w:t xml:space="preserve"> этапа</w:t>
            </w:r>
          </w:p>
        </w:tc>
        <w:tc>
          <w:tcPr>
            <w:tcW w:w="958"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участников муниципального этапа</w:t>
            </w:r>
          </w:p>
        </w:tc>
        <w:tc>
          <w:tcPr>
            <w:tcW w:w="601"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r>
      <w:tr w:rsidR="009F0AF3" w:rsidRPr="007B3C28" w:rsidTr="00A51B93">
        <w:trPr>
          <w:trHeight w:val="337"/>
        </w:trPr>
        <w:tc>
          <w:tcPr>
            <w:tcW w:w="1134" w:type="dxa"/>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4-11</w:t>
            </w:r>
          </w:p>
        </w:tc>
        <w:tc>
          <w:tcPr>
            <w:tcW w:w="709" w:type="dxa"/>
            <w:tcBorders>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42</w:t>
            </w:r>
          </w:p>
        </w:tc>
        <w:tc>
          <w:tcPr>
            <w:tcW w:w="959" w:type="dxa"/>
            <w:tcBorders>
              <w:left w:val="single" w:sz="4" w:space="0" w:color="auto"/>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29</w:t>
            </w:r>
          </w:p>
        </w:tc>
        <w:tc>
          <w:tcPr>
            <w:tcW w:w="708" w:type="dxa"/>
            <w:tcBorders>
              <w:lef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7/5</w:t>
            </w:r>
          </w:p>
        </w:tc>
        <w:tc>
          <w:tcPr>
            <w:tcW w:w="709" w:type="dxa"/>
            <w:tcBorders>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59</w:t>
            </w:r>
          </w:p>
        </w:tc>
        <w:tc>
          <w:tcPr>
            <w:tcW w:w="743" w:type="dxa"/>
            <w:tcBorders>
              <w:left w:val="single" w:sz="4" w:space="0" w:color="auto"/>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31</w:t>
            </w:r>
          </w:p>
        </w:tc>
        <w:tc>
          <w:tcPr>
            <w:tcW w:w="708" w:type="dxa"/>
            <w:tcBorders>
              <w:lef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10/5</w:t>
            </w:r>
          </w:p>
        </w:tc>
        <w:tc>
          <w:tcPr>
            <w:tcW w:w="709" w:type="dxa"/>
            <w:tcBorders>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62</w:t>
            </w:r>
          </w:p>
        </w:tc>
        <w:tc>
          <w:tcPr>
            <w:tcW w:w="992" w:type="dxa"/>
            <w:tcBorders>
              <w:left w:val="single" w:sz="4" w:space="0" w:color="auto"/>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19</w:t>
            </w:r>
          </w:p>
        </w:tc>
        <w:tc>
          <w:tcPr>
            <w:tcW w:w="709" w:type="dxa"/>
            <w:tcBorders>
              <w:lef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11/3</w:t>
            </w:r>
          </w:p>
        </w:tc>
        <w:tc>
          <w:tcPr>
            <w:tcW w:w="709" w:type="dxa"/>
            <w:tcBorders>
              <w:left w:val="single" w:sz="4" w:space="0" w:color="auto"/>
            </w:tcBorders>
            <w:vAlign w:val="center"/>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58</w:t>
            </w:r>
          </w:p>
        </w:tc>
        <w:tc>
          <w:tcPr>
            <w:tcW w:w="958" w:type="dxa"/>
            <w:tcBorders>
              <w:left w:val="single" w:sz="4" w:space="0" w:color="auto"/>
            </w:tcBorders>
            <w:vAlign w:val="center"/>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18</w:t>
            </w:r>
          </w:p>
        </w:tc>
        <w:tc>
          <w:tcPr>
            <w:tcW w:w="601" w:type="dxa"/>
            <w:tcBorders>
              <w:left w:val="single" w:sz="4" w:space="0" w:color="auto"/>
            </w:tcBorders>
            <w:vAlign w:val="center"/>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w:t>
            </w:r>
          </w:p>
        </w:tc>
      </w:tr>
    </w:tbl>
    <w:p w:rsidR="00273291" w:rsidRPr="007B3C28" w:rsidRDefault="00273291" w:rsidP="00A97B24">
      <w:pPr>
        <w:spacing w:after="0"/>
        <w:ind w:firstLine="708"/>
        <w:jc w:val="both"/>
        <w:rPr>
          <w:rFonts w:ascii="Times New Roman" w:hAnsi="Times New Roman" w:cs="Times New Roman"/>
          <w:sz w:val="28"/>
          <w:szCs w:val="28"/>
          <w:lang w:eastAsia="en-US"/>
        </w:rPr>
      </w:pPr>
      <w:r w:rsidRPr="007B3C28">
        <w:rPr>
          <w:rFonts w:ascii="Times New Roman" w:hAnsi="Times New Roman" w:cs="Times New Roman"/>
          <w:sz w:val="28"/>
          <w:szCs w:val="28"/>
          <w:lang w:eastAsia="en-US"/>
        </w:rPr>
        <w:t xml:space="preserve">Количество обучающихся ОО 4-11 классов, ставших победителями и призерами регионального этапа </w:t>
      </w:r>
      <w:proofErr w:type="spellStart"/>
      <w:r w:rsidRPr="007B3C28">
        <w:rPr>
          <w:rFonts w:ascii="Times New Roman" w:hAnsi="Times New Roman" w:cs="Times New Roman"/>
          <w:sz w:val="28"/>
          <w:szCs w:val="28"/>
          <w:lang w:eastAsia="en-US"/>
        </w:rPr>
        <w:t>ВсОШ</w:t>
      </w:r>
      <w:proofErr w:type="spellEnd"/>
      <w:proofErr w:type="gramStart"/>
      <w:r w:rsidRPr="007B3C28">
        <w:rPr>
          <w:rFonts w:ascii="Times New Roman" w:hAnsi="Times New Roman" w:cs="Times New Roman"/>
          <w:sz w:val="28"/>
          <w:szCs w:val="28"/>
          <w:lang w:eastAsia="en-US"/>
        </w:rPr>
        <w:t xml:space="preserve"> (/%)</w:t>
      </w:r>
      <w:proofErr w:type="gramEnd"/>
    </w:p>
    <w:p w:rsidR="00A97B24" w:rsidRPr="007B3C28" w:rsidRDefault="00A97B24" w:rsidP="00A97B24">
      <w:pPr>
        <w:spacing w:after="0"/>
        <w:ind w:firstLine="708"/>
        <w:jc w:val="both"/>
        <w:rPr>
          <w:rFonts w:ascii="Times New Roman" w:hAnsi="Times New Roman" w:cs="Times New Roman"/>
          <w:sz w:val="28"/>
          <w:szCs w:val="28"/>
          <w:lang w:eastAsia="en-US"/>
        </w:rPr>
      </w:pPr>
    </w:p>
    <w:tbl>
      <w:tblPr>
        <w:tblStyle w:val="a3"/>
        <w:tblW w:w="10348" w:type="dxa"/>
        <w:tblLayout w:type="fixed"/>
        <w:tblLook w:val="04A0" w:firstRow="1" w:lastRow="0" w:firstColumn="1" w:lastColumn="0" w:noHBand="0" w:noVBand="1"/>
      </w:tblPr>
      <w:tblGrid>
        <w:gridCol w:w="1134"/>
        <w:gridCol w:w="709"/>
        <w:gridCol w:w="959"/>
        <w:gridCol w:w="708"/>
        <w:gridCol w:w="709"/>
        <w:gridCol w:w="743"/>
        <w:gridCol w:w="708"/>
        <w:gridCol w:w="709"/>
        <w:gridCol w:w="992"/>
        <w:gridCol w:w="709"/>
        <w:gridCol w:w="709"/>
        <w:gridCol w:w="958"/>
        <w:gridCol w:w="601"/>
      </w:tblGrid>
      <w:tr w:rsidR="009F0AF3" w:rsidRPr="007B3C28" w:rsidTr="00A51B93">
        <w:trPr>
          <w:trHeight w:val="450"/>
        </w:trPr>
        <w:tc>
          <w:tcPr>
            <w:tcW w:w="1134" w:type="dxa"/>
            <w:vMerge w:val="restart"/>
            <w:tcBorders>
              <w:tl2br w:val="single" w:sz="4" w:space="0" w:color="auto"/>
            </w:tcBorders>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rPr>
            </w:pPr>
            <w:r w:rsidRPr="007B3C28">
              <w:rPr>
                <w:rFonts w:ascii="Times New Roman" w:hAnsi="Times New Roman" w:cs="Times New Roman"/>
                <w:bCs/>
              </w:rPr>
              <w:t xml:space="preserve">Год </w:t>
            </w: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p>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rPr>
            </w:pPr>
            <w:r w:rsidRPr="007B3C28">
              <w:rPr>
                <w:rFonts w:ascii="Times New Roman" w:hAnsi="Times New Roman" w:cs="Times New Roman"/>
                <w:bCs/>
              </w:rPr>
              <w:t xml:space="preserve">Классы </w:t>
            </w:r>
          </w:p>
        </w:tc>
        <w:tc>
          <w:tcPr>
            <w:tcW w:w="2376" w:type="dxa"/>
            <w:gridSpan w:val="3"/>
            <w:tcBorders>
              <w:bottom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2021</w:t>
            </w:r>
            <w:r w:rsidRPr="007B3C28">
              <w:rPr>
                <w:rFonts w:ascii="Times New Roman" w:hAnsi="Times New Roman" w:cs="Times New Roman"/>
              </w:rPr>
              <w:t xml:space="preserve"> г.</w:t>
            </w:r>
          </w:p>
        </w:tc>
        <w:tc>
          <w:tcPr>
            <w:tcW w:w="2160" w:type="dxa"/>
            <w:gridSpan w:val="3"/>
            <w:tcBorders>
              <w:bottom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2022</w:t>
            </w:r>
            <w:r w:rsidRPr="007B3C28">
              <w:rPr>
                <w:rFonts w:ascii="Times New Roman" w:hAnsi="Times New Roman" w:cs="Times New Roman"/>
              </w:rPr>
              <w:t xml:space="preserve"> г.</w:t>
            </w:r>
          </w:p>
        </w:tc>
        <w:tc>
          <w:tcPr>
            <w:tcW w:w="2410" w:type="dxa"/>
            <w:gridSpan w:val="3"/>
            <w:tcBorders>
              <w:bottom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Pr>
                <w:rFonts w:ascii="Times New Roman" w:hAnsi="Times New Roman" w:cs="Times New Roman"/>
              </w:rPr>
              <w:t>2023</w:t>
            </w:r>
            <w:r w:rsidRPr="007B3C28">
              <w:rPr>
                <w:rFonts w:ascii="Times New Roman" w:hAnsi="Times New Roman" w:cs="Times New Roman"/>
              </w:rPr>
              <w:t xml:space="preserve"> г.</w:t>
            </w:r>
          </w:p>
        </w:tc>
        <w:tc>
          <w:tcPr>
            <w:tcW w:w="2268" w:type="dxa"/>
            <w:gridSpan w:val="3"/>
            <w:tcBorders>
              <w:bottom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rPr>
            </w:pPr>
            <w:r>
              <w:rPr>
                <w:rFonts w:ascii="Times New Roman" w:hAnsi="Times New Roman" w:cs="Times New Roman"/>
              </w:rPr>
              <w:t>2024</w:t>
            </w:r>
            <w:r w:rsidRPr="007B3C28">
              <w:rPr>
                <w:rFonts w:ascii="Times New Roman" w:hAnsi="Times New Roman" w:cs="Times New Roman"/>
              </w:rPr>
              <w:t xml:space="preserve"> г.</w:t>
            </w:r>
          </w:p>
        </w:tc>
      </w:tr>
      <w:tr w:rsidR="00A97B24" w:rsidRPr="007B3C28" w:rsidTr="00A51B93">
        <w:trPr>
          <w:cantSplit/>
          <w:trHeight w:val="2319"/>
        </w:trPr>
        <w:tc>
          <w:tcPr>
            <w:tcW w:w="1134" w:type="dxa"/>
            <w:vMerge/>
            <w:tcBorders>
              <w:tl2br w:val="single" w:sz="4" w:space="0" w:color="auto"/>
            </w:tcBorders>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bCs/>
                <w:sz w:val="28"/>
                <w:szCs w:val="28"/>
              </w:rPr>
            </w:pPr>
          </w:p>
        </w:tc>
        <w:tc>
          <w:tcPr>
            <w:tcW w:w="709" w:type="dxa"/>
            <w:tcBorders>
              <w:top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 регионального этапа</w:t>
            </w:r>
          </w:p>
        </w:tc>
        <w:tc>
          <w:tcPr>
            <w:tcW w:w="959" w:type="dxa"/>
            <w:tcBorders>
              <w:top w:val="single" w:sz="4" w:space="0" w:color="auto"/>
              <w:left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победителей и призёров регионального этапа</w:t>
            </w:r>
          </w:p>
        </w:tc>
        <w:tc>
          <w:tcPr>
            <w:tcW w:w="708"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 регионального этапа</w:t>
            </w:r>
          </w:p>
        </w:tc>
        <w:tc>
          <w:tcPr>
            <w:tcW w:w="743" w:type="dxa"/>
            <w:tcBorders>
              <w:top w:val="single" w:sz="4" w:space="0" w:color="auto"/>
              <w:left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победителей и призёров регионального этапа</w:t>
            </w:r>
          </w:p>
        </w:tc>
        <w:tc>
          <w:tcPr>
            <w:tcW w:w="708"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 регионального этапа</w:t>
            </w:r>
          </w:p>
        </w:tc>
        <w:tc>
          <w:tcPr>
            <w:tcW w:w="992" w:type="dxa"/>
            <w:tcBorders>
              <w:top w:val="single" w:sz="4" w:space="0" w:color="auto"/>
              <w:left w:val="single" w:sz="4" w:space="0" w:color="auto"/>
              <w:righ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победителей и призёров регионального этапа</w:t>
            </w:r>
          </w:p>
        </w:tc>
        <w:tc>
          <w:tcPr>
            <w:tcW w:w="709"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c>
          <w:tcPr>
            <w:tcW w:w="709"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bCs/>
                <w:sz w:val="20"/>
                <w:szCs w:val="20"/>
              </w:rPr>
            </w:pPr>
            <w:r w:rsidRPr="007B3C28">
              <w:rPr>
                <w:rFonts w:ascii="Times New Roman" w:hAnsi="Times New Roman" w:cs="Times New Roman"/>
                <w:bCs/>
                <w:sz w:val="20"/>
                <w:szCs w:val="20"/>
              </w:rPr>
              <w:t>Всего  участников регионального этапа</w:t>
            </w:r>
          </w:p>
        </w:tc>
        <w:tc>
          <w:tcPr>
            <w:tcW w:w="958"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roofErr w:type="gramStart"/>
            <w:r w:rsidRPr="007B3C28">
              <w:rPr>
                <w:rFonts w:ascii="Times New Roman" w:hAnsi="Times New Roman" w:cs="Times New Roman"/>
                <w:bCs/>
                <w:sz w:val="20"/>
                <w:szCs w:val="20"/>
              </w:rPr>
              <w:t>К-во</w:t>
            </w:r>
            <w:proofErr w:type="gramEnd"/>
            <w:r w:rsidRPr="007B3C28">
              <w:rPr>
                <w:rFonts w:ascii="Times New Roman" w:hAnsi="Times New Roman" w:cs="Times New Roman"/>
                <w:bCs/>
                <w:sz w:val="20"/>
                <w:szCs w:val="20"/>
              </w:rPr>
              <w:t xml:space="preserve"> победителей и призёров регионального этапа</w:t>
            </w:r>
          </w:p>
        </w:tc>
        <w:tc>
          <w:tcPr>
            <w:tcW w:w="601" w:type="dxa"/>
            <w:tcBorders>
              <w:top w:val="single" w:sz="4" w:space="0" w:color="auto"/>
              <w:left w:val="single" w:sz="4" w:space="0" w:color="auto"/>
            </w:tcBorders>
            <w:textDirection w:val="btLr"/>
            <w:vAlign w:val="center"/>
          </w:tcPr>
          <w:p w:rsidR="00A97B24" w:rsidRPr="007B3C28" w:rsidRDefault="00A97B24"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0"/>
                <w:szCs w:val="20"/>
              </w:rPr>
            </w:pPr>
            <w:proofErr w:type="spellStart"/>
            <w:r w:rsidRPr="007B3C28">
              <w:rPr>
                <w:rFonts w:ascii="Times New Roman" w:hAnsi="Times New Roman" w:cs="Times New Roman"/>
                <w:bCs/>
                <w:sz w:val="20"/>
                <w:szCs w:val="20"/>
              </w:rPr>
              <w:t>абс</w:t>
            </w:r>
            <w:proofErr w:type="spellEnd"/>
            <w:r w:rsidRPr="007B3C28">
              <w:rPr>
                <w:rFonts w:ascii="Times New Roman" w:hAnsi="Times New Roman" w:cs="Times New Roman"/>
                <w:bCs/>
                <w:sz w:val="20"/>
                <w:szCs w:val="20"/>
              </w:rPr>
              <w:t>., %</w:t>
            </w:r>
          </w:p>
        </w:tc>
      </w:tr>
      <w:tr w:rsidR="009F0AF3" w:rsidRPr="007B0E73" w:rsidTr="00A51B93">
        <w:trPr>
          <w:trHeight w:val="337"/>
        </w:trPr>
        <w:tc>
          <w:tcPr>
            <w:tcW w:w="1134" w:type="dxa"/>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rPr>
            </w:pPr>
            <w:r w:rsidRPr="007B3C28">
              <w:rPr>
                <w:rFonts w:ascii="Times New Roman" w:hAnsi="Times New Roman" w:cs="Times New Roman"/>
                <w:bCs/>
              </w:rPr>
              <w:t>4-11</w:t>
            </w:r>
          </w:p>
        </w:tc>
        <w:tc>
          <w:tcPr>
            <w:tcW w:w="709" w:type="dxa"/>
            <w:tcBorders>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73</w:t>
            </w:r>
          </w:p>
        </w:tc>
        <w:tc>
          <w:tcPr>
            <w:tcW w:w="959" w:type="dxa"/>
            <w:tcBorders>
              <w:left w:val="single" w:sz="4" w:space="0" w:color="auto"/>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5</w:t>
            </w:r>
          </w:p>
        </w:tc>
        <w:tc>
          <w:tcPr>
            <w:tcW w:w="708" w:type="dxa"/>
            <w:tcBorders>
              <w:lef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33/5</w:t>
            </w:r>
          </w:p>
        </w:tc>
        <w:tc>
          <w:tcPr>
            <w:tcW w:w="709" w:type="dxa"/>
            <w:tcBorders>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43</w:t>
            </w:r>
          </w:p>
        </w:tc>
        <w:tc>
          <w:tcPr>
            <w:tcW w:w="743" w:type="dxa"/>
            <w:tcBorders>
              <w:left w:val="single" w:sz="4" w:space="0" w:color="auto"/>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8</w:t>
            </w:r>
          </w:p>
        </w:tc>
        <w:tc>
          <w:tcPr>
            <w:tcW w:w="708" w:type="dxa"/>
            <w:tcBorders>
              <w:lef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7/1</w:t>
            </w:r>
          </w:p>
        </w:tc>
        <w:tc>
          <w:tcPr>
            <w:tcW w:w="709" w:type="dxa"/>
            <w:tcBorders>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27</w:t>
            </w:r>
          </w:p>
        </w:tc>
        <w:tc>
          <w:tcPr>
            <w:tcW w:w="992" w:type="dxa"/>
            <w:tcBorders>
              <w:left w:val="single" w:sz="4" w:space="0" w:color="auto"/>
              <w:righ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6</w:t>
            </w:r>
          </w:p>
        </w:tc>
        <w:tc>
          <w:tcPr>
            <w:tcW w:w="709" w:type="dxa"/>
            <w:tcBorders>
              <w:left w:val="single" w:sz="4" w:space="0" w:color="auto"/>
            </w:tcBorders>
            <w:vAlign w:val="center"/>
          </w:tcPr>
          <w:p w:rsidR="009F0AF3" w:rsidRPr="007B3C28" w:rsidRDefault="009F0AF3" w:rsidP="0069750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sidRPr="007B3C28">
              <w:rPr>
                <w:rFonts w:ascii="Times New Roman" w:hAnsi="Times New Roman" w:cs="Times New Roman"/>
                <w:bCs/>
                <w:sz w:val="20"/>
                <w:szCs w:val="20"/>
              </w:rPr>
              <w:t>5/1</w:t>
            </w:r>
          </w:p>
        </w:tc>
        <w:tc>
          <w:tcPr>
            <w:tcW w:w="709" w:type="dxa"/>
            <w:tcBorders>
              <w:left w:val="single" w:sz="4" w:space="0" w:color="auto"/>
            </w:tcBorders>
            <w:vAlign w:val="center"/>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21</w:t>
            </w:r>
          </w:p>
        </w:tc>
        <w:tc>
          <w:tcPr>
            <w:tcW w:w="958" w:type="dxa"/>
            <w:tcBorders>
              <w:left w:val="single" w:sz="4" w:space="0" w:color="auto"/>
            </w:tcBorders>
            <w:vAlign w:val="center"/>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8</w:t>
            </w:r>
          </w:p>
        </w:tc>
        <w:tc>
          <w:tcPr>
            <w:tcW w:w="601" w:type="dxa"/>
            <w:tcBorders>
              <w:left w:val="single" w:sz="4" w:space="0" w:color="auto"/>
            </w:tcBorders>
            <w:vAlign w:val="center"/>
          </w:tcPr>
          <w:p w:rsidR="009F0AF3" w:rsidRPr="007B3C28" w:rsidRDefault="009F0AF3" w:rsidP="00A51B9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w:t>
            </w:r>
          </w:p>
        </w:tc>
      </w:tr>
    </w:tbl>
    <w:p w:rsidR="00FF3CF9" w:rsidRPr="007B0E73" w:rsidRDefault="00FF3CF9" w:rsidP="0027329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i/>
          <w:sz w:val="28"/>
          <w:szCs w:val="28"/>
          <w:lang w:eastAsia="en-US"/>
        </w:rPr>
      </w:pPr>
      <w:r w:rsidRPr="007B0E73">
        <w:rPr>
          <w:rFonts w:ascii="Times New Roman" w:hAnsi="Times New Roman" w:cs="Times New Roman"/>
          <w:sz w:val="28"/>
          <w:szCs w:val="28"/>
          <w:lang w:eastAsia="en-US"/>
        </w:rPr>
        <w:tab/>
      </w:r>
    </w:p>
    <w:p w:rsidR="00FF3CF9" w:rsidRPr="001A3308" w:rsidRDefault="00CE111C" w:rsidP="00FF3CF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8"/>
          <w:szCs w:val="28"/>
        </w:rPr>
      </w:pPr>
      <w:r>
        <w:rPr>
          <w:rFonts w:ascii="Times New Roman" w:hAnsi="Times New Roman" w:cs="Times New Roman"/>
          <w:b/>
          <w:bCs/>
          <w:i/>
          <w:sz w:val="32"/>
          <w:szCs w:val="32"/>
        </w:rPr>
        <w:lastRenderedPageBreak/>
        <w:t xml:space="preserve">Выводы: </w:t>
      </w:r>
      <w:r w:rsidR="005216E5">
        <w:rPr>
          <w:rFonts w:ascii="Times New Roman" w:hAnsi="Times New Roman" w:cs="Times New Roman"/>
          <w:bCs/>
          <w:sz w:val="28"/>
          <w:szCs w:val="28"/>
        </w:rPr>
        <w:t>р</w:t>
      </w:r>
      <w:r w:rsidR="0047713C">
        <w:rPr>
          <w:rFonts w:ascii="Times New Roman" w:hAnsi="Times New Roman" w:cs="Times New Roman"/>
          <w:bCs/>
          <w:sz w:val="28"/>
          <w:szCs w:val="28"/>
        </w:rPr>
        <w:t xml:space="preserve">езультаты государственной итоговой аттестации выше среднего по Курской области. Количество победителей и призёров регионального этапа </w:t>
      </w:r>
      <w:proofErr w:type="spellStart"/>
      <w:r w:rsidR="0047713C">
        <w:rPr>
          <w:rFonts w:ascii="Times New Roman" w:hAnsi="Times New Roman" w:cs="Times New Roman"/>
          <w:bCs/>
          <w:sz w:val="28"/>
          <w:szCs w:val="28"/>
        </w:rPr>
        <w:t>ВсОШ</w:t>
      </w:r>
      <w:r w:rsidR="001A3308">
        <w:rPr>
          <w:rFonts w:ascii="Times New Roman" w:hAnsi="Times New Roman" w:cs="Times New Roman"/>
          <w:bCs/>
          <w:sz w:val="28"/>
          <w:szCs w:val="28"/>
        </w:rPr>
        <w:t>увеличивается</w:t>
      </w:r>
      <w:proofErr w:type="spellEnd"/>
      <w:r w:rsidR="001A3308">
        <w:rPr>
          <w:rFonts w:ascii="Times New Roman" w:hAnsi="Times New Roman" w:cs="Times New Roman"/>
          <w:bCs/>
          <w:sz w:val="28"/>
          <w:szCs w:val="28"/>
        </w:rPr>
        <w:t xml:space="preserve"> с каждым годом по отдельным предметам</w:t>
      </w:r>
      <w:r w:rsidR="001A3308" w:rsidRPr="001A3308">
        <w:rPr>
          <w:rFonts w:ascii="Times New Roman" w:hAnsi="Times New Roman" w:cs="Times New Roman"/>
          <w:bCs/>
          <w:sz w:val="28"/>
          <w:szCs w:val="28"/>
        </w:rPr>
        <w:t xml:space="preserve">. </w:t>
      </w:r>
      <w:r w:rsidR="001A3308" w:rsidRPr="001A3308">
        <w:rPr>
          <w:rFonts w:ascii="Times New Roman" w:hAnsi="Times New Roman" w:cs="Times New Roman"/>
          <w:sz w:val="28"/>
          <w:szCs w:val="28"/>
        </w:rPr>
        <w:t xml:space="preserve"> Анализ содержания и качества </w:t>
      </w:r>
      <w:proofErr w:type="gramStart"/>
      <w:r w:rsidR="001A3308" w:rsidRPr="001A3308">
        <w:rPr>
          <w:rFonts w:ascii="Times New Roman" w:hAnsi="Times New Roman" w:cs="Times New Roman"/>
          <w:sz w:val="28"/>
          <w:szCs w:val="28"/>
        </w:rPr>
        <w:t>подготовки</w:t>
      </w:r>
      <w:proofErr w:type="gramEnd"/>
      <w:r w:rsidR="001A3308" w:rsidRPr="001A3308">
        <w:rPr>
          <w:rFonts w:ascii="Times New Roman" w:hAnsi="Times New Roman" w:cs="Times New Roman"/>
          <w:sz w:val="28"/>
          <w:szCs w:val="28"/>
        </w:rPr>
        <w:t xml:space="preserve"> обучающихся по разным предметам позволяет установить необходимость введения курсов внеурочной деятельности и дополнительного образования по определенным областям знаний для успешног</w:t>
      </w:r>
      <w:r w:rsidR="001A3308">
        <w:rPr>
          <w:rFonts w:ascii="Times New Roman" w:hAnsi="Times New Roman" w:cs="Times New Roman"/>
          <w:sz w:val="28"/>
          <w:szCs w:val="28"/>
        </w:rPr>
        <w:t>о развития каждого обучающегося, в том числе и по техническим направлениям.</w:t>
      </w:r>
    </w:p>
    <w:p w:rsidR="00FF3CF9" w:rsidRPr="007B0E73" w:rsidRDefault="00FF3CF9" w:rsidP="00FF3CF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8"/>
          <w:szCs w:val="28"/>
        </w:rPr>
      </w:pPr>
    </w:p>
    <w:p w:rsidR="00FF3CF9" w:rsidRDefault="00FF3CF9" w:rsidP="00A97B24">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7B0E73">
        <w:rPr>
          <w:rFonts w:ascii="Times New Roman" w:hAnsi="Times New Roman" w:cs="Times New Roman"/>
          <w:b/>
          <w:sz w:val="28"/>
          <w:szCs w:val="28"/>
        </w:rPr>
        <w:t xml:space="preserve">Анализ </w:t>
      </w:r>
      <w:proofErr w:type="spellStart"/>
      <w:r w:rsidRPr="007B0E73">
        <w:rPr>
          <w:rFonts w:ascii="Times New Roman" w:hAnsi="Times New Roman" w:cs="Times New Roman"/>
          <w:b/>
          <w:sz w:val="28"/>
          <w:szCs w:val="28"/>
        </w:rPr>
        <w:t>здоровьесберегающей</w:t>
      </w:r>
      <w:proofErr w:type="spellEnd"/>
      <w:r w:rsidRPr="007B0E73">
        <w:rPr>
          <w:rFonts w:ascii="Times New Roman" w:hAnsi="Times New Roman" w:cs="Times New Roman"/>
          <w:b/>
          <w:sz w:val="28"/>
          <w:szCs w:val="28"/>
        </w:rPr>
        <w:t xml:space="preserve"> среды</w:t>
      </w:r>
    </w:p>
    <w:p w:rsidR="00A97B24" w:rsidRPr="007B0E73" w:rsidRDefault="00A97B24" w:rsidP="007B19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rPr>
          <w:rFonts w:ascii="Times New Roman" w:hAnsi="Times New Roman" w:cs="Times New Roman"/>
          <w:b/>
          <w:sz w:val="28"/>
          <w:szCs w:val="28"/>
        </w:rPr>
      </w:pP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 xml:space="preserve">Наличие нормативных актов по </w:t>
      </w:r>
      <w:proofErr w:type="spellStart"/>
      <w:r w:rsidRPr="007B0E73">
        <w:rPr>
          <w:rFonts w:ascii="Times New Roman" w:hAnsi="Times New Roman" w:cs="Times New Roman"/>
          <w:sz w:val="28"/>
          <w:szCs w:val="28"/>
        </w:rPr>
        <w:t>здоровьесбережению</w:t>
      </w:r>
      <w:proofErr w:type="spellEnd"/>
      <w:r w:rsidRPr="007B0E73">
        <w:rPr>
          <w:rFonts w:ascii="Times New Roman" w:hAnsi="Times New Roman" w:cs="Times New Roman"/>
          <w:sz w:val="28"/>
          <w:szCs w:val="28"/>
        </w:rPr>
        <w:t xml:space="preserve"> (имеются локальные акты, заключены договоры о сетевом и межведомственном взаимодействии по </w:t>
      </w:r>
      <w:proofErr w:type="spellStart"/>
      <w:r w:rsidRPr="007B0E73">
        <w:rPr>
          <w:rFonts w:ascii="Times New Roman" w:hAnsi="Times New Roman" w:cs="Times New Roman"/>
          <w:sz w:val="28"/>
          <w:szCs w:val="28"/>
        </w:rPr>
        <w:t>здоровьесбережению</w:t>
      </w:r>
      <w:proofErr w:type="spellEnd"/>
      <w:r w:rsidRPr="007B0E73">
        <w:rPr>
          <w:rFonts w:ascii="Times New Roman" w:hAnsi="Times New Roman" w:cs="Times New Roman"/>
          <w:sz w:val="28"/>
          <w:szCs w:val="28"/>
        </w:rPr>
        <w:t>).</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 xml:space="preserve"> Инфраструктура </w:t>
      </w:r>
      <w:proofErr w:type="spellStart"/>
      <w:r w:rsidRPr="007B0E73">
        <w:rPr>
          <w:rFonts w:ascii="Times New Roman" w:hAnsi="Times New Roman" w:cs="Times New Roman"/>
          <w:sz w:val="28"/>
          <w:szCs w:val="28"/>
        </w:rPr>
        <w:t>здоровьесбережения</w:t>
      </w:r>
      <w:proofErr w:type="spellEnd"/>
      <w:r w:rsidRPr="007B0E73">
        <w:rPr>
          <w:rFonts w:ascii="Times New Roman" w:hAnsi="Times New Roman" w:cs="Times New Roman"/>
          <w:sz w:val="28"/>
          <w:szCs w:val="28"/>
        </w:rPr>
        <w:t xml:space="preserve"> соответствует </w:t>
      </w:r>
      <w:proofErr w:type="gramStart"/>
      <w:r w:rsidRPr="007B0E73">
        <w:rPr>
          <w:rFonts w:ascii="Times New Roman" w:hAnsi="Times New Roman" w:cs="Times New Roman"/>
          <w:sz w:val="28"/>
          <w:szCs w:val="28"/>
        </w:rPr>
        <w:t>нормативным</w:t>
      </w:r>
      <w:proofErr w:type="gramEnd"/>
      <w:r w:rsidRPr="007B0E73">
        <w:rPr>
          <w:rFonts w:ascii="Times New Roman" w:hAnsi="Times New Roman" w:cs="Times New Roman"/>
          <w:sz w:val="28"/>
          <w:szCs w:val="28"/>
        </w:rPr>
        <w:t xml:space="preserve"> требованиями, учету экологической обстановки окружающей среды: имеется медицинский кабинет, столовая, спортивный зал, зоны для активного и тихого отдыха, пришкольная территория, проводится мониторинг соответствия инфраструктурному стандарту.</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Имеются специалисты службы сопровождения: психолог, социальный педагог, учи</w:t>
      </w:r>
      <w:r w:rsidR="00BA5B6A">
        <w:rPr>
          <w:rFonts w:ascii="Times New Roman" w:hAnsi="Times New Roman" w:cs="Times New Roman"/>
          <w:sz w:val="28"/>
          <w:szCs w:val="28"/>
        </w:rPr>
        <w:t>тель-логопед</w:t>
      </w:r>
      <w:r w:rsidRPr="007B0E73">
        <w:rPr>
          <w:rFonts w:ascii="Times New Roman" w:hAnsi="Times New Roman" w:cs="Times New Roman"/>
          <w:sz w:val="28"/>
          <w:szCs w:val="28"/>
        </w:rPr>
        <w:t>.</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Обеспечена оптимальная двигательная активность (организована оптимальная двигательная активность в ОО в целом).</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 xml:space="preserve"> Санитарные нормы и требования по охране здоровья </w:t>
      </w:r>
      <w:proofErr w:type="gramStart"/>
      <w:r w:rsidRPr="007B0E73">
        <w:rPr>
          <w:rFonts w:ascii="Times New Roman" w:hAnsi="Times New Roman" w:cs="Times New Roman"/>
          <w:sz w:val="28"/>
          <w:szCs w:val="28"/>
        </w:rPr>
        <w:t>обучающихся</w:t>
      </w:r>
      <w:proofErr w:type="gramEnd"/>
      <w:r w:rsidRPr="007B0E73">
        <w:rPr>
          <w:rFonts w:ascii="Times New Roman" w:hAnsi="Times New Roman" w:cs="Times New Roman"/>
          <w:sz w:val="28"/>
          <w:szCs w:val="28"/>
        </w:rPr>
        <w:t xml:space="preserve"> выполняются при составлении учебного расписания, внеурочной деятельности и дополнительного образования.</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Популяризация здорового образа жизни через информационные ресурсы, сайты проводится следующим образом: материалы по ЗОЖ размещены на сайте:</w:t>
      </w:r>
      <w:hyperlink r:id="rId18" w:history="1">
        <w:r w:rsidRPr="007B0E73">
          <w:rPr>
            <w:rStyle w:val="ad"/>
            <w:rFonts w:ascii="Times New Roman" w:hAnsi="Times New Roman" w:cs="Times New Roman"/>
            <w:sz w:val="28"/>
            <w:szCs w:val="28"/>
          </w:rPr>
          <w:t>https://kursk-sosh17.ru/vnytri-ychebn-deiatelnost/shkolnyj-sportivnyj-klub-qkuryaneq.html</w:t>
        </w:r>
      </w:hyperlink>
      <w:r w:rsidRPr="007B0E73">
        <w:rPr>
          <w:rFonts w:ascii="Times New Roman" w:hAnsi="Times New Roman" w:cs="Times New Roman"/>
          <w:sz w:val="28"/>
          <w:szCs w:val="28"/>
        </w:rPr>
        <w:t xml:space="preserve">, стенде в ОО, имеются собственные методические разработки, ведется работа в </w:t>
      </w:r>
      <w:proofErr w:type="spellStart"/>
      <w:r w:rsidRPr="007B0E73">
        <w:rPr>
          <w:rFonts w:ascii="Times New Roman" w:hAnsi="Times New Roman" w:cs="Times New Roman"/>
          <w:sz w:val="28"/>
          <w:szCs w:val="28"/>
        </w:rPr>
        <w:t>соцсетях</w:t>
      </w:r>
      <w:proofErr w:type="spellEnd"/>
      <w:r w:rsidRPr="007B0E73">
        <w:rPr>
          <w:rFonts w:ascii="Times New Roman" w:hAnsi="Times New Roman" w:cs="Times New Roman"/>
          <w:sz w:val="28"/>
          <w:szCs w:val="28"/>
        </w:rPr>
        <w:t xml:space="preserve"> (</w:t>
      </w:r>
      <w:hyperlink r:id="rId19" w:history="1">
        <w:r w:rsidR="00BA5B6A" w:rsidRPr="00BA5B6A">
          <w:rPr>
            <w:rStyle w:val="ad"/>
            <w:rFonts w:ascii="Times New Roman" w:hAnsi="Times New Roman" w:cs="Times New Roman"/>
            <w:sz w:val="28"/>
            <w:szCs w:val="28"/>
          </w:rPr>
          <w:t>https://vk.com/17kursk</w:t>
        </w:r>
      </w:hyperlink>
      <w:r w:rsidR="002B45FF">
        <w:rPr>
          <w:rFonts w:ascii="Times New Roman" w:hAnsi="Times New Roman" w:cs="Times New Roman"/>
          <w:sz w:val="28"/>
          <w:szCs w:val="28"/>
        </w:rPr>
        <w:t>)</w:t>
      </w:r>
      <w:r w:rsidRPr="007B0E73">
        <w:rPr>
          <w:rFonts w:ascii="Times New Roman" w:hAnsi="Times New Roman" w:cs="Times New Roman"/>
          <w:sz w:val="28"/>
          <w:szCs w:val="28"/>
        </w:rPr>
        <w:t>. Пропагандой здорового образа жизни занимаются члены спортивного клуба «Куряне».</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 xml:space="preserve">Реализуется план мероприятий по формированию ЗОЖ, в рамках которого  проводятся  дни и месячники здоровья: </w:t>
      </w:r>
      <w:hyperlink r:id="rId20" w:history="1">
        <w:r w:rsidR="00BA5B6A" w:rsidRPr="00BA5B6A">
          <w:rPr>
            <w:rStyle w:val="ad"/>
            <w:rFonts w:ascii="Times New Roman" w:hAnsi="Times New Roman" w:cs="Times New Roman"/>
            <w:sz w:val="28"/>
            <w:szCs w:val="28"/>
          </w:rPr>
          <w:t>https://vk.com/17kursk</w:t>
        </w:r>
      </w:hyperlink>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 xml:space="preserve">Регулярно проводится мониторинг социально-психологических, педагогических и физических показателей здоровья обучающихся, по итогу которого составляются рекомендации по реализации улучшения показателей ЗОЖ. </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Реализуются программы внеурочной деятельности спортивно</w:t>
      </w:r>
      <w:r w:rsidR="00BA5B6A">
        <w:rPr>
          <w:rFonts w:ascii="Times New Roman" w:hAnsi="Times New Roman" w:cs="Times New Roman"/>
          <w:sz w:val="28"/>
          <w:szCs w:val="28"/>
        </w:rPr>
        <w:t>го направления: «Теннис</w:t>
      </w:r>
      <w:r w:rsidR="0093023C">
        <w:rPr>
          <w:rFonts w:ascii="Times New Roman" w:hAnsi="Times New Roman" w:cs="Times New Roman"/>
          <w:sz w:val="28"/>
          <w:szCs w:val="28"/>
        </w:rPr>
        <w:t>»</w:t>
      </w:r>
      <w:r w:rsidRPr="007B0E73">
        <w:rPr>
          <w:rFonts w:ascii="Times New Roman" w:hAnsi="Times New Roman" w:cs="Times New Roman"/>
          <w:sz w:val="28"/>
          <w:szCs w:val="28"/>
        </w:rPr>
        <w:t>, «Легкая атлетика», «Волейбол»</w:t>
      </w:r>
      <w:r w:rsidR="00BA5B6A">
        <w:rPr>
          <w:rFonts w:ascii="Times New Roman" w:hAnsi="Times New Roman" w:cs="Times New Roman"/>
          <w:sz w:val="28"/>
          <w:szCs w:val="28"/>
        </w:rPr>
        <w:t>, «Лыжи»</w:t>
      </w:r>
      <w:r w:rsidRPr="007B0E73">
        <w:rPr>
          <w:rFonts w:ascii="Times New Roman" w:hAnsi="Times New Roman" w:cs="Times New Roman"/>
          <w:sz w:val="28"/>
          <w:szCs w:val="28"/>
        </w:rPr>
        <w:t>. В рамках реализации дополнительного образования организовано обучение по  дополнительным общеразвивающих общеобразовательным програм</w:t>
      </w:r>
      <w:r w:rsidR="0093023C">
        <w:rPr>
          <w:rFonts w:ascii="Times New Roman" w:hAnsi="Times New Roman" w:cs="Times New Roman"/>
          <w:sz w:val="28"/>
          <w:szCs w:val="28"/>
        </w:rPr>
        <w:t>мам «Легкая атлетика»</w:t>
      </w:r>
      <w:r w:rsidRPr="007B0E73">
        <w:rPr>
          <w:rFonts w:ascii="Times New Roman" w:hAnsi="Times New Roman" w:cs="Times New Roman"/>
          <w:sz w:val="28"/>
          <w:szCs w:val="28"/>
        </w:rPr>
        <w:t>.</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proofErr w:type="gramStart"/>
      <w:r w:rsidRPr="007B0E73">
        <w:rPr>
          <w:rFonts w:ascii="Times New Roman" w:hAnsi="Times New Roman" w:cs="Times New Roman"/>
          <w:sz w:val="28"/>
          <w:szCs w:val="28"/>
        </w:rPr>
        <w:lastRenderedPageBreak/>
        <w:t xml:space="preserve">Обучающиеся участвуют в мероприятия по формированию ЗОЖ, проводимых в ОО (Дни здоровья, </w:t>
      </w:r>
      <w:r w:rsidR="0093023C">
        <w:rPr>
          <w:rFonts w:ascii="Times New Roman" w:hAnsi="Times New Roman" w:cs="Times New Roman"/>
          <w:sz w:val="28"/>
          <w:szCs w:val="28"/>
        </w:rPr>
        <w:t xml:space="preserve">Зарница, </w:t>
      </w:r>
      <w:r w:rsidRPr="007B0E73">
        <w:rPr>
          <w:rFonts w:ascii="Times New Roman" w:hAnsi="Times New Roman" w:cs="Times New Roman"/>
          <w:sz w:val="28"/>
          <w:szCs w:val="28"/>
        </w:rPr>
        <w:t>товарищеск</w:t>
      </w:r>
      <w:r w:rsidR="0093023C">
        <w:rPr>
          <w:rFonts w:ascii="Times New Roman" w:hAnsi="Times New Roman" w:cs="Times New Roman"/>
          <w:sz w:val="28"/>
          <w:szCs w:val="28"/>
        </w:rPr>
        <w:t>ий турнир по волейболу</w:t>
      </w:r>
      <w:r w:rsidRPr="007B0E73">
        <w:rPr>
          <w:rFonts w:ascii="Times New Roman" w:hAnsi="Times New Roman" w:cs="Times New Roman"/>
          <w:sz w:val="28"/>
          <w:szCs w:val="28"/>
        </w:rPr>
        <w:t>, «Зарница» и т.п.), на муниципальном (Спартакиада школьников, соре</w:t>
      </w:r>
      <w:r w:rsidR="0093023C">
        <w:rPr>
          <w:rFonts w:ascii="Times New Roman" w:hAnsi="Times New Roman" w:cs="Times New Roman"/>
          <w:sz w:val="28"/>
          <w:szCs w:val="28"/>
        </w:rPr>
        <w:t>внования по волейболу,</w:t>
      </w:r>
      <w:r w:rsidRPr="007B0E73">
        <w:rPr>
          <w:rFonts w:ascii="Times New Roman" w:hAnsi="Times New Roman" w:cs="Times New Roman"/>
          <w:sz w:val="28"/>
          <w:szCs w:val="28"/>
        </w:rPr>
        <w:t xml:space="preserve"> легкой атлетике</w:t>
      </w:r>
      <w:r w:rsidR="00BA5B6A">
        <w:rPr>
          <w:rFonts w:ascii="Times New Roman" w:hAnsi="Times New Roman" w:cs="Times New Roman"/>
          <w:sz w:val="28"/>
          <w:szCs w:val="28"/>
        </w:rPr>
        <w:t>, «Зарница», Президентские спортивные игры</w:t>
      </w:r>
      <w:r w:rsidRPr="007B0E73">
        <w:rPr>
          <w:rFonts w:ascii="Times New Roman" w:hAnsi="Times New Roman" w:cs="Times New Roman"/>
          <w:sz w:val="28"/>
          <w:szCs w:val="28"/>
        </w:rPr>
        <w:t xml:space="preserve"> и т.д.) и региональном уровне (Кросс наций, Лыжня России).</w:t>
      </w:r>
      <w:proofErr w:type="gramEnd"/>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В школе организовано питание в соответствии с режимом работы ОО и нормативными требованиями; имеется вариативность выбора блюд, меню выкладывается ежедневно на сайт школы.</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Имеется медицинская сестра, врач-педиатр; проводятся регулярные медицинские осмотры; заключен договор с поликлиникой; организовано консультирование по вопросам ЗОЖ, для профилактических бесед приглашаются специалисты из мед</w:t>
      </w:r>
      <w:r w:rsidR="0093023C">
        <w:rPr>
          <w:rFonts w:ascii="Times New Roman" w:hAnsi="Times New Roman" w:cs="Times New Roman"/>
          <w:sz w:val="28"/>
          <w:szCs w:val="28"/>
        </w:rPr>
        <w:t>ицинских учреждений, волонтеры-</w:t>
      </w:r>
      <w:r w:rsidRPr="007B0E73">
        <w:rPr>
          <w:rFonts w:ascii="Times New Roman" w:hAnsi="Times New Roman" w:cs="Times New Roman"/>
          <w:sz w:val="28"/>
          <w:szCs w:val="28"/>
        </w:rPr>
        <w:t xml:space="preserve">медики. </w:t>
      </w:r>
      <w:proofErr w:type="gramStart"/>
      <w:r w:rsidRPr="007B0E73">
        <w:rPr>
          <w:rFonts w:ascii="Times New Roman" w:hAnsi="Times New Roman" w:cs="Times New Roman"/>
          <w:sz w:val="28"/>
          <w:szCs w:val="28"/>
        </w:rPr>
        <w:t>Обучающиеся</w:t>
      </w:r>
      <w:proofErr w:type="gramEnd"/>
      <w:r w:rsidRPr="007B0E73">
        <w:rPr>
          <w:rFonts w:ascii="Times New Roman" w:hAnsi="Times New Roman" w:cs="Times New Roman"/>
          <w:sz w:val="28"/>
          <w:szCs w:val="28"/>
        </w:rPr>
        <w:t xml:space="preserve"> старших классов участвуют в мероприятиях, направленных на пропаганду З</w:t>
      </w:r>
      <w:r w:rsidR="00BA5B6A">
        <w:rPr>
          <w:rFonts w:ascii="Times New Roman" w:hAnsi="Times New Roman" w:cs="Times New Roman"/>
          <w:sz w:val="28"/>
          <w:szCs w:val="28"/>
        </w:rPr>
        <w:t>ОЖ, организованных на базе КГМУ.</w:t>
      </w:r>
    </w:p>
    <w:p w:rsidR="00324082" w:rsidRPr="007B0E73" w:rsidRDefault="00324082" w:rsidP="00324082">
      <w:pPr>
        <w:pStyle w:val="a4"/>
        <w:numPr>
          <w:ilvl w:val="0"/>
          <w:numId w:val="2"/>
        </w:numPr>
        <w:tabs>
          <w:tab w:val="left" w:pos="993"/>
        </w:tabs>
        <w:spacing w:after="160" w:line="259" w:lineRule="auto"/>
        <w:ind w:left="0" w:firstLine="567"/>
        <w:jc w:val="both"/>
        <w:rPr>
          <w:rFonts w:ascii="Times New Roman" w:hAnsi="Times New Roman" w:cs="Times New Roman"/>
          <w:sz w:val="28"/>
          <w:szCs w:val="28"/>
        </w:rPr>
      </w:pPr>
      <w:r w:rsidRPr="007B0E73">
        <w:rPr>
          <w:rFonts w:ascii="Times New Roman" w:hAnsi="Times New Roman" w:cs="Times New Roman"/>
          <w:sz w:val="28"/>
          <w:szCs w:val="28"/>
        </w:rPr>
        <w:t xml:space="preserve">Более 50% специалистов ОО прошли курсы повышения квалификации по тематике ЗОЖ, активно внедряют </w:t>
      </w:r>
      <w:proofErr w:type="spellStart"/>
      <w:r w:rsidRPr="007B0E73">
        <w:rPr>
          <w:rFonts w:ascii="Times New Roman" w:hAnsi="Times New Roman" w:cs="Times New Roman"/>
          <w:sz w:val="28"/>
          <w:szCs w:val="28"/>
        </w:rPr>
        <w:t>здоровьесберегающие</w:t>
      </w:r>
      <w:proofErr w:type="spellEnd"/>
      <w:r w:rsidRPr="007B0E73">
        <w:rPr>
          <w:rFonts w:ascii="Times New Roman" w:hAnsi="Times New Roman" w:cs="Times New Roman"/>
          <w:sz w:val="28"/>
          <w:szCs w:val="28"/>
        </w:rPr>
        <w:t xml:space="preserve"> технологии в образовательную деятельность.</w:t>
      </w:r>
    </w:p>
    <w:p w:rsidR="00324082" w:rsidRPr="005216E5" w:rsidRDefault="00324082" w:rsidP="002B45FF">
      <w:pPr>
        <w:pStyle w:val="a4"/>
        <w:numPr>
          <w:ilvl w:val="0"/>
          <w:numId w:val="2"/>
        </w:numPr>
        <w:tabs>
          <w:tab w:val="left" w:pos="993"/>
        </w:tabs>
        <w:spacing w:after="0" w:line="240" w:lineRule="auto"/>
        <w:ind w:left="0" w:firstLine="567"/>
        <w:jc w:val="both"/>
        <w:rPr>
          <w:rFonts w:ascii="Times New Roman" w:hAnsi="Times New Roman" w:cs="Times New Roman"/>
          <w:bCs/>
          <w:sz w:val="28"/>
          <w:szCs w:val="28"/>
        </w:rPr>
      </w:pPr>
      <w:r w:rsidRPr="007B0E73">
        <w:rPr>
          <w:rFonts w:ascii="Times New Roman" w:hAnsi="Times New Roman" w:cs="Times New Roman"/>
          <w:sz w:val="28"/>
          <w:szCs w:val="28"/>
        </w:rPr>
        <w:t xml:space="preserve">Взаимодействие с семьей и социумом: проведены следующие родительские собрания по </w:t>
      </w:r>
      <w:proofErr w:type="spellStart"/>
      <w:r w:rsidRPr="007B0E73">
        <w:rPr>
          <w:rFonts w:ascii="Times New Roman" w:hAnsi="Times New Roman" w:cs="Times New Roman"/>
          <w:sz w:val="28"/>
          <w:szCs w:val="28"/>
        </w:rPr>
        <w:t>здоровьесберегающей</w:t>
      </w:r>
      <w:proofErr w:type="spellEnd"/>
      <w:r w:rsidRPr="007B0E73">
        <w:rPr>
          <w:rFonts w:ascii="Times New Roman" w:hAnsi="Times New Roman" w:cs="Times New Roman"/>
          <w:sz w:val="28"/>
          <w:szCs w:val="28"/>
        </w:rPr>
        <w:t xml:space="preserve"> тематике: «Адаптация ребёнка в школе», «Режим дня», «Использование </w:t>
      </w:r>
      <w:proofErr w:type="spellStart"/>
      <w:r w:rsidRPr="007B0E73">
        <w:rPr>
          <w:rFonts w:ascii="Times New Roman" w:hAnsi="Times New Roman" w:cs="Times New Roman"/>
          <w:sz w:val="28"/>
          <w:szCs w:val="28"/>
        </w:rPr>
        <w:t>здоровьесберегающих</w:t>
      </w:r>
      <w:proofErr w:type="spellEnd"/>
      <w:r w:rsidRPr="007B0E73">
        <w:rPr>
          <w:rFonts w:ascii="Times New Roman" w:hAnsi="Times New Roman" w:cs="Times New Roman"/>
          <w:sz w:val="28"/>
          <w:szCs w:val="28"/>
        </w:rPr>
        <w:t xml:space="preserve"> технологий на уроках», физкультурные мероприятия с участием родителей: спортивные состязания «Мама, папа, я </w:t>
      </w:r>
      <w:proofErr w:type="gramStart"/>
      <w:r w:rsidRPr="007B0E73">
        <w:rPr>
          <w:rFonts w:ascii="Times New Roman" w:hAnsi="Times New Roman" w:cs="Times New Roman"/>
          <w:sz w:val="28"/>
          <w:szCs w:val="28"/>
        </w:rPr>
        <w:t>–с</w:t>
      </w:r>
      <w:proofErr w:type="gramEnd"/>
      <w:r w:rsidRPr="007B0E73">
        <w:rPr>
          <w:rFonts w:ascii="Times New Roman" w:hAnsi="Times New Roman" w:cs="Times New Roman"/>
          <w:sz w:val="28"/>
          <w:szCs w:val="28"/>
        </w:rPr>
        <w:t>портивная семья», «Наследники Победы»</w:t>
      </w:r>
      <w:r w:rsidR="002B45FF">
        <w:rPr>
          <w:rFonts w:ascii="Times New Roman" w:hAnsi="Times New Roman" w:cs="Times New Roman"/>
          <w:sz w:val="28"/>
          <w:szCs w:val="28"/>
        </w:rPr>
        <w:t>.</w:t>
      </w:r>
    </w:p>
    <w:p w:rsidR="005216E5" w:rsidRDefault="005216E5" w:rsidP="005216E5">
      <w:pPr>
        <w:pStyle w:val="a4"/>
        <w:tabs>
          <w:tab w:val="left" w:pos="993"/>
        </w:tabs>
        <w:spacing w:after="0" w:line="240" w:lineRule="auto"/>
        <w:ind w:left="567"/>
        <w:jc w:val="both"/>
        <w:rPr>
          <w:rFonts w:ascii="Times New Roman" w:hAnsi="Times New Roman" w:cs="Times New Roman"/>
          <w:b/>
          <w:sz w:val="28"/>
          <w:szCs w:val="28"/>
        </w:rPr>
      </w:pPr>
    </w:p>
    <w:p w:rsidR="005216E5" w:rsidRPr="00A97B24" w:rsidRDefault="005216E5" w:rsidP="00A97B24">
      <w:pPr>
        <w:tabs>
          <w:tab w:val="left" w:pos="993"/>
        </w:tabs>
        <w:spacing w:after="0" w:line="240" w:lineRule="auto"/>
        <w:jc w:val="both"/>
        <w:rPr>
          <w:rFonts w:ascii="Times New Roman" w:hAnsi="Times New Roman" w:cs="Times New Roman"/>
          <w:b/>
          <w:bCs/>
          <w:sz w:val="28"/>
          <w:szCs w:val="28"/>
        </w:rPr>
      </w:pPr>
      <w:r w:rsidRPr="00A97B24">
        <w:rPr>
          <w:rFonts w:ascii="Times New Roman" w:hAnsi="Times New Roman" w:cs="Times New Roman"/>
          <w:b/>
          <w:sz w:val="28"/>
          <w:szCs w:val="28"/>
        </w:rPr>
        <w:t xml:space="preserve">Выводы: </w:t>
      </w:r>
      <w:r w:rsidRPr="00A97B24">
        <w:rPr>
          <w:rFonts w:ascii="Times New Roman" w:hAnsi="Times New Roman" w:cs="Times New Roman"/>
          <w:sz w:val="28"/>
          <w:szCs w:val="28"/>
        </w:rPr>
        <w:t xml:space="preserve">инфраструктура </w:t>
      </w:r>
      <w:proofErr w:type="spellStart"/>
      <w:r w:rsidRPr="00A97B24">
        <w:rPr>
          <w:rFonts w:ascii="Times New Roman" w:hAnsi="Times New Roman" w:cs="Times New Roman"/>
          <w:sz w:val="28"/>
          <w:szCs w:val="28"/>
        </w:rPr>
        <w:t>здоровьесбережения</w:t>
      </w:r>
      <w:proofErr w:type="spellEnd"/>
      <w:r w:rsidRPr="00A97B24">
        <w:rPr>
          <w:rFonts w:ascii="Times New Roman" w:hAnsi="Times New Roman" w:cs="Times New Roman"/>
          <w:sz w:val="28"/>
          <w:szCs w:val="28"/>
        </w:rPr>
        <w:t xml:space="preserve"> соответствует нормативным требованиями, </w:t>
      </w:r>
      <w:r w:rsidR="00DA7859" w:rsidRPr="00A97B24">
        <w:rPr>
          <w:rFonts w:ascii="Times New Roman" w:hAnsi="Times New Roman" w:cs="Times New Roman"/>
          <w:sz w:val="28"/>
          <w:szCs w:val="28"/>
        </w:rPr>
        <w:t xml:space="preserve">но не все объекты спортивной инфраструктуры соответствуют нормам </w:t>
      </w:r>
      <w:proofErr w:type="spellStart"/>
      <w:r w:rsidR="00DA7859" w:rsidRPr="00A97B24">
        <w:rPr>
          <w:rFonts w:ascii="Times New Roman" w:hAnsi="Times New Roman" w:cs="Times New Roman"/>
          <w:sz w:val="28"/>
          <w:szCs w:val="28"/>
        </w:rPr>
        <w:t>САНПИНа</w:t>
      </w:r>
      <w:proofErr w:type="spellEnd"/>
      <w:r w:rsidR="0093023C" w:rsidRPr="00A97B24">
        <w:rPr>
          <w:rFonts w:ascii="Times New Roman" w:hAnsi="Times New Roman" w:cs="Times New Roman"/>
          <w:sz w:val="28"/>
          <w:szCs w:val="28"/>
        </w:rPr>
        <w:t xml:space="preserve"> (</w:t>
      </w:r>
      <w:r w:rsidR="00DA7859" w:rsidRPr="00A97B24">
        <w:rPr>
          <w:rFonts w:ascii="Times New Roman" w:hAnsi="Times New Roman" w:cs="Times New Roman"/>
          <w:sz w:val="28"/>
          <w:szCs w:val="28"/>
        </w:rPr>
        <w:t xml:space="preserve">спортивный зал, </w:t>
      </w:r>
      <w:proofErr w:type="gramStart"/>
      <w:r w:rsidR="00DA7859" w:rsidRPr="00A97B24">
        <w:rPr>
          <w:rFonts w:ascii="Times New Roman" w:hAnsi="Times New Roman" w:cs="Times New Roman"/>
          <w:sz w:val="28"/>
          <w:szCs w:val="28"/>
        </w:rPr>
        <w:t>буфет-раздаточная</w:t>
      </w:r>
      <w:proofErr w:type="gramEnd"/>
      <w:r w:rsidR="00DA7859" w:rsidRPr="00A97B24">
        <w:rPr>
          <w:rFonts w:ascii="Times New Roman" w:hAnsi="Times New Roman" w:cs="Times New Roman"/>
          <w:sz w:val="28"/>
          <w:szCs w:val="28"/>
        </w:rPr>
        <w:t>)</w:t>
      </w:r>
    </w:p>
    <w:p w:rsidR="00324082" w:rsidRPr="007B0E73" w:rsidRDefault="00324082" w:rsidP="0032408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p>
    <w:p w:rsidR="00FF3CF9" w:rsidRPr="007B0E73" w:rsidRDefault="00FF3CF9" w:rsidP="00FF3CF9">
      <w:pPr>
        <w:pStyle w:val="Default"/>
        <w:jc w:val="center"/>
        <w:rPr>
          <w:rFonts w:ascii="Times New Roman" w:hAnsi="Times New Roman" w:cs="Times New Roman"/>
          <w:b/>
          <w:color w:val="auto"/>
          <w:sz w:val="28"/>
          <w:szCs w:val="28"/>
        </w:rPr>
      </w:pPr>
      <w:bookmarkStart w:id="4" w:name="bookmark4"/>
      <w:r w:rsidRPr="007B0E73">
        <w:rPr>
          <w:rFonts w:ascii="Times New Roman" w:hAnsi="Times New Roman" w:cs="Times New Roman"/>
          <w:b/>
          <w:color w:val="auto"/>
          <w:sz w:val="28"/>
          <w:szCs w:val="28"/>
        </w:rPr>
        <w:t>7. Анализ состояния и прогноз тенденций изменения</w:t>
      </w:r>
    </w:p>
    <w:p w:rsidR="00563B2F" w:rsidRPr="007B0E73" w:rsidRDefault="00FF3CF9" w:rsidP="002B45FF">
      <w:pPr>
        <w:pStyle w:val="Default"/>
        <w:jc w:val="center"/>
        <w:rPr>
          <w:rFonts w:ascii="Times New Roman" w:hAnsi="Times New Roman" w:cs="Times New Roman"/>
          <w:b/>
          <w:color w:val="auto"/>
          <w:sz w:val="28"/>
          <w:szCs w:val="28"/>
        </w:rPr>
      </w:pPr>
      <w:r w:rsidRPr="007B0E73">
        <w:rPr>
          <w:rFonts w:ascii="Times New Roman" w:hAnsi="Times New Roman" w:cs="Times New Roman"/>
          <w:b/>
          <w:color w:val="auto"/>
          <w:sz w:val="28"/>
          <w:szCs w:val="28"/>
        </w:rPr>
        <w:t>внешней среды школы</w:t>
      </w:r>
      <w:bookmarkEnd w:id="4"/>
    </w:p>
    <w:p w:rsidR="00563B2F" w:rsidRPr="007B0E73" w:rsidRDefault="00563B2F" w:rsidP="00FF3CF9">
      <w:pPr>
        <w:pStyle w:val="Default"/>
        <w:jc w:val="center"/>
        <w:rPr>
          <w:rFonts w:ascii="Times New Roman" w:hAnsi="Times New Roman" w:cs="Times New Roman"/>
          <w:b/>
          <w:color w:val="auto"/>
          <w:sz w:val="28"/>
          <w:szCs w:val="28"/>
        </w:rPr>
      </w:pPr>
    </w:p>
    <w:p w:rsidR="00563B2F" w:rsidRPr="007B0E73" w:rsidRDefault="00563B2F" w:rsidP="00563B2F">
      <w:pPr>
        <w:pStyle w:val="ab"/>
        <w:ind w:firstLine="708"/>
        <w:jc w:val="both"/>
        <w:rPr>
          <w:rFonts w:ascii="Times New Roman" w:hAnsi="Times New Roman" w:cs="Times New Roman"/>
          <w:sz w:val="28"/>
          <w:szCs w:val="28"/>
        </w:rPr>
      </w:pPr>
      <w:r w:rsidRPr="007B0E73">
        <w:rPr>
          <w:rFonts w:ascii="Times New Roman" w:hAnsi="Times New Roman" w:cs="Times New Roman"/>
          <w:sz w:val="28"/>
          <w:szCs w:val="28"/>
        </w:rPr>
        <w:t>МБОУ «Средняя общеобразовательная школа № 17» г. Курска  расположена в Центральном  округе города Курска. Рядом находятся МБОУ «Средняя общеобразовательная школа  № 3», прогимназия «Радуга», что влияет на выбор родителями образовательного учреждения.</w:t>
      </w:r>
    </w:p>
    <w:p w:rsidR="00563B2F" w:rsidRPr="007B0E73" w:rsidRDefault="00563B2F" w:rsidP="00563B2F">
      <w:pPr>
        <w:pStyle w:val="ab"/>
        <w:jc w:val="both"/>
        <w:rPr>
          <w:rFonts w:ascii="Times New Roman" w:hAnsi="Times New Roman" w:cs="Times New Roman"/>
          <w:sz w:val="28"/>
          <w:szCs w:val="28"/>
        </w:rPr>
      </w:pPr>
      <w:r w:rsidRPr="007B0E73">
        <w:rPr>
          <w:rFonts w:ascii="Times New Roman" w:hAnsi="Times New Roman" w:cs="Times New Roman"/>
          <w:sz w:val="28"/>
          <w:szCs w:val="28"/>
        </w:rPr>
        <w:t xml:space="preserve">     Этнический состав школы неоднороден, он представлен учащимися из русских, армянских, азербайджанских, грузинских и украинских семей.</w:t>
      </w:r>
    </w:p>
    <w:p w:rsidR="00563B2F" w:rsidRPr="007B0E73" w:rsidRDefault="00563B2F" w:rsidP="00563B2F">
      <w:pPr>
        <w:pStyle w:val="ab"/>
        <w:jc w:val="both"/>
        <w:rPr>
          <w:rFonts w:ascii="Times New Roman" w:hAnsi="Times New Roman" w:cs="Times New Roman"/>
          <w:sz w:val="28"/>
          <w:szCs w:val="28"/>
        </w:rPr>
      </w:pPr>
      <w:r w:rsidRPr="007B0E73">
        <w:rPr>
          <w:rFonts w:ascii="Times New Roman" w:hAnsi="Times New Roman" w:cs="Times New Roman"/>
          <w:sz w:val="28"/>
          <w:szCs w:val="28"/>
        </w:rPr>
        <w:t xml:space="preserve">     Вблизи школы находятся учреждения культуры и дополнительного образования: МБОУ ДО ДШИ №6, ОБУДО «Дворец детского творчества», ОБУДО "Курский Областной Центр Туризма", детская библиотека № 11, археологический музей. С этими учреждениями установлено тесное сотрудничество: проводятся совместные воспитательные мероприятия, походы, экскурсии. Налажено сотрудничество с детским садом № 48. </w:t>
      </w:r>
    </w:p>
    <w:p w:rsidR="00436A0E" w:rsidRDefault="00563B2F" w:rsidP="00A97B24">
      <w:pPr>
        <w:pStyle w:val="ab"/>
        <w:jc w:val="both"/>
        <w:rPr>
          <w:rFonts w:ascii="Times New Roman" w:hAnsi="Times New Roman" w:cs="Times New Roman"/>
          <w:sz w:val="28"/>
          <w:szCs w:val="28"/>
        </w:rPr>
      </w:pPr>
      <w:r w:rsidRPr="007B0E73">
        <w:rPr>
          <w:rFonts w:ascii="Times New Roman" w:hAnsi="Times New Roman" w:cs="Times New Roman"/>
          <w:sz w:val="28"/>
          <w:szCs w:val="28"/>
        </w:rPr>
        <w:lastRenderedPageBreak/>
        <w:tab/>
        <w:t>К особым условиям  работы школы также  можно отнести наличие историко-краеведческого музея «Возрождение», спортивного клуба «Куряне», научного объединения школьников.</w:t>
      </w:r>
    </w:p>
    <w:p w:rsidR="00A97B24" w:rsidRDefault="00A97B24" w:rsidP="00A97B24">
      <w:pPr>
        <w:pStyle w:val="ab"/>
        <w:jc w:val="both"/>
        <w:rPr>
          <w:rFonts w:ascii="Times New Roman" w:hAnsi="Times New Roman" w:cs="Times New Roman"/>
          <w:sz w:val="28"/>
          <w:szCs w:val="28"/>
        </w:rPr>
      </w:pPr>
    </w:p>
    <w:p w:rsidR="00563B2F" w:rsidRPr="007B0E73" w:rsidRDefault="00563B2F" w:rsidP="00A97B24">
      <w:pPr>
        <w:tabs>
          <w:tab w:val="left" w:pos="284"/>
        </w:tabs>
        <w:spacing w:after="0"/>
        <w:ind w:right="-7"/>
        <w:jc w:val="center"/>
        <w:rPr>
          <w:rFonts w:ascii="Times New Roman" w:hAnsi="Times New Roman" w:cs="Times New Roman"/>
          <w:sz w:val="28"/>
          <w:szCs w:val="28"/>
        </w:rPr>
      </w:pPr>
      <w:r w:rsidRPr="007B0E73">
        <w:rPr>
          <w:rFonts w:ascii="Times New Roman" w:hAnsi="Times New Roman" w:cs="Times New Roman"/>
          <w:sz w:val="28"/>
          <w:szCs w:val="28"/>
        </w:rPr>
        <w:t>Социальные партнеры</w:t>
      </w:r>
    </w:p>
    <w:p w:rsidR="00563B2F" w:rsidRPr="007B0E73" w:rsidRDefault="00563B2F" w:rsidP="00563B2F">
      <w:pPr>
        <w:tabs>
          <w:tab w:val="left" w:pos="284"/>
        </w:tabs>
        <w:ind w:right="-7"/>
        <w:jc w:val="center"/>
        <w:rPr>
          <w:rFonts w:ascii="Times New Roman" w:hAnsi="Times New Roman" w:cs="Times New Roman"/>
          <w:sz w:val="28"/>
          <w:szCs w:val="28"/>
        </w:rPr>
      </w:pPr>
      <w:r w:rsidRPr="007B0E73">
        <w:rPr>
          <w:rFonts w:ascii="Times New Roman" w:hAnsi="Times New Roman" w:cs="Times New Roman"/>
          <w:sz w:val="28"/>
          <w:szCs w:val="28"/>
        </w:rPr>
        <w:t>МБОУ «Средняя общеобразовательная школа №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379"/>
        <w:gridCol w:w="3685"/>
        <w:gridCol w:w="2501"/>
      </w:tblGrid>
      <w:tr w:rsidR="00563B2F" w:rsidRPr="007B0E73" w:rsidTr="002B45FF">
        <w:tc>
          <w:tcPr>
            <w:tcW w:w="557" w:type="dxa"/>
          </w:tcPr>
          <w:p w:rsidR="00563B2F" w:rsidRPr="007B0E73" w:rsidRDefault="00563B2F" w:rsidP="002B45FF">
            <w:pPr>
              <w:spacing w:after="0"/>
              <w:jc w:val="center"/>
              <w:rPr>
                <w:rFonts w:ascii="Times New Roman" w:hAnsi="Times New Roman" w:cs="Times New Roman"/>
                <w:sz w:val="28"/>
                <w:szCs w:val="28"/>
              </w:rPr>
            </w:pPr>
            <w:r w:rsidRPr="007B0E73">
              <w:rPr>
                <w:rFonts w:ascii="Times New Roman" w:hAnsi="Times New Roman" w:cs="Times New Roman"/>
                <w:sz w:val="28"/>
                <w:szCs w:val="28"/>
              </w:rPr>
              <w:t>№</w:t>
            </w:r>
          </w:p>
        </w:tc>
        <w:tc>
          <w:tcPr>
            <w:tcW w:w="3379" w:type="dxa"/>
          </w:tcPr>
          <w:p w:rsidR="00563B2F" w:rsidRPr="007B0E73" w:rsidRDefault="00563B2F" w:rsidP="002B45FF">
            <w:pPr>
              <w:spacing w:after="0"/>
              <w:jc w:val="center"/>
              <w:rPr>
                <w:rFonts w:ascii="Times New Roman" w:hAnsi="Times New Roman" w:cs="Times New Roman"/>
                <w:sz w:val="28"/>
                <w:szCs w:val="28"/>
              </w:rPr>
            </w:pPr>
            <w:r w:rsidRPr="007B0E73">
              <w:rPr>
                <w:rFonts w:ascii="Times New Roman" w:hAnsi="Times New Roman" w:cs="Times New Roman"/>
                <w:sz w:val="28"/>
                <w:szCs w:val="28"/>
              </w:rPr>
              <w:t xml:space="preserve">Адрес сайта, </w:t>
            </w:r>
          </w:p>
          <w:p w:rsidR="00563B2F" w:rsidRPr="007B0E73" w:rsidRDefault="00563B2F" w:rsidP="002B45FF">
            <w:pPr>
              <w:spacing w:after="0"/>
              <w:jc w:val="center"/>
              <w:rPr>
                <w:rFonts w:ascii="Times New Roman" w:hAnsi="Times New Roman" w:cs="Times New Roman"/>
                <w:sz w:val="28"/>
                <w:szCs w:val="28"/>
              </w:rPr>
            </w:pPr>
            <w:r w:rsidRPr="007B0E73">
              <w:rPr>
                <w:rFonts w:ascii="Times New Roman" w:hAnsi="Times New Roman" w:cs="Times New Roman"/>
                <w:sz w:val="28"/>
                <w:szCs w:val="28"/>
              </w:rPr>
              <w:t xml:space="preserve">контакты  </w:t>
            </w:r>
          </w:p>
        </w:tc>
        <w:tc>
          <w:tcPr>
            <w:tcW w:w="3685" w:type="dxa"/>
          </w:tcPr>
          <w:p w:rsidR="00563B2F" w:rsidRPr="007B0E73" w:rsidRDefault="00563B2F" w:rsidP="002B45FF">
            <w:pPr>
              <w:spacing w:after="0"/>
              <w:jc w:val="center"/>
              <w:rPr>
                <w:rFonts w:ascii="Times New Roman" w:hAnsi="Times New Roman" w:cs="Times New Roman"/>
                <w:sz w:val="28"/>
                <w:szCs w:val="28"/>
              </w:rPr>
            </w:pPr>
            <w:r w:rsidRPr="007B0E73">
              <w:rPr>
                <w:rFonts w:ascii="Times New Roman" w:hAnsi="Times New Roman" w:cs="Times New Roman"/>
                <w:sz w:val="28"/>
                <w:szCs w:val="28"/>
              </w:rPr>
              <w:t>Краткое описание проектов, обогащающих образовательное пространство</w:t>
            </w:r>
          </w:p>
        </w:tc>
        <w:tc>
          <w:tcPr>
            <w:tcW w:w="2501" w:type="dxa"/>
          </w:tcPr>
          <w:p w:rsidR="00563B2F" w:rsidRPr="007B0E73" w:rsidRDefault="00563B2F" w:rsidP="002B45FF">
            <w:pPr>
              <w:spacing w:after="0"/>
              <w:jc w:val="center"/>
              <w:rPr>
                <w:rFonts w:ascii="Times New Roman" w:hAnsi="Times New Roman" w:cs="Times New Roman"/>
                <w:i/>
                <w:sz w:val="28"/>
                <w:szCs w:val="28"/>
              </w:rPr>
            </w:pPr>
            <w:r w:rsidRPr="007B0E73">
              <w:rPr>
                <w:rFonts w:ascii="Times New Roman" w:hAnsi="Times New Roman" w:cs="Times New Roman"/>
                <w:i/>
                <w:sz w:val="28"/>
                <w:szCs w:val="28"/>
              </w:rPr>
              <w:t xml:space="preserve">Точки взаимодействия </w:t>
            </w:r>
          </w:p>
        </w:tc>
      </w:tr>
      <w:tr w:rsidR="00563B2F" w:rsidRPr="007B0E73" w:rsidTr="002B45FF">
        <w:tc>
          <w:tcPr>
            <w:tcW w:w="557" w:type="dxa"/>
          </w:tcPr>
          <w:p w:rsidR="00563B2F" w:rsidRPr="007B0E73" w:rsidRDefault="00563B2F" w:rsidP="007B0E73">
            <w:pPr>
              <w:jc w:val="center"/>
              <w:rPr>
                <w:rFonts w:ascii="Times New Roman" w:hAnsi="Times New Roman" w:cs="Times New Roman"/>
                <w:sz w:val="28"/>
                <w:szCs w:val="28"/>
              </w:rPr>
            </w:pPr>
            <w:r w:rsidRPr="007B0E73">
              <w:rPr>
                <w:rFonts w:ascii="Times New Roman" w:hAnsi="Times New Roman" w:cs="Times New Roman"/>
                <w:sz w:val="28"/>
                <w:szCs w:val="28"/>
              </w:rPr>
              <w:t>1.</w:t>
            </w:r>
          </w:p>
        </w:tc>
        <w:tc>
          <w:tcPr>
            <w:tcW w:w="3379" w:type="dxa"/>
          </w:tcPr>
          <w:p w:rsidR="00563B2F" w:rsidRPr="00C7660E" w:rsidRDefault="00DE3ACE" w:rsidP="002B45FF">
            <w:pPr>
              <w:jc w:val="center"/>
              <w:rPr>
                <w:rFonts w:ascii="Times New Roman" w:hAnsi="Times New Roman" w:cs="Times New Roman"/>
                <w:sz w:val="24"/>
                <w:szCs w:val="24"/>
              </w:rPr>
            </w:pPr>
            <w:hyperlink r:id="rId21" w:history="1">
              <w:r w:rsidR="00563B2F" w:rsidRPr="00C7660E">
                <w:rPr>
                  <w:rStyle w:val="ad"/>
                  <w:rFonts w:ascii="Times New Roman" w:hAnsi="Times New Roman" w:cs="Times New Roman"/>
                  <w:sz w:val="24"/>
                  <w:szCs w:val="24"/>
                </w:rPr>
                <w:t>https://vk.com/minprosvet</w:t>
              </w:r>
            </w:hyperlink>
          </w:p>
          <w:p w:rsidR="00563B2F" w:rsidRPr="007B0E73" w:rsidRDefault="00C7660E" w:rsidP="002B45FF">
            <w:pPr>
              <w:jc w:val="center"/>
              <w:rPr>
                <w:rFonts w:ascii="Times New Roman" w:hAnsi="Times New Roman" w:cs="Times New Roman"/>
                <w:sz w:val="28"/>
                <w:szCs w:val="28"/>
              </w:rPr>
            </w:pPr>
            <w:r>
              <w:rPr>
                <w:rFonts w:ascii="Times New Roman" w:hAnsi="Times New Roman" w:cs="Times New Roman"/>
                <w:sz w:val="28"/>
                <w:szCs w:val="28"/>
              </w:rPr>
              <w:t>М</w:t>
            </w:r>
            <w:r w:rsidR="00563B2F" w:rsidRPr="007B0E73">
              <w:rPr>
                <w:rFonts w:ascii="Times New Roman" w:hAnsi="Times New Roman" w:cs="Times New Roman"/>
                <w:sz w:val="28"/>
                <w:szCs w:val="28"/>
              </w:rPr>
              <w:t>инистерство просвещения РФ</w:t>
            </w:r>
          </w:p>
        </w:tc>
        <w:tc>
          <w:tcPr>
            <w:tcW w:w="3685" w:type="dxa"/>
          </w:tcPr>
          <w:p w:rsidR="00563B2F" w:rsidRPr="007B0E73" w:rsidRDefault="00563B2F" w:rsidP="002B45FF">
            <w:pPr>
              <w:rPr>
                <w:rFonts w:ascii="Times New Roman" w:hAnsi="Times New Roman" w:cs="Times New Roman"/>
                <w:sz w:val="28"/>
                <w:szCs w:val="28"/>
              </w:rPr>
            </w:pPr>
            <w:r w:rsidRPr="007B0E73">
              <w:rPr>
                <w:rFonts w:ascii="Times New Roman" w:hAnsi="Times New Roman" w:cs="Times New Roman"/>
                <w:sz w:val="28"/>
                <w:szCs w:val="28"/>
              </w:rPr>
              <w:t>Онлайн-марафоны, всероссийские открытые уроки, конкурсы, олимпиады, проекты.</w:t>
            </w:r>
          </w:p>
        </w:tc>
        <w:tc>
          <w:tcPr>
            <w:tcW w:w="2501" w:type="dxa"/>
          </w:tcPr>
          <w:p w:rsidR="00563B2F" w:rsidRPr="007B0E73" w:rsidRDefault="00563B2F" w:rsidP="007B0E73">
            <w:pPr>
              <w:jc w:val="both"/>
              <w:rPr>
                <w:rFonts w:ascii="Times New Roman" w:hAnsi="Times New Roman" w:cs="Times New Roman"/>
                <w:i/>
                <w:sz w:val="28"/>
                <w:szCs w:val="28"/>
              </w:rPr>
            </w:pPr>
            <w:r w:rsidRPr="007B0E73">
              <w:rPr>
                <w:rFonts w:ascii="Times New Roman" w:hAnsi="Times New Roman" w:cs="Times New Roman"/>
                <w:i/>
                <w:sz w:val="28"/>
                <w:szCs w:val="28"/>
              </w:rPr>
              <w:t>Участие в мероприятиях и событиях.</w:t>
            </w:r>
          </w:p>
        </w:tc>
      </w:tr>
      <w:tr w:rsidR="00563B2F" w:rsidRPr="007B0E73" w:rsidTr="002B45FF">
        <w:tc>
          <w:tcPr>
            <w:tcW w:w="557" w:type="dxa"/>
          </w:tcPr>
          <w:p w:rsidR="00563B2F" w:rsidRPr="007B0E73" w:rsidRDefault="00563B2F" w:rsidP="007B0E73">
            <w:pPr>
              <w:jc w:val="center"/>
              <w:rPr>
                <w:rFonts w:ascii="Times New Roman" w:hAnsi="Times New Roman" w:cs="Times New Roman"/>
                <w:sz w:val="28"/>
                <w:szCs w:val="28"/>
              </w:rPr>
            </w:pPr>
            <w:r w:rsidRPr="007B0E73">
              <w:rPr>
                <w:rFonts w:ascii="Times New Roman" w:hAnsi="Times New Roman" w:cs="Times New Roman"/>
                <w:sz w:val="28"/>
                <w:szCs w:val="28"/>
              </w:rPr>
              <w:t>2.</w:t>
            </w:r>
          </w:p>
        </w:tc>
        <w:tc>
          <w:tcPr>
            <w:tcW w:w="3379" w:type="dxa"/>
          </w:tcPr>
          <w:p w:rsidR="0093023C" w:rsidRPr="0093023C" w:rsidRDefault="00DE3ACE" w:rsidP="002B45FF">
            <w:pPr>
              <w:jc w:val="center"/>
              <w:rPr>
                <w:rFonts w:ascii="Times New Roman" w:hAnsi="Times New Roman" w:cs="Times New Roman"/>
              </w:rPr>
            </w:pPr>
            <w:hyperlink r:id="rId22" w:history="1">
              <w:r w:rsidR="0093023C" w:rsidRPr="0093023C">
                <w:rPr>
                  <w:rStyle w:val="ad"/>
                  <w:rFonts w:ascii="Times New Roman" w:hAnsi="Times New Roman" w:cs="Times New Roman"/>
                </w:rPr>
                <w:t>Движение Первых (vk.com)</w:t>
              </w:r>
            </w:hyperlink>
          </w:p>
          <w:p w:rsidR="00563B2F" w:rsidRPr="007B0E73" w:rsidRDefault="00DE3ACE" w:rsidP="007B1946">
            <w:pPr>
              <w:jc w:val="center"/>
              <w:rPr>
                <w:rFonts w:ascii="Times New Roman" w:hAnsi="Times New Roman" w:cs="Times New Roman"/>
                <w:sz w:val="28"/>
                <w:szCs w:val="28"/>
              </w:rPr>
            </w:pPr>
            <w:hyperlink r:id="rId23" w:history="1">
              <w:r w:rsidR="007B1946" w:rsidRPr="000468BD">
                <w:rPr>
                  <w:rStyle w:val="ad"/>
                </w:rPr>
                <w:t>https://будьвдвижении.рф/</w:t>
              </w:r>
            </w:hyperlink>
            <w:r w:rsidR="007B1946">
              <w:rPr>
                <w:rFonts w:ascii="Times New Roman" w:hAnsi="Times New Roman" w:cs="Times New Roman"/>
                <w:sz w:val="28"/>
                <w:szCs w:val="28"/>
              </w:rPr>
              <w:t>Общероссийское общественно-государственное движение детей и молодежи «Движение первых»</w:t>
            </w:r>
          </w:p>
        </w:tc>
        <w:tc>
          <w:tcPr>
            <w:tcW w:w="3685" w:type="dxa"/>
          </w:tcPr>
          <w:p w:rsidR="00563B2F" w:rsidRPr="007B0E73" w:rsidRDefault="00563B2F" w:rsidP="002B45FF">
            <w:pPr>
              <w:rPr>
                <w:rFonts w:ascii="Times New Roman" w:hAnsi="Times New Roman" w:cs="Times New Roman"/>
                <w:sz w:val="28"/>
                <w:szCs w:val="28"/>
              </w:rPr>
            </w:pPr>
            <w:r w:rsidRPr="007B0E73">
              <w:rPr>
                <w:rFonts w:ascii="Times New Roman" w:hAnsi="Times New Roman" w:cs="Times New Roman"/>
                <w:color w:val="000000"/>
                <w:sz w:val="28"/>
                <w:szCs w:val="28"/>
                <w:shd w:val="clear" w:color="auto" w:fill="FFFFFF"/>
              </w:rPr>
              <w:t>Спорт, медиа, творчество и еще много интересных проектов для всех, кто готов проявить свои таланты и способности!</w:t>
            </w:r>
          </w:p>
          <w:p w:rsidR="00563B2F" w:rsidRPr="007B0E73" w:rsidRDefault="00563B2F" w:rsidP="002B45FF">
            <w:pPr>
              <w:rPr>
                <w:rFonts w:ascii="Times New Roman" w:hAnsi="Times New Roman" w:cs="Times New Roman"/>
                <w:sz w:val="28"/>
                <w:szCs w:val="28"/>
              </w:rPr>
            </w:pPr>
            <w:r w:rsidRPr="007B0E73">
              <w:rPr>
                <w:rFonts w:ascii="Times New Roman" w:hAnsi="Times New Roman" w:cs="Times New Roman"/>
                <w:sz w:val="28"/>
                <w:szCs w:val="28"/>
              </w:rPr>
              <w:t xml:space="preserve">Конкурсы, викторины, </w:t>
            </w:r>
            <w:proofErr w:type="spellStart"/>
            <w:r w:rsidRPr="007B0E73">
              <w:rPr>
                <w:rFonts w:ascii="Times New Roman" w:hAnsi="Times New Roman" w:cs="Times New Roman"/>
                <w:sz w:val="28"/>
                <w:szCs w:val="28"/>
              </w:rPr>
              <w:t>флешмобы</w:t>
            </w:r>
            <w:proofErr w:type="spellEnd"/>
          </w:p>
        </w:tc>
        <w:tc>
          <w:tcPr>
            <w:tcW w:w="2501" w:type="dxa"/>
          </w:tcPr>
          <w:p w:rsidR="00563B2F" w:rsidRPr="007B0E73" w:rsidRDefault="00563B2F" w:rsidP="007B0E73">
            <w:pPr>
              <w:jc w:val="both"/>
              <w:rPr>
                <w:rFonts w:ascii="Times New Roman" w:hAnsi="Times New Roman" w:cs="Times New Roman"/>
                <w:i/>
                <w:sz w:val="28"/>
                <w:szCs w:val="28"/>
                <w:shd w:val="clear" w:color="auto" w:fill="FFFFFF"/>
              </w:rPr>
            </w:pPr>
            <w:r w:rsidRPr="007B0E73">
              <w:rPr>
                <w:rFonts w:ascii="Times New Roman" w:hAnsi="Times New Roman" w:cs="Times New Roman"/>
                <w:i/>
                <w:sz w:val="28"/>
                <w:szCs w:val="28"/>
                <w:shd w:val="clear" w:color="auto" w:fill="FFFFFF"/>
              </w:rPr>
              <w:t>Участие в событиях и днях единых действий</w:t>
            </w:r>
          </w:p>
        </w:tc>
      </w:tr>
      <w:tr w:rsidR="00563B2F" w:rsidRPr="007B0E73" w:rsidTr="002B45FF">
        <w:tc>
          <w:tcPr>
            <w:tcW w:w="557" w:type="dxa"/>
          </w:tcPr>
          <w:p w:rsidR="00563B2F" w:rsidRPr="007B0E73" w:rsidRDefault="00563B2F" w:rsidP="007B0E73">
            <w:pPr>
              <w:jc w:val="center"/>
              <w:rPr>
                <w:rFonts w:ascii="Times New Roman" w:hAnsi="Times New Roman" w:cs="Times New Roman"/>
                <w:sz w:val="28"/>
                <w:szCs w:val="28"/>
              </w:rPr>
            </w:pPr>
            <w:r w:rsidRPr="007B0E73">
              <w:rPr>
                <w:rFonts w:ascii="Times New Roman" w:hAnsi="Times New Roman" w:cs="Times New Roman"/>
                <w:sz w:val="28"/>
                <w:szCs w:val="28"/>
              </w:rPr>
              <w:t>3.</w:t>
            </w:r>
          </w:p>
        </w:tc>
        <w:tc>
          <w:tcPr>
            <w:tcW w:w="3379" w:type="dxa"/>
          </w:tcPr>
          <w:p w:rsidR="00C7660E" w:rsidRDefault="00DE3ACE" w:rsidP="002B45FF">
            <w:pPr>
              <w:jc w:val="center"/>
            </w:pPr>
            <w:hyperlink r:id="rId24" w:history="1">
              <w:r w:rsidR="00C7660E" w:rsidRPr="002B45FF">
                <w:rPr>
                  <w:rStyle w:val="ad"/>
                  <w:rFonts w:ascii="Times New Roman" w:hAnsi="Times New Roman" w:cs="Times New Roman"/>
                  <w:sz w:val="24"/>
                  <w:szCs w:val="24"/>
                  <w:shd w:val="clear" w:color="auto" w:fill="FFFFFF"/>
                </w:rPr>
                <w:t>https://vk.com/harmony.kursk</w:t>
              </w:r>
            </w:hyperlink>
          </w:p>
          <w:p w:rsidR="00563B2F" w:rsidRPr="007B0E73" w:rsidRDefault="00563B2F" w:rsidP="002B45FF">
            <w:pPr>
              <w:jc w:val="center"/>
              <w:rPr>
                <w:rFonts w:ascii="Times New Roman" w:hAnsi="Times New Roman" w:cs="Times New Roman"/>
                <w:color w:val="000000"/>
                <w:sz w:val="28"/>
                <w:szCs w:val="28"/>
                <w:shd w:val="clear" w:color="auto" w:fill="FFFFFF"/>
              </w:rPr>
            </w:pPr>
            <w:r w:rsidRPr="007B0E73">
              <w:rPr>
                <w:rFonts w:ascii="Times New Roman" w:hAnsi="Times New Roman" w:cs="Times New Roman"/>
                <w:color w:val="000000"/>
                <w:sz w:val="28"/>
                <w:szCs w:val="28"/>
                <w:shd w:val="clear" w:color="auto" w:fill="FFFFFF"/>
              </w:rPr>
              <w:t>Психологический центр «Гармония»</w:t>
            </w:r>
          </w:p>
          <w:p w:rsidR="00563B2F" w:rsidRPr="002B45FF" w:rsidRDefault="00563B2F" w:rsidP="002B45FF">
            <w:pPr>
              <w:jc w:val="center"/>
              <w:rPr>
                <w:rFonts w:ascii="Times New Roman" w:hAnsi="Times New Roman" w:cs="Times New Roman"/>
                <w:color w:val="000000"/>
                <w:sz w:val="24"/>
                <w:szCs w:val="24"/>
                <w:shd w:val="clear" w:color="auto" w:fill="FFFFFF"/>
              </w:rPr>
            </w:pPr>
          </w:p>
        </w:tc>
        <w:tc>
          <w:tcPr>
            <w:tcW w:w="3685" w:type="dxa"/>
          </w:tcPr>
          <w:p w:rsidR="00563B2F" w:rsidRPr="007B0E73" w:rsidRDefault="00563B2F" w:rsidP="002B45FF">
            <w:pPr>
              <w:rPr>
                <w:rFonts w:ascii="Times New Roman" w:hAnsi="Times New Roman" w:cs="Times New Roman"/>
                <w:sz w:val="28"/>
                <w:szCs w:val="28"/>
              </w:rPr>
            </w:pPr>
            <w:r w:rsidRPr="007B0E73">
              <w:rPr>
                <w:rFonts w:ascii="Times New Roman" w:hAnsi="Times New Roman" w:cs="Times New Roman"/>
                <w:color w:val="000000"/>
                <w:sz w:val="28"/>
                <w:szCs w:val="28"/>
                <w:shd w:val="clear" w:color="auto" w:fill="FFFFFF"/>
              </w:rPr>
              <w:t>Основные направления деятельности Центра:</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xml:space="preserve">- формирование у детей и взрослых потребности в психологических знаниях, желание использовать их во взаимодействии друг с другом или в интересах собственного развития через психологическое просвещение: лекции, семинары, тренинги, выступления в средствах массовой информации и </w:t>
            </w:r>
            <w:proofErr w:type="spellStart"/>
            <w:proofErr w:type="gramStart"/>
            <w:r w:rsidRPr="007B0E73">
              <w:rPr>
                <w:rFonts w:ascii="Times New Roman" w:hAnsi="Times New Roman" w:cs="Times New Roman"/>
                <w:color w:val="000000"/>
                <w:sz w:val="28"/>
                <w:szCs w:val="28"/>
                <w:shd w:val="clear" w:color="auto" w:fill="FFFFFF"/>
              </w:rPr>
              <w:t>др</w:t>
            </w:r>
            <w:proofErr w:type="spellEnd"/>
            <w:proofErr w:type="gramEnd"/>
            <w:r w:rsidRPr="007B0E73">
              <w:rPr>
                <w:rFonts w:ascii="Times New Roman" w:hAnsi="Times New Roman" w:cs="Times New Roman"/>
                <w:color w:val="000000"/>
                <w:sz w:val="28"/>
                <w:szCs w:val="28"/>
                <w:shd w:val="clear" w:color="auto" w:fill="FFFFFF"/>
              </w:rPr>
              <w:t>;</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xml:space="preserve">- проведение исследований по изучению состояния </w:t>
            </w:r>
            <w:r w:rsidRPr="007B0E73">
              <w:rPr>
                <w:rFonts w:ascii="Times New Roman" w:hAnsi="Times New Roman" w:cs="Times New Roman"/>
                <w:color w:val="000000"/>
                <w:sz w:val="28"/>
                <w:szCs w:val="28"/>
                <w:shd w:val="clear" w:color="auto" w:fill="FFFFFF"/>
              </w:rPr>
              <w:lastRenderedPageBreak/>
              <w:t>детско-подростковой субкультуры, изучение психологического климата в детских и педагогических коллективах города;</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xml:space="preserve">- работа с организациями: проведение тематических тренингов, изучение климата организации, организационное консультирование, </w:t>
            </w:r>
            <w:proofErr w:type="spellStart"/>
            <w:r w:rsidRPr="007B0E73">
              <w:rPr>
                <w:rFonts w:ascii="Times New Roman" w:hAnsi="Times New Roman" w:cs="Times New Roman"/>
                <w:color w:val="000000"/>
                <w:sz w:val="28"/>
                <w:szCs w:val="28"/>
                <w:shd w:val="clear" w:color="auto" w:fill="FFFFFF"/>
              </w:rPr>
              <w:t>коучинг</w:t>
            </w:r>
            <w:proofErr w:type="spellEnd"/>
            <w:r w:rsidRPr="007B0E73">
              <w:rPr>
                <w:rFonts w:ascii="Times New Roman" w:hAnsi="Times New Roman" w:cs="Times New Roman"/>
                <w:color w:val="000000"/>
                <w:sz w:val="28"/>
                <w:szCs w:val="28"/>
                <w:shd w:val="clear" w:color="auto" w:fill="FFFFFF"/>
              </w:rPr>
              <w:t>;</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ведение коррекционно-развивающих групп для детей, нуждающихся в психологической коррекции психолого-эмоционального состояния и личностного развития с использованием современных терапевтических методов, аппаратурных методик и комнаты эмоционально-психологической разгрузки (КЭПР);</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создание действующих программ по работе с различными категориями детей и семей, создание банка методик диагностики, коррекции и развития, создание условий эффективной психолого-терапевтической деятельности;</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реализация образовательных программ психологического сопровождения общего образования;</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lastRenderedPageBreak/>
              <w:t xml:space="preserve">- организация и проведение летнего городского социально-психолого-педагогического лагеря «Спасатель» для подростков с </w:t>
            </w:r>
            <w:proofErr w:type="spellStart"/>
            <w:r w:rsidRPr="007B0E73">
              <w:rPr>
                <w:rFonts w:ascii="Times New Roman" w:hAnsi="Times New Roman" w:cs="Times New Roman"/>
                <w:color w:val="000000"/>
                <w:sz w:val="28"/>
                <w:szCs w:val="28"/>
                <w:shd w:val="clear" w:color="auto" w:fill="FFFFFF"/>
              </w:rPr>
              <w:t>девиантным</w:t>
            </w:r>
            <w:proofErr w:type="spellEnd"/>
            <w:r w:rsidRPr="007B0E73">
              <w:rPr>
                <w:rFonts w:ascii="Times New Roman" w:hAnsi="Times New Roman" w:cs="Times New Roman"/>
                <w:color w:val="000000"/>
                <w:sz w:val="28"/>
                <w:szCs w:val="28"/>
                <w:shd w:val="clear" w:color="auto" w:fill="FFFFFF"/>
              </w:rPr>
              <w:t xml:space="preserve"> поведением;</w:t>
            </w:r>
            <w:r w:rsidRPr="007B0E73">
              <w:rPr>
                <w:rFonts w:ascii="Times New Roman" w:hAnsi="Times New Roman" w:cs="Times New Roman"/>
                <w:color w:val="000000"/>
                <w:sz w:val="28"/>
                <w:szCs w:val="28"/>
              </w:rPr>
              <w:br/>
            </w:r>
          </w:p>
        </w:tc>
        <w:tc>
          <w:tcPr>
            <w:tcW w:w="2501" w:type="dxa"/>
          </w:tcPr>
          <w:p w:rsidR="00563B2F" w:rsidRPr="007B0E73" w:rsidRDefault="00563B2F" w:rsidP="007B0E73">
            <w:pPr>
              <w:pStyle w:val="ab"/>
              <w:rPr>
                <w:rFonts w:ascii="Times New Roman" w:hAnsi="Times New Roman" w:cs="Times New Roman"/>
                <w:sz w:val="28"/>
                <w:szCs w:val="28"/>
                <w:shd w:val="clear" w:color="auto" w:fill="FFFFFF"/>
              </w:rPr>
            </w:pPr>
            <w:r w:rsidRPr="007B0E73">
              <w:rPr>
                <w:rFonts w:ascii="Times New Roman" w:hAnsi="Times New Roman" w:cs="Times New Roman"/>
                <w:sz w:val="28"/>
                <w:szCs w:val="28"/>
                <w:shd w:val="clear" w:color="auto" w:fill="FFFFFF"/>
              </w:rPr>
              <w:lastRenderedPageBreak/>
              <w:t xml:space="preserve">Организация </w:t>
            </w:r>
            <w:proofErr w:type="gramStart"/>
            <w:r w:rsidRPr="007B0E73">
              <w:rPr>
                <w:rFonts w:ascii="Times New Roman" w:hAnsi="Times New Roman" w:cs="Times New Roman"/>
                <w:sz w:val="28"/>
                <w:szCs w:val="28"/>
                <w:shd w:val="clear" w:color="auto" w:fill="FFFFFF"/>
              </w:rPr>
              <w:t>совместных</w:t>
            </w:r>
            <w:proofErr w:type="gramEnd"/>
            <w:r w:rsidRPr="007B0E73">
              <w:rPr>
                <w:rFonts w:ascii="Times New Roman" w:hAnsi="Times New Roman" w:cs="Times New Roman"/>
                <w:sz w:val="28"/>
                <w:szCs w:val="28"/>
                <w:shd w:val="clear" w:color="auto" w:fill="FFFFFF"/>
              </w:rPr>
              <w:t xml:space="preserve"> профилактических</w:t>
            </w:r>
          </w:p>
          <w:p w:rsidR="00563B2F" w:rsidRPr="007B0E73" w:rsidRDefault="00563B2F" w:rsidP="007B0E73">
            <w:pPr>
              <w:pStyle w:val="ab"/>
              <w:rPr>
                <w:rFonts w:ascii="Times New Roman" w:hAnsi="Times New Roman" w:cs="Times New Roman"/>
                <w:sz w:val="28"/>
                <w:szCs w:val="28"/>
                <w:shd w:val="clear" w:color="auto" w:fill="FFFFFF"/>
              </w:rPr>
            </w:pPr>
            <w:r w:rsidRPr="007B0E73">
              <w:rPr>
                <w:rFonts w:ascii="Times New Roman" w:hAnsi="Times New Roman" w:cs="Times New Roman"/>
                <w:sz w:val="28"/>
                <w:szCs w:val="28"/>
                <w:shd w:val="clear" w:color="auto" w:fill="FFFFFF"/>
              </w:rPr>
              <w:t>мероприятий с обучающимися и</w:t>
            </w:r>
            <w:r w:rsidR="002B45FF">
              <w:rPr>
                <w:rFonts w:ascii="Times New Roman" w:hAnsi="Times New Roman" w:cs="Times New Roman"/>
                <w:sz w:val="28"/>
                <w:szCs w:val="28"/>
                <w:shd w:val="clear" w:color="auto" w:fill="FFFFFF"/>
              </w:rPr>
              <w:t xml:space="preserve"> их родителями (</w:t>
            </w:r>
            <w:r w:rsidRPr="007B0E73">
              <w:rPr>
                <w:rFonts w:ascii="Times New Roman" w:hAnsi="Times New Roman" w:cs="Times New Roman"/>
                <w:sz w:val="28"/>
                <w:szCs w:val="28"/>
                <w:shd w:val="clear" w:color="auto" w:fill="FFFFFF"/>
              </w:rPr>
              <w:t>законными представителями)</w:t>
            </w:r>
          </w:p>
        </w:tc>
      </w:tr>
      <w:tr w:rsidR="00563B2F" w:rsidRPr="007B0E73" w:rsidTr="002B45FF">
        <w:tc>
          <w:tcPr>
            <w:tcW w:w="557" w:type="dxa"/>
          </w:tcPr>
          <w:p w:rsidR="00563B2F" w:rsidRPr="007B0E73" w:rsidRDefault="00563B2F" w:rsidP="007B0E73">
            <w:pPr>
              <w:jc w:val="center"/>
              <w:rPr>
                <w:rFonts w:ascii="Times New Roman" w:hAnsi="Times New Roman" w:cs="Times New Roman"/>
                <w:sz w:val="28"/>
                <w:szCs w:val="28"/>
              </w:rPr>
            </w:pPr>
            <w:r w:rsidRPr="007B0E73">
              <w:rPr>
                <w:rFonts w:ascii="Times New Roman" w:hAnsi="Times New Roman" w:cs="Times New Roman"/>
                <w:sz w:val="28"/>
                <w:szCs w:val="28"/>
              </w:rPr>
              <w:lastRenderedPageBreak/>
              <w:t>4.</w:t>
            </w:r>
          </w:p>
        </w:tc>
        <w:tc>
          <w:tcPr>
            <w:tcW w:w="3379" w:type="dxa"/>
          </w:tcPr>
          <w:p w:rsidR="00563B2F" w:rsidRPr="002B45FF" w:rsidRDefault="00DE3ACE" w:rsidP="007B0E73">
            <w:pPr>
              <w:jc w:val="center"/>
              <w:rPr>
                <w:rFonts w:ascii="Times New Roman" w:hAnsi="Times New Roman" w:cs="Times New Roman"/>
                <w:color w:val="000000"/>
                <w:sz w:val="24"/>
                <w:szCs w:val="24"/>
                <w:shd w:val="clear" w:color="auto" w:fill="FFFFFF"/>
              </w:rPr>
            </w:pPr>
            <w:hyperlink r:id="rId25" w:history="1">
              <w:r w:rsidR="00563B2F" w:rsidRPr="002B45FF">
                <w:rPr>
                  <w:rStyle w:val="ad"/>
                  <w:rFonts w:ascii="Times New Roman" w:hAnsi="Times New Roman" w:cs="Times New Roman"/>
                  <w:sz w:val="24"/>
                  <w:szCs w:val="24"/>
                  <w:shd w:val="clear" w:color="auto" w:fill="FFFFFF"/>
                </w:rPr>
                <w:t>https://vk.com/club186678899</w:t>
              </w:r>
            </w:hyperlink>
          </w:p>
          <w:p w:rsidR="00563B2F" w:rsidRPr="00B52EB4" w:rsidRDefault="00563B2F" w:rsidP="007B0E73">
            <w:pPr>
              <w:jc w:val="center"/>
              <w:rPr>
                <w:rFonts w:ascii="Times New Roman" w:hAnsi="Times New Roman" w:cs="Times New Roman"/>
                <w:color w:val="000000"/>
                <w:sz w:val="28"/>
                <w:szCs w:val="28"/>
                <w:shd w:val="clear" w:color="auto" w:fill="FFFFFF"/>
              </w:rPr>
            </w:pPr>
            <w:r w:rsidRPr="00B52EB4">
              <w:rPr>
                <w:rFonts w:ascii="Times New Roman" w:hAnsi="Times New Roman" w:cs="Times New Roman"/>
                <w:color w:val="000000"/>
                <w:sz w:val="28"/>
                <w:szCs w:val="28"/>
                <w:shd w:val="clear" w:color="auto" w:fill="FFFFFF"/>
              </w:rPr>
              <w:t>«</w:t>
            </w:r>
            <w:r w:rsidR="00B52EB4" w:rsidRPr="00B52EB4">
              <w:rPr>
                <w:rFonts w:ascii="Times New Roman" w:hAnsi="Times New Roman" w:cs="Times New Roman"/>
                <w:bCs/>
                <w:color w:val="000000"/>
                <w:sz w:val="28"/>
                <w:szCs w:val="28"/>
                <w:shd w:val="clear" w:color="auto" w:fill="FFFFFF"/>
              </w:rPr>
              <w:t>Юные музееведы Курска, объединяйтесь!</w:t>
            </w:r>
            <w:r w:rsidRPr="00B52EB4">
              <w:rPr>
                <w:rFonts w:ascii="Times New Roman" w:hAnsi="Times New Roman" w:cs="Times New Roman"/>
                <w:color w:val="000000"/>
                <w:sz w:val="28"/>
                <w:szCs w:val="28"/>
                <w:shd w:val="clear" w:color="auto" w:fill="FFFFFF"/>
              </w:rPr>
              <w:t>»</w:t>
            </w:r>
          </w:p>
        </w:tc>
        <w:tc>
          <w:tcPr>
            <w:tcW w:w="3685" w:type="dxa"/>
          </w:tcPr>
          <w:p w:rsidR="00563B2F" w:rsidRPr="007B0E73" w:rsidRDefault="00563B2F" w:rsidP="002B45FF">
            <w:pPr>
              <w:rPr>
                <w:rFonts w:ascii="Times New Roman" w:hAnsi="Times New Roman" w:cs="Times New Roman"/>
                <w:color w:val="000000"/>
                <w:sz w:val="28"/>
                <w:szCs w:val="28"/>
                <w:shd w:val="clear" w:color="auto" w:fill="FFFFFF"/>
              </w:rPr>
            </w:pPr>
            <w:r w:rsidRPr="007B0E73">
              <w:rPr>
                <w:rFonts w:ascii="Times New Roman" w:hAnsi="Times New Roman" w:cs="Times New Roman"/>
                <w:color w:val="000000"/>
                <w:sz w:val="28"/>
                <w:szCs w:val="28"/>
                <w:shd w:val="clear" w:color="auto" w:fill="FFFFFF"/>
              </w:rPr>
              <w:t>Организация историко-краеведческой работы, сопровождение работы музея</w:t>
            </w:r>
          </w:p>
        </w:tc>
        <w:tc>
          <w:tcPr>
            <w:tcW w:w="2501" w:type="dxa"/>
          </w:tcPr>
          <w:p w:rsidR="00563B2F" w:rsidRPr="007B0E73" w:rsidRDefault="00563B2F" w:rsidP="007B0E73">
            <w:pPr>
              <w:pStyle w:val="ab"/>
              <w:rPr>
                <w:rFonts w:ascii="Times New Roman" w:hAnsi="Times New Roman" w:cs="Times New Roman"/>
                <w:sz w:val="28"/>
                <w:szCs w:val="28"/>
                <w:shd w:val="clear" w:color="auto" w:fill="FFFFFF"/>
              </w:rPr>
            </w:pPr>
            <w:r w:rsidRPr="007B0E73">
              <w:rPr>
                <w:rFonts w:ascii="Times New Roman" w:hAnsi="Times New Roman" w:cs="Times New Roman"/>
                <w:sz w:val="28"/>
                <w:szCs w:val="28"/>
                <w:shd w:val="clear" w:color="auto" w:fill="FFFFFF"/>
              </w:rPr>
              <w:t xml:space="preserve">Обучение музейному делу, представление опыта, </w:t>
            </w:r>
            <w:proofErr w:type="spellStart"/>
            <w:r w:rsidRPr="007B0E73">
              <w:rPr>
                <w:rFonts w:ascii="Times New Roman" w:hAnsi="Times New Roman" w:cs="Times New Roman"/>
                <w:sz w:val="28"/>
                <w:szCs w:val="28"/>
                <w:shd w:val="clear" w:color="auto" w:fill="FFFFFF"/>
              </w:rPr>
              <w:t>перенятие</w:t>
            </w:r>
            <w:proofErr w:type="spellEnd"/>
            <w:r w:rsidRPr="007B0E73">
              <w:rPr>
                <w:rFonts w:ascii="Times New Roman" w:hAnsi="Times New Roman" w:cs="Times New Roman"/>
                <w:sz w:val="28"/>
                <w:szCs w:val="28"/>
                <w:shd w:val="clear" w:color="auto" w:fill="FFFFFF"/>
              </w:rPr>
              <w:t xml:space="preserve"> опыта</w:t>
            </w:r>
          </w:p>
        </w:tc>
      </w:tr>
      <w:tr w:rsidR="00563B2F" w:rsidRPr="007B0E73" w:rsidTr="002B45FF">
        <w:tc>
          <w:tcPr>
            <w:tcW w:w="557" w:type="dxa"/>
          </w:tcPr>
          <w:p w:rsidR="00563B2F" w:rsidRPr="007B0E73" w:rsidRDefault="00563B2F" w:rsidP="007B0E73">
            <w:pPr>
              <w:jc w:val="center"/>
              <w:rPr>
                <w:rFonts w:ascii="Times New Roman" w:hAnsi="Times New Roman" w:cs="Times New Roman"/>
                <w:sz w:val="28"/>
                <w:szCs w:val="28"/>
              </w:rPr>
            </w:pPr>
            <w:r w:rsidRPr="007B0E73">
              <w:rPr>
                <w:rFonts w:ascii="Times New Roman" w:hAnsi="Times New Roman" w:cs="Times New Roman"/>
                <w:sz w:val="28"/>
                <w:szCs w:val="28"/>
              </w:rPr>
              <w:t>5.</w:t>
            </w:r>
          </w:p>
        </w:tc>
        <w:tc>
          <w:tcPr>
            <w:tcW w:w="3379" w:type="dxa"/>
          </w:tcPr>
          <w:p w:rsidR="00563B2F" w:rsidRPr="002B45FF" w:rsidRDefault="00DE3ACE" w:rsidP="007B0E73">
            <w:pPr>
              <w:jc w:val="center"/>
              <w:rPr>
                <w:rFonts w:ascii="Times New Roman" w:hAnsi="Times New Roman" w:cs="Times New Roman"/>
                <w:color w:val="000000"/>
                <w:sz w:val="24"/>
                <w:szCs w:val="24"/>
                <w:shd w:val="clear" w:color="auto" w:fill="FFFFFF"/>
              </w:rPr>
            </w:pPr>
            <w:hyperlink r:id="rId26" w:history="1">
              <w:r w:rsidR="00563B2F" w:rsidRPr="002B45FF">
                <w:rPr>
                  <w:rStyle w:val="ad"/>
                  <w:rFonts w:ascii="Times New Roman" w:hAnsi="Times New Roman" w:cs="Times New Roman"/>
                  <w:sz w:val="24"/>
                  <w:szCs w:val="24"/>
                  <w:shd w:val="clear" w:color="auto" w:fill="FFFFFF"/>
                </w:rPr>
                <w:t>https://vk.com/kiro46</w:t>
              </w:r>
            </w:hyperlink>
          </w:p>
          <w:p w:rsidR="00563B2F" w:rsidRPr="007B0E73" w:rsidRDefault="00563B2F" w:rsidP="007B0E73">
            <w:pPr>
              <w:jc w:val="center"/>
              <w:rPr>
                <w:rFonts w:ascii="Times New Roman" w:hAnsi="Times New Roman" w:cs="Times New Roman"/>
                <w:color w:val="000000"/>
                <w:sz w:val="28"/>
                <w:szCs w:val="28"/>
                <w:shd w:val="clear" w:color="auto" w:fill="FFFFFF"/>
              </w:rPr>
            </w:pPr>
            <w:r w:rsidRPr="007B0E73">
              <w:rPr>
                <w:rFonts w:ascii="Times New Roman" w:hAnsi="Times New Roman" w:cs="Times New Roman"/>
                <w:color w:val="000000"/>
                <w:sz w:val="28"/>
                <w:szCs w:val="28"/>
                <w:shd w:val="clear" w:color="auto" w:fill="FFFFFF"/>
              </w:rPr>
              <w:t>Курский институт развития образования</w:t>
            </w:r>
          </w:p>
        </w:tc>
        <w:tc>
          <w:tcPr>
            <w:tcW w:w="3685" w:type="dxa"/>
          </w:tcPr>
          <w:p w:rsidR="00563B2F" w:rsidRPr="007B0E73" w:rsidRDefault="00563B2F" w:rsidP="002B45FF">
            <w:pPr>
              <w:rPr>
                <w:rFonts w:ascii="Times New Roman" w:hAnsi="Times New Roman" w:cs="Times New Roman"/>
                <w:color w:val="000000"/>
                <w:sz w:val="28"/>
                <w:szCs w:val="28"/>
                <w:shd w:val="clear" w:color="auto" w:fill="FFFFFF"/>
              </w:rPr>
            </w:pPr>
            <w:r w:rsidRPr="007B0E73">
              <w:rPr>
                <w:rFonts w:ascii="Times New Roman" w:hAnsi="Times New Roman" w:cs="Times New Roman"/>
                <w:color w:val="000000"/>
                <w:sz w:val="28"/>
                <w:szCs w:val="28"/>
                <w:shd w:val="clear" w:color="auto" w:fill="FFFFFF"/>
              </w:rPr>
              <w:t>Конкурсы, олимпиады</w:t>
            </w:r>
          </w:p>
        </w:tc>
        <w:tc>
          <w:tcPr>
            <w:tcW w:w="2501" w:type="dxa"/>
          </w:tcPr>
          <w:p w:rsidR="00563B2F" w:rsidRPr="007B0E73" w:rsidRDefault="00563B2F" w:rsidP="007B0E73">
            <w:pPr>
              <w:pStyle w:val="ab"/>
              <w:rPr>
                <w:rFonts w:ascii="Times New Roman" w:hAnsi="Times New Roman" w:cs="Times New Roman"/>
                <w:sz w:val="28"/>
                <w:szCs w:val="28"/>
                <w:shd w:val="clear" w:color="auto" w:fill="FFFFFF"/>
              </w:rPr>
            </w:pPr>
            <w:r w:rsidRPr="007B0E73">
              <w:rPr>
                <w:rFonts w:ascii="Times New Roman" w:hAnsi="Times New Roman" w:cs="Times New Roman"/>
                <w:sz w:val="28"/>
                <w:szCs w:val="28"/>
                <w:shd w:val="clear" w:color="auto" w:fill="FFFFFF"/>
              </w:rPr>
              <w:t>Участие в конкурсах, олимпиадах</w:t>
            </w:r>
          </w:p>
        </w:tc>
      </w:tr>
      <w:tr w:rsidR="00563B2F" w:rsidRPr="007B0E73" w:rsidTr="002B45FF">
        <w:tc>
          <w:tcPr>
            <w:tcW w:w="557" w:type="dxa"/>
          </w:tcPr>
          <w:p w:rsidR="00563B2F" w:rsidRPr="007B0E73" w:rsidRDefault="00563B2F" w:rsidP="007B0E73">
            <w:pPr>
              <w:jc w:val="center"/>
              <w:rPr>
                <w:rFonts w:ascii="Times New Roman" w:hAnsi="Times New Roman" w:cs="Times New Roman"/>
                <w:sz w:val="28"/>
                <w:szCs w:val="28"/>
              </w:rPr>
            </w:pPr>
            <w:r w:rsidRPr="007B0E73">
              <w:rPr>
                <w:rFonts w:ascii="Times New Roman" w:hAnsi="Times New Roman" w:cs="Times New Roman"/>
                <w:sz w:val="28"/>
                <w:szCs w:val="28"/>
              </w:rPr>
              <w:t>6.</w:t>
            </w:r>
          </w:p>
        </w:tc>
        <w:tc>
          <w:tcPr>
            <w:tcW w:w="3379" w:type="dxa"/>
          </w:tcPr>
          <w:p w:rsidR="00563B2F" w:rsidRPr="002B45FF" w:rsidRDefault="00DE3ACE" w:rsidP="007B0E73">
            <w:pPr>
              <w:jc w:val="center"/>
              <w:rPr>
                <w:rFonts w:ascii="Times New Roman" w:hAnsi="Times New Roman" w:cs="Times New Roman"/>
                <w:color w:val="000000"/>
                <w:sz w:val="24"/>
                <w:szCs w:val="24"/>
                <w:shd w:val="clear" w:color="auto" w:fill="FFFFFF"/>
              </w:rPr>
            </w:pPr>
            <w:hyperlink r:id="rId27" w:history="1">
              <w:r w:rsidR="00563B2F" w:rsidRPr="002B45FF">
                <w:rPr>
                  <w:rStyle w:val="ad"/>
                  <w:rFonts w:ascii="Times New Roman" w:hAnsi="Times New Roman" w:cs="Times New Roman"/>
                  <w:sz w:val="24"/>
                  <w:szCs w:val="24"/>
                  <w:shd w:val="clear" w:color="auto" w:fill="FFFFFF"/>
                </w:rPr>
                <w:t>https://vk.com/ddt_kursk</w:t>
              </w:r>
            </w:hyperlink>
          </w:p>
          <w:p w:rsidR="00563B2F" w:rsidRPr="007B0E73" w:rsidRDefault="00563B2F" w:rsidP="007B0E73">
            <w:pPr>
              <w:jc w:val="center"/>
              <w:rPr>
                <w:rFonts w:ascii="Times New Roman" w:hAnsi="Times New Roman" w:cs="Times New Roman"/>
                <w:color w:val="000000"/>
                <w:sz w:val="28"/>
                <w:szCs w:val="28"/>
                <w:shd w:val="clear" w:color="auto" w:fill="FFFFFF"/>
              </w:rPr>
            </w:pPr>
            <w:r w:rsidRPr="007B0E73">
              <w:rPr>
                <w:rFonts w:ascii="Times New Roman" w:hAnsi="Times New Roman" w:cs="Times New Roman"/>
                <w:color w:val="000000"/>
                <w:sz w:val="28"/>
                <w:szCs w:val="28"/>
                <w:shd w:val="clear" w:color="auto" w:fill="FFFFFF"/>
              </w:rPr>
              <w:t xml:space="preserve">Дворец детского творчества </w:t>
            </w:r>
            <w:proofErr w:type="spellStart"/>
            <w:r w:rsidRPr="007B0E73">
              <w:rPr>
                <w:rFonts w:ascii="Times New Roman" w:hAnsi="Times New Roman" w:cs="Times New Roman"/>
                <w:color w:val="000000"/>
                <w:sz w:val="28"/>
                <w:szCs w:val="28"/>
                <w:shd w:val="clear" w:color="auto" w:fill="FFFFFF"/>
              </w:rPr>
              <w:t>г</w:t>
            </w:r>
            <w:proofErr w:type="gramStart"/>
            <w:r w:rsidRPr="007B0E73">
              <w:rPr>
                <w:rFonts w:ascii="Times New Roman" w:hAnsi="Times New Roman" w:cs="Times New Roman"/>
                <w:color w:val="000000"/>
                <w:sz w:val="28"/>
                <w:szCs w:val="28"/>
                <w:shd w:val="clear" w:color="auto" w:fill="FFFFFF"/>
              </w:rPr>
              <w:t>.К</w:t>
            </w:r>
            <w:proofErr w:type="gramEnd"/>
            <w:r w:rsidRPr="007B0E73">
              <w:rPr>
                <w:rFonts w:ascii="Times New Roman" w:hAnsi="Times New Roman" w:cs="Times New Roman"/>
                <w:color w:val="000000"/>
                <w:sz w:val="28"/>
                <w:szCs w:val="28"/>
                <w:shd w:val="clear" w:color="auto" w:fill="FFFFFF"/>
              </w:rPr>
              <w:t>урска</w:t>
            </w:r>
            <w:proofErr w:type="spellEnd"/>
          </w:p>
        </w:tc>
        <w:tc>
          <w:tcPr>
            <w:tcW w:w="3685" w:type="dxa"/>
          </w:tcPr>
          <w:p w:rsidR="00563B2F" w:rsidRPr="007B0E73" w:rsidRDefault="00563B2F" w:rsidP="002B45FF">
            <w:pPr>
              <w:rPr>
                <w:rFonts w:ascii="Times New Roman" w:hAnsi="Times New Roman" w:cs="Times New Roman"/>
                <w:color w:val="000000"/>
                <w:sz w:val="28"/>
                <w:szCs w:val="28"/>
                <w:shd w:val="clear" w:color="auto" w:fill="FFFFFF"/>
              </w:rPr>
            </w:pPr>
            <w:r w:rsidRPr="007B0E73">
              <w:rPr>
                <w:rFonts w:ascii="Times New Roman" w:hAnsi="Times New Roman" w:cs="Times New Roman"/>
                <w:color w:val="000000"/>
                <w:sz w:val="28"/>
                <w:szCs w:val="28"/>
                <w:shd w:val="clear" w:color="auto" w:fill="FFFFFF"/>
              </w:rPr>
              <w:t>Городские воспитательные программы, дополнительное образование, конкурсы</w:t>
            </w:r>
          </w:p>
        </w:tc>
        <w:tc>
          <w:tcPr>
            <w:tcW w:w="2501" w:type="dxa"/>
          </w:tcPr>
          <w:p w:rsidR="00563B2F" w:rsidRPr="007B0E73" w:rsidRDefault="00563B2F" w:rsidP="007B0E73">
            <w:pPr>
              <w:pStyle w:val="ab"/>
              <w:rPr>
                <w:rFonts w:ascii="Times New Roman" w:hAnsi="Times New Roman" w:cs="Times New Roman"/>
                <w:sz w:val="28"/>
                <w:szCs w:val="28"/>
                <w:shd w:val="clear" w:color="auto" w:fill="FFFFFF"/>
              </w:rPr>
            </w:pPr>
            <w:r w:rsidRPr="007B0E73">
              <w:rPr>
                <w:rFonts w:ascii="Times New Roman" w:hAnsi="Times New Roman" w:cs="Times New Roman"/>
                <w:sz w:val="28"/>
                <w:szCs w:val="28"/>
                <w:shd w:val="clear" w:color="auto" w:fill="FFFFFF"/>
              </w:rPr>
              <w:t xml:space="preserve">Организация совместных мероприятий, участие в конкурсах, совместное проведение занятий </w:t>
            </w:r>
            <w:proofErr w:type="gramStart"/>
            <w:r w:rsidRPr="007B0E73">
              <w:rPr>
                <w:rFonts w:ascii="Times New Roman" w:hAnsi="Times New Roman" w:cs="Times New Roman"/>
                <w:sz w:val="28"/>
                <w:szCs w:val="28"/>
                <w:shd w:val="clear" w:color="auto" w:fill="FFFFFF"/>
              </w:rPr>
              <w:t>ДОП</w:t>
            </w:r>
            <w:proofErr w:type="gramEnd"/>
          </w:p>
        </w:tc>
      </w:tr>
      <w:tr w:rsidR="00563B2F" w:rsidRPr="007B0E73" w:rsidTr="002B45FF">
        <w:tc>
          <w:tcPr>
            <w:tcW w:w="557" w:type="dxa"/>
          </w:tcPr>
          <w:p w:rsidR="00563B2F" w:rsidRPr="007B0E73" w:rsidRDefault="00563B2F" w:rsidP="007B0E73">
            <w:pPr>
              <w:jc w:val="center"/>
              <w:rPr>
                <w:rFonts w:ascii="Times New Roman" w:hAnsi="Times New Roman" w:cs="Times New Roman"/>
                <w:sz w:val="28"/>
                <w:szCs w:val="28"/>
              </w:rPr>
            </w:pPr>
            <w:r w:rsidRPr="007B0E73">
              <w:rPr>
                <w:rFonts w:ascii="Times New Roman" w:hAnsi="Times New Roman" w:cs="Times New Roman"/>
                <w:sz w:val="28"/>
                <w:szCs w:val="28"/>
              </w:rPr>
              <w:t>7.</w:t>
            </w:r>
          </w:p>
        </w:tc>
        <w:tc>
          <w:tcPr>
            <w:tcW w:w="3379" w:type="dxa"/>
          </w:tcPr>
          <w:p w:rsidR="00563B2F" w:rsidRPr="002B45FF" w:rsidRDefault="00DE3ACE" w:rsidP="007B0E73">
            <w:pPr>
              <w:jc w:val="center"/>
              <w:rPr>
                <w:rFonts w:ascii="Times New Roman" w:hAnsi="Times New Roman" w:cs="Times New Roman"/>
                <w:color w:val="000000"/>
                <w:sz w:val="24"/>
                <w:szCs w:val="24"/>
                <w:shd w:val="clear" w:color="auto" w:fill="FFFFFF"/>
              </w:rPr>
            </w:pPr>
            <w:hyperlink r:id="rId28" w:history="1">
              <w:r w:rsidR="00563B2F" w:rsidRPr="002B45FF">
                <w:rPr>
                  <w:rStyle w:val="ad"/>
                  <w:rFonts w:ascii="Times New Roman" w:hAnsi="Times New Roman" w:cs="Times New Roman"/>
                  <w:sz w:val="24"/>
                  <w:szCs w:val="24"/>
                  <w:shd w:val="clear" w:color="auto" w:fill="FFFFFF"/>
                </w:rPr>
                <w:t>https://vk.com/rosgvardkursk</w:t>
              </w:r>
            </w:hyperlink>
          </w:p>
          <w:p w:rsidR="00563B2F" w:rsidRPr="007B0E73" w:rsidRDefault="00563B2F" w:rsidP="007B0E73">
            <w:pPr>
              <w:jc w:val="center"/>
              <w:rPr>
                <w:rFonts w:ascii="Times New Roman" w:hAnsi="Times New Roman" w:cs="Times New Roman"/>
                <w:color w:val="000000"/>
                <w:sz w:val="28"/>
                <w:szCs w:val="28"/>
                <w:shd w:val="clear" w:color="auto" w:fill="FFFFFF"/>
              </w:rPr>
            </w:pPr>
            <w:proofErr w:type="spellStart"/>
            <w:r w:rsidRPr="007B0E73">
              <w:rPr>
                <w:rFonts w:ascii="Times New Roman" w:hAnsi="Times New Roman" w:cs="Times New Roman"/>
                <w:color w:val="000000"/>
                <w:sz w:val="28"/>
                <w:szCs w:val="28"/>
                <w:shd w:val="clear" w:color="auto" w:fill="FFFFFF"/>
              </w:rPr>
              <w:t>Росгвардия</w:t>
            </w:r>
            <w:proofErr w:type="spellEnd"/>
            <w:r w:rsidRPr="007B0E73">
              <w:rPr>
                <w:rFonts w:ascii="Times New Roman" w:hAnsi="Times New Roman" w:cs="Times New Roman"/>
                <w:color w:val="000000"/>
                <w:sz w:val="28"/>
                <w:szCs w:val="28"/>
                <w:shd w:val="clear" w:color="auto" w:fill="FFFFFF"/>
              </w:rPr>
              <w:t>. Курск.</w:t>
            </w:r>
          </w:p>
        </w:tc>
        <w:tc>
          <w:tcPr>
            <w:tcW w:w="3685" w:type="dxa"/>
          </w:tcPr>
          <w:p w:rsidR="00563B2F" w:rsidRPr="007B0E73" w:rsidRDefault="00563B2F" w:rsidP="002B45FF">
            <w:pPr>
              <w:rPr>
                <w:rFonts w:ascii="Times New Roman" w:hAnsi="Times New Roman" w:cs="Times New Roman"/>
                <w:color w:val="000000"/>
                <w:sz w:val="28"/>
                <w:szCs w:val="28"/>
                <w:shd w:val="clear" w:color="auto" w:fill="FFFFFF"/>
              </w:rPr>
            </w:pPr>
            <w:r w:rsidRPr="007B0E73">
              <w:rPr>
                <w:rFonts w:ascii="Times New Roman" w:hAnsi="Times New Roman" w:cs="Times New Roman"/>
                <w:color w:val="000000"/>
                <w:sz w:val="28"/>
                <w:szCs w:val="28"/>
                <w:shd w:val="clear" w:color="auto" w:fill="FFFFFF"/>
              </w:rPr>
              <w:t xml:space="preserve">Основными задачами Управления </w:t>
            </w:r>
            <w:proofErr w:type="spellStart"/>
            <w:r w:rsidRPr="007B0E73">
              <w:rPr>
                <w:rFonts w:ascii="Times New Roman" w:hAnsi="Times New Roman" w:cs="Times New Roman"/>
                <w:color w:val="000000"/>
                <w:sz w:val="28"/>
                <w:szCs w:val="28"/>
                <w:shd w:val="clear" w:color="auto" w:fill="FFFFFF"/>
              </w:rPr>
              <w:t>Росгвардии</w:t>
            </w:r>
            <w:proofErr w:type="spellEnd"/>
            <w:r w:rsidRPr="007B0E73">
              <w:rPr>
                <w:rFonts w:ascii="Times New Roman" w:hAnsi="Times New Roman" w:cs="Times New Roman"/>
                <w:color w:val="000000"/>
                <w:sz w:val="28"/>
                <w:szCs w:val="28"/>
                <w:shd w:val="clear" w:color="auto" w:fill="FFFFFF"/>
              </w:rPr>
              <w:t xml:space="preserve"> являются:</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участие в охране общественного порядка и обеспечении общественной безопасности;</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участие в борьбе с терроризмом и экстремизмом, в обеспечении правового режима контртеррористической операции;</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xml:space="preserve">- участие в территориальной обороне Российской </w:t>
            </w:r>
            <w:r w:rsidRPr="007B0E73">
              <w:rPr>
                <w:rFonts w:ascii="Times New Roman" w:hAnsi="Times New Roman" w:cs="Times New Roman"/>
                <w:color w:val="000000"/>
                <w:sz w:val="28"/>
                <w:szCs w:val="28"/>
                <w:shd w:val="clear" w:color="auto" w:fill="FFFFFF"/>
              </w:rPr>
              <w:lastRenderedPageBreak/>
              <w:t>Федерации;</w:t>
            </w:r>
            <w:r w:rsidRPr="007B0E73">
              <w:rPr>
                <w:rFonts w:ascii="Times New Roman" w:hAnsi="Times New Roman" w:cs="Times New Roman"/>
                <w:color w:val="000000"/>
                <w:sz w:val="28"/>
                <w:szCs w:val="28"/>
              </w:rPr>
              <w:br/>
            </w:r>
            <w:r w:rsidRPr="007B0E73">
              <w:rPr>
                <w:rFonts w:ascii="Times New Roman" w:hAnsi="Times New Roman" w:cs="Times New Roman"/>
                <w:color w:val="000000"/>
                <w:sz w:val="28"/>
                <w:szCs w:val="28"/>
                <w:shd w:val="clear" w:color="auto" w:fill="FFFFFF"/>
              </w:rPr>
              <w:t>- осуществление федерального государственного контроля (надзора) за оборотом гражданского, служебного и наградного оружия, боеприпасов к оружию, сохранностью и техническим состоянием боевого ручного стрелкового и служебного оружия, находящегося во временном пользовании у граждан и организаций; за частной охранной деятельностью в Российской Федерации; за обеспечением безопасности объектов топливно-энергетического комплекса; за деятельностью подразделений охраны юридических лиц с особыми уставными задачами и подразделений ведомственной охраны.</w:t>
            </w:r>
          </w:p>
        </w:tc>
        <w:tc>
          <w:tcPr>
            <w:tcW w:w="2501" w:type="dxa"/>
          </w:tcPr>
          <w:p w:rsidR="00563B2F" w:rsidRPr="007B0E73" w:rsidRDefault="00563B2F" w:rsidP="007B0E73">
            <w:pPr>
              <w:pStyle w:val="ab"/>
              <w:rPr>
                <w:rFonts w:ascii="Times New Roman" w:hAnsi="Times New Roman" w:cs="Times New Roman"/>
                <w:sz w:val="28"/>
                <w:szCs w:val="28"/>
                <w:shd w:val="clear" w:color="auto" w:fill="FFFFFF"/>
              </w:rPr>
            </w:pPr>
            <w:r w:rsidRPr="007B0E73">
              <w:rPr>
                <w:rFonts w:ascii="Times New Roman" w:hAnsi="Times New Roman" w:cs="Times New Roman"/>
                <w:sz w:val="28"/>
                <w:szCs w:val="28"/>
                <w:shd w:val="clear" w:color="auto" w:fill="FFFFFF"/>
              </w:rPr>
              <w:lastRenderedPageBreak/>
              <w:t>Помощь в реализации дополнительной общеобразовательной общеразвивающей программы «Кадетское братство»</w:t>
            </w:r>
          </w:p>
        </w:tc>
      </w:tr>
      <w:tr w:rsidR="00563B2F" w:rsidRPr="007B0E73" w:rsidTr="002B45FF">
        <w:tc>
          <w:tcPr>
            <w:tcW w:w="557" w:type="dxa"/>
          </w:tcPr>
          <w:p w:rsidR="00563B2F" w:rsidRPr="007B0E73" w:rsidRDefault="00563B2F" w:rsidP="007B0E73">
            <w:pPr>
              <w:jc w:val="center"/>
              <w:rPr>
                <w:rFonts w:ascii="Times New Roman" w:hAnsi="Times New Roman" w:cs="Times New Roman"/>
                <w:sz w:val="28"/>
                <w:szCs w:val="28"/>
              </w:rPr>
            </w:pPr>
            <w:r w:rsidRPr="007B0E73">
              <w:rPr>
                <w:rFonts w:ascii="Times New Roman" w:hAnsi="Times New Roman" w:cs="Times New Roman"/>
                <w:sz w:val="28"/>
                <w:szCs w:val="28"/>
              </w:rPr>
              <w:lastRenderedPageBreak/>
              <w:t>8.</w:t>
            </w:r>
          </w:p>
        </w:tc>
        <w:tc>
          <w:tcPr>
            <w:tcW w:w="3379" w:type="dxa"/>
          </w:tcPr>
          <w:p w:rsidR="00563B2F" w:rsidRPr="002B45FF" w:rsidRDefault="00DE3ACE" w:rsidP="007B0E73">
            <w:pPr>
              <w:jc w:val="center"/>
              <w:rPr>
                <w:rFonts w:ascii="Times New Roman" w:hAnsi="Times New Roman" w:cs="Times New Roman"/>
                <w:sz w:val="24"/>
                <w:szCs w:val="24"/>
              </w:rPr>
            </w:pPr>
            <w:hyperlink r:id="rId29" w:history="1">
              <w:r w:rsidR="00563B2F" w:rsidRPr="002B45FF">
                <w:rPr>
                  <w:rStyle w:val="ad"/>
                  <w:rFonts w:ascii="Times New Roman" w:hAnsi="Times New Roman" w:cs="Times New Roman"/>
                  <w:sz w:val="24"/>
                  <w:szCs w:val="24"/>
                </w:rPr>
                <w:t>http://sad98kursk.ru/</w:t>
              </w:r>
            </w:hyperlink>
          </w:p>
          <w:p w:rsidR="00563B2F" w:rsidRPr="007B0E73" w:rsidRDefault="00563B2F" w:rsidP="007B0E73">
            <w:pPr>
              <w:jc w:val="center"/>
              <w:rPr>
                <w:rFonts w:ascii="Times New Roman" w:hAnsi="Times New Roman" w:cs="Times New Roman"/>
                <w:sz w:val="28"/>
                <w:szCs w:val="28"/>
              </w:rPr>
            </w:pPr>
            <w:r w:rsidRPr="007B0E73">
              <w:rPr>
                <w:rFonts w:ascii="Times New Roman" w:hAnsi="Times New Roman" w:cs="Times New Roman"/>
                <w:sz w:val="28"/>
                <w:szCs w:val="28"/>
              </w:rPr>
              <w:t>Детский сад № 98</w:t>
            </w:r>
          </w:p>
        </w:tc>
        <w:tc>
          <w:tcPr>
            <w:tcW w:w="3685" w:type="dxa"/>
          </w:tcPr>
          <w:p w:rsidR="00563B2F" w:rsidRPr="007B0E73" w:rsidRDefault="00563B2F" w:rsidP="002B45FF">
            <w:pPr>
              <w:rPr>
                <w:rFonts w:ascii="Times New Roman" w:hAnsi="Times New Roman" w:cs="Times New Roman"/>
                <w:color w:val="000000"/>
                <w:sz w:val="28"/>
                <w:szCs w:val="28"/>
                <w:shd w:val="clear" w:color="auto" w:fill="FFFFFF"/>
              </w:rPr>
            </w:pPr>
            <w:r w:rsidRPr="007B0E73">
              <w:rPr>
                <w:rFonts w:ascii="Times New Roman" w:hAnsi="Times New Roman" w:cs="Times New Roman"/>
                <w:color w:val="000000"/>
                <w:sz w:val="28"/>
                <w:szCs w:val="28"/>
                <w:shd w:val="clear" w:color="auto" w:fill="FFFFFF"/>
              </w:rPr>
              <w:t>Дошкольное образование</w:t>
            </w:r>
          </w:p>
        </w:tc>
        <w:tc>
          <w:tcPr>
            <w:tcW w:w="2501" w:type="dxa"/>
          </w:tcPr>
          <w:p w:rsidR="00563B2F" w:rsidRPr="007B0E73" w:rsidRDefault="00563B2F" w:rsidP="007B0E73">
            <w:pPr>
              <w:pStyle w:val="ab"/>
              <w:rPr>
                <w:rFonts w:ascii="Times New Roman" w:hAnsi="Times New Roman" w:cs="Times New Roman"/>
                <w:sz w:val="28"/>
                <w:szCs w:val="28"/>
                <w:shd w:val="clear" w:color="auto" w:fill="FFFFFF"/>
              </w:rPr>
            </w:pPr>
            <w:r w:rsidRPr="007B0E73">
              <w:rPr>
                <w:rFonts w:ascii="Times New Roman" w:hAnsi="Times New Roman" w:cs="Times New Roman"/>
                <w:sz w:val="28"/>
                <w:szCs w:val="28"/>
                <w:shd w:val="clear" w:color="auto" w:fill="FFFFFF"/>
              </w:rPr>
              <w:t>Организация мероприятий, шефская работа волонтерского отряда</w:t>
            </w:r>
          </w:p>
        </w:tc>
      </w:tr>
    </w:tbl>
    <w:p w:rsidR="00563B2F" w:rsidRPr="00B40EE3" w:rsidRDefault="00563B2F" w:rsidP="00563B2F">
      <w:pPr>
        <w:pStyle w:val="Default"/>
        <w:ind w:firstLine="709"/>
        <w:jc w:val="both"/>
        <w:rPr>
          <w:rFonts w:ascii="Times New Roman" w:hAnsi="Times New Roman" w:cs="Times New Roman"/>
          <w:color w:val="auto"/>
          <w:sz w:val="16"/>
          <w:szCs w:val="16"/>
        </w:rPr>
      </w:pPr>
    </w:p>
    <w:p w:rsidR="00563B2F" w:rsidRPr="00B40EE3" w:rsidRDefault="00563B2F" w:rsidP="00B40EE3">
      <w:pPr>
        <w:pStyle w:val="Default"/>
        <w:ind w:firstLine="709"/>
        <w:jc w:val="both"/>
        <w:rPr>
          <w:rFonts w:ascii="Times New Roman" w:hAnsi="Times New Roman" w:cs="Times New Roman"/>
          <w:color w:val="auto"/>
          <w:sz w:val="28"/>
          <w:szCs w:val="28"/>
        </w:rPr>
      </w:pPr>
      <w:r w:rsidRPr="007B0E73">
        <w:rPr>
          <w:rFonts w:ascii="Times New Roman" w:hAnsi="Times New Roman" w:cs="Times New Roman"/>
          <w:color w:val="auto"/>
          <w:sz w:val="28"/>
          <w:szCs w:val="28"/>
        </w:rPr>
        <w:t>Школой заключены договоры о взаимодействии с МБОУ ДОД «Дворец детского творчества» по направлению «дополнительное образование детей»</w:t>
      </w:r>
    </w:p>
    <w:p w:rsidR="00D57027" w:rsidRDefault="00FF3CF9" w:rsidP="006D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7B0E73">
        <w:rPr>
          <w:rFonts w:ascii="Times New Roman" w:hAnsi="Times New Roman" w:cs="Times New Roman"/>
          <w:b/>
          <w:bCs/>
          <w:i/>
          <w:sz w:val="32"/>
          <w:szCs w:val="32"/>
        </w:rPr>
        <w:t>Выводы</w:t>
      </w:r>
      <w:r w:rsidR="001A3308">
        <w:rPr>
          <w:rFonts w:ascii="Times New Roman" w:hAnsi="Times New Roman" w:cs="Times New Roman"/>
          <w:b/>
          <w:bCs/>
          <w:sz w:val="28"/>
          <w:szCs w:val="28"/>
        </w:rPr>
        <w:t>:</w:t>
      </w:r>
      <w:r w:rsidR="00B40EE3">
        <w:rPr>
          <w:rFonts w:ascii="Times New Roman" w:hAnsi="Times New Roman" w:cs="Times New Roman"/>
          <w:b/>
          <w:bCs/>
          <w:sz w:val="28"/>
          <w:szCs w:val="28"/>
        </w:rPr>
        <w:t xml:space="preserve"> </w:t>
      </w:r>
      <w:r w:rsidR="00157B84">
        <w:rPr>
          <w:rFonts w:ascii="Times New Roman" w:hAnsi="Times New Roman" w:cs="Times New Roman"/>
          <w:sz w:val="28"/>
          <w:szCs w:val="28"/>
        </w:rPr>
        <w:t>о</w:t>
      </w:r>
      <w:r w:rsidR="00D57027" w:rsidRPr="00D57027">
        <w:rPr>
          <w:rFonts w:ascii="Times New Roman" w:hAnsi="Times New Roman" w:cs="Times New Roman"/>
          <w:sz w:val="28"/>
          <w:szCs w:val="28"/>
        </w:rPr>
        <w:t>бщественное переустройство последних лет и демографический кризис существенно изменили отдельные приоритеты и ценности, и это не могло не сказаться на деятельности школы. В среде родителей мы столкнулись с очень разной мотивацией, лежащей в основе в</w:t>
      </w:r>
      <w:r w:rsidR="00D57027">
        <w:rPr>
          <w:rFonts w:ascii="Times New Roman" w:hAnsi="Times New Roman" w:cs="Times New Roman"/>
          <w:sz w:val="28"/>
          <w:szCs w:val="28"/>
        </w:rPr>
        <w:t xml:space="preserve">ыбора учреждения </w:t>
      </w:r>
      <w:r w:rsidR="00D57027" w:rsidRPr="00D57027">
        <w:rPr>
          <w:rFonts w:ascii="Times New Roman" w:hAnsi="Times New Roman" w:cs="Times New Roman"/>
          <w:sz w:val="28"/>
          <w:szCs w:val="28"/>
        </w:rPr>
        <w:t xml:space="preserve"> образования для своих детей. Так, в последние годы существенно воз</w:t>
      </w:r>
      <w:r w:rsidR="00D57027">
        <w:rPr>
          <w:rFonts w:ascii="Times New Roman" w:hAnsi="Times New Roman" w:cs="Times New Roman"/>
          <w:sz w:val="28"/>
          <w:szCs w:val="28"/>
        </w:rPr>
        <w:t>рос спрос на услуги технического образования  как мощного ускорителя</w:t>
      </w:r>
      <w:r w:rsidR="00D57027" w:rsidRPr="00D57027">
        <w:rPr>
          <w:rFonts w:ascii="Times New Roman" w:hAnsi="Times New Roman" w:cs="Times New Roman"/>
          <w:sz w:val="28"/>
          <w:szCs w:val="28"/>
        </w:rPr>
        <w:t xml:space="preserve"> общего развития ребенка и одновременно </w:t>
      </w:r>
      <w:r w:rsidR="00D57027" w:rsidRPr="00D57027">
        <w:rPr>
          <w:rFonts w:ascii="Times New Roman" w:hAnsi="Times New Roman" w:cs="Times New Roman"/>
          <w:sz w:val="28"/>
          <w:szCs w:val="28"/>
        </w:rPr>
        <w:lastRenderedPageBreak/>
        <w:t>прослеживае</w:t>
      </w:r>
      <w:r w:rsidR="00D57027">
        <w:rPr>
          <w:rFonts w:ascii="Times New Roman" w:hAnsi="Times New Roman" w:cs="Times New Roman"/>
          <w:sz w:val="28"/>
          <w:szCs w:val="28"/>
        </w:rPr>
        <w:t>тся спад интереса к эстетическому обучению</w:t>
      </w:r>
      <w:r w:rsidR="00D57027" w:rsidRPr="00D57027">
        <w:rPr>
          <w:rFonts w:ascii="Times New Roman" w:hAnsi="Times New Roman" w:cs="Times New Roman"/>
          <w:sz w:val="28"/>
          <w:szCs w:val="28"/>
        </w:rPr>
        <w:t xml:space="preserve">. Качественная составляющая контингента школы также претерпела существенные изменения. Перегрузки в общеобразовательной школе, проблемы здоровья </w:t>
      </w:r>
      <w:proofErr w:type="spellStart"/>
      <w:r w:rsidR="00D57027" w:rsidRPr="00D57027">
        <w:rPr>
          <w:rFonts w:ascii="Times New Roman" w:hAnsi="Times New Roman" w:cs="Times New Roman"/>
          <w:sz w:val="28"/>
          <w:szCs w:val="28"/>
        </w:rPr>
        <w:t>детейшкольного</w:t>
      </w:r>
      <w:proofErr w:type="spellEnd"/>
      <w:r w:rsidR="00D57027" w:rsidRPr="00D57027">
        <w:rPr>
          <w:rFonts w:ascii="Times New Roman" w:hAnsi="Times New Roman" w:cs="Times New Roman"/>
          <w:sz w:val="28"/>
          <w:szCs w:val="28"/>
        </w:rPr>
        <w:t xml:space="preserve"> возраста сыграли свою негативную роль. Наряду со способными детьми в школу приходят дети с низким коэффициентом подготовленности к </w:t>
      </w:r>
      <w:r w:rsidR="00D57027">
        <w:rPr>
          <w:rFonts w:ascii="Times New Roman" w:hAnsi="Times New Roman" w:cs="Times New Roman"/>
          <w:sz w:val="28"/>
          <w:szCs w:val="28"/>
        </w:rPr>
        <w:t>образовательно</w:t>
      </w:r>
      <w:r w:rsidR="005A51DE">
        <w:rPr>
          <w:rFonts w:ascii="Times New Roman" w:hAnsi="Times New Roman" w:cs="Times New Roman"/>
          <w:sz w:val="28"/>
          <w:szCs w:val="28"/>
        </w:rPr>
        <w:t>й</w:t>
      </w:r>
      <w:r w:rsidR="00B40EE3">
        <w:rPr>
          <w:rFonts w:ascii="Times New Roman" w:hAnsi="Times New Roman" w:cs="Times New Roman"/>
          <w:sz w:val="28"/>
          <w:szCs w:val="28"/>
        </w:rPr>
        <w:t xml:space="preserve"> </w:t>
      </w:r>
      <w:r w:rsidR="00D57027" w:rsidRPr="00D57027">
        <w:rPr>
          <w:rFonts w:ascii="Times New Roman" w:hAnsi="Times New Roman" w:cs="Times New Roman"/>
          <w:sz w:val="28"/>
          <w:szCs w:val="28"/>
        </w:rPr>
        <w:t>де</w:t>
      </w:r>
      <w:r w:rsidR="00D57027">
        <w:rPr>
          <w:rFonts w:ascii="Times New Roman" w:hAnsi="Times New Roman" w:cs="Times New Roman"/>
          <w:sz w:val="28"/>
          <w:szCs w:val="28"/>
        </w:rPr>
        <w:t>ятельности</w:t>
      </w:r>
      <w:r w:rsidR="00D57027" w:rsidRPr="00D57027">
        <w:rPr>
          <w:rFonts w:ascii="Times New Roman" w:hAnsi="Times New Roman" w:cs="Times New Roman"/>
          <w:sz w:val="28"/>
          <w:szCs w:val="28"/>
        </w:rPr>
        <w:t>. Все это существенно повлияло на образовательный процесс школы, его содержание, цели и задачи, на выбор образовательных программ. Назрела потребность вариативного подхода к обучению, поиска и внедрения новых форм и методов обучени</w:t>
      </w:r>
      <w:r w:rsidR="00D57027">
        <w:rPr>
          <w:rFonts w:ascii="Times New Roman" w:hAnsi="Times New Roman" w:cs="Times New Roman"/>
          <w:sz w:val="28"/>
          <w:szCs w:val="28"/>
        </w:rPr>
        <w:t>я, поиска новых социальных партнеров.</w:t>
      </w:r>
    </w:p>
    <w:p w:rsidR="00B40EE3" w:rsidRPr="006D7E96" w:rsidRDefault="00B40EE3" w:rsidP="006D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FF3CF9" w:rsidRPr="007B0E73" w:rsidRDefault="00FF3CF9" w:rsidP="00FF3CF9">
      <w:pPr>
        <w:pStyle w:val="a4"/>
        <w:numPr>
          <w:ilvl w:val="0"/>
          <w:numId w:val="3"/>
        </w:numPr>
        <w:jc w:val="center"/>
        <w:rPr>
          <w:rFonts w:ascii="Times New Roman" w:hAnsi="Times New Roman" w:cs="Times New Roman"/>
          <w:b/>
          <w:sz w:val="28"/>
          <w:szCs w:val="28"/>
        </w:rPr>
      </w:pPr>
      <w:r w:rsidRPr="007B0E73">
        <w:rPr>
          <w:rFonts w:ascii="Times New Roman" w:hAnsi="Times New Roman" w:cs="Times New Roman"/>
          <w:b/>
          <w:sz w:val="28"/>
          <w:szCs w:val="28"/>
        </w:rPr>
        <w:t>SWOT-анализ развития ОО</w:t>
      </w:r>
    </w:p>
    <w:tbl>
      <w:tblPr>
        <w:tblStyle w:val="11"/>
        <w:tblW w:w="0" w:type="auto"/>
        <w:jc w:val="center"/>
        <w:tblLook w:val="04A0" w:firstRow="1" w:lastRow="0" w:firstColumn="1" w:lastColumn="0" w:noHBand="0" w:noVBand="1"/>
      </w:tblPr>
      <w:tblGrid>
        <w:gridCol w:w="4703"/>
        <w:gridCol w:w="4642"/>
      </w:tblGrid>
      <w:tr w:rsidR="00FF3CF9" w:rsidRPr="007B0E73" w:rsidTr="00FF3CF9">
        <w:trPr>
          <w:trHeight w:val="450"/>
          <w:jc w:val="center"/>
        </w:trPr>
        <w:tc>
          <w:tcPr>
            <w:tcW w:w="4703" w:type="dxa"/>
            <w:tcBorders>
              <w:top w:val="single" w:sz="4" w:space="0" w:color="auto"/>
              <w:left w:val="single" w:sz="4" w:space="0" w:color="auto"/>
              <w:bottom w:val="single" w:sz="4" w:space="0" w:color="auto"/>
              <w:right w:val="single" w:sz="4" w:space="0" w:color="auto"/>
            </w:tcBorders>
            <w:hideMark/>
          </w:tcPr>
          <w:p w:rsidR="00FF3CF9" w:rsidRPr="007B0E73" w:rsidRDefault="00FF3CF9" w:rsidP="00FF3CF9">
            <w:pPr>
              <w:spacing w:after="120" w:line="240" w:lineRule="auto"/>
              <w:jc w:val="center"/>
              <w:rPr>
                <w:rFonts w:ascii="Times New Roman" w:hAnsi="Times New Roman" w:cs="Times New Roman"/>
                <w:b/>
                <w:sz w:val="28"/>
                <w:szCs w:val="28"/>
                <w:lang w:eastAsia="en-US"/>
              </w:rPr>
            </w:pPr>
            <w:r w:rsidRPr="007B0E73">
              <w:rPr>
                <w:rFonts w:ascii="Times New Roman" w:hAnsi="Times New Roman" w:cs="Times New Roman"/>
                <w:b/>
                <w:sz w:val="28"/>
                <w:szCs w:val="28"/>
                <w:lang w:eastAsia="en-US"/>
              </w:rPr>
              <w:t>Сильные стороны (</w:t>
            </w:r>
            <w:r w:rsidRPr="007B0E73">
              <w:rPr>
                <w:rFonts w:ascii="Times New Roman" w:hAnsi="Times New Roman" w:cs="Times New Roman"/>
                <w:b/>
                <w:bCs/>
                <w:sz w:val="28"/>
                <w:szCs w:val="28"/>
                <w:lang w:eastAsia="en-US"/>
              </w:rPr>
              <w:t>S</w:t>
            </w:r>
            <w:r w:rsidRPr="007B0E73">
              <w:rPr>
                <w:rFonts w:ascii="Times New Roman" w:hAnsi="Times New Roman" w:cs="Times New Roman"/>
                <w:b/>
                <w:sz w:val="28"/>
                <w:szCs w:val="28"/>
                <w:lang w:eastAsia="en-US"/>
              </w:rPr>
              <w:t>)</w:t>
            </w:r>
          </w:p>
        </w:tc>
        <w:tc>
          <w:tcPr>
            <w:tcW w:w="4642" w:type="dxa"/>
            <w:tcBorders>
              <w:top w:val="single" w:sz="4" w:space="0" w:color="auto"/>
              <w:left w:val="single" w:sz="4" w:space="0" w:color="auto"/>
              <w:bottom w:val="single" w:sz="4" w:space="0" w:color="auto"/>
              <w:right w:val="single" w:sz="4" w:space="0" w:color="auto"/>
            </w:tcBorders>
            <w:hideMark/>
          </w:tcPr>
          <w:p w:rsidR="00FF3CF9" w:rsidRPr="007B0E73" w:rsidRDefault="00FF3CF9" w:rsidP="00FF3CF9">
            <w:pPr>
              <w:spacing w:after="120" w:line="240" w:lineRule="auto"/>
              <w:jc w:val="center"/>
              <w:rPr>
                <w:rFonts w:ascii="Times New Roman" w:hAnsi="Times New Roman" w:cs="Times New Roman"/>
                <w:b/>
                <w:sz w:val="28"/>
                <w:szCs w:val="28"/>
                <w:lang w:eastAsia="en-US"/>
              </w:rPr>
            </w:pPr>
            <w:r w:rsidRPr="007B0E73">
              <w:rPr>
                <w:rFonts w:ascii="Times New Roman" w:hAnsi="Times New Roman" w:cs="Times New Roman"/>
                <w:b/>
                <w:sz w:val="28"/>
                <w:szCs w:val="28"/>
                <w:lang w:eastAsia="en-US"/>
              </w:rPr>
              <w:t>Слабые стороны (</w:t>
            </w:r>
            <w:r w:rsidRPr="007B0E73">
              <w:rPr>
                <w:rFonts w:ascii="Times New Roman" w:hAnsi="Times New Roman" w:cs="Times New Roman"/>
                <w:b/>
                <w:bCs/>
                <w:sz w:val="28"/>
                <w:szCs w:val="28"/>
                <w:lang w:eastAsia="en-US"/>
              </w:rPr>
              <w:t>W</w:t>
            </w:r>
            <w:r w:rsidRPr="007B0E73">
              <w:rPr>
                <w:rFonts w:ascii="Times New Roman" w:hAnsi="Times New Roman" w:cs="Times New Roman"/>
                <w:b/>
                <w:sz w:val="28"/>
                <w:szCs w:val="28"/>
                <w:lang w:eastAsia="en-US"/>
              </w:rPr>
              <w:t>)</w:t>
            </w:r>
          </w:p>
        </w:tc>
      </w:tr>
      <w:tr w:rsidR="00FF3CF9" w:rsidRPr="007B0E73" w:rsidTr="00FF3CF9">
        <w:trPr>
          <w:trHeight w:val="430"/>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FF3CF9" w:rsidRPr="007B0E73" w:rsidRDefault="00FF3CF9" w:rsidP="00FF3CF9">
            <w:pPr>
              <w:spacing w:after="120" w:line="240" w:lineRule="auto"/>
              <w:jc w:val="center"/>
              <w:rPr>
                <w:rFonts w:ascii="Times New Roman" w:hAnsi="Times New Roman" w:cs="Times New Roman"/>
                <w:b/>
                <w:sz w:val="28"/>
                <w:szCs w:val="28"/>
                <w:lang w:eastAsia="en-US"/>
              </w:rPr>
            </w:pPr>
            <w:r w:rsidRPr="007B0E73">
              <w:rPr>
                <w:rFonts w:ascii="Times New Roman" w:hAnsi="Times New Roman" w:cs="Times New Roman"/>
                <w:b/>
                <w:i/>
                <w:sz w:val="28"/>
                <w:szCs w:val="28"/>
                <w:lang w:eastAsia="en-US"/>
              </w:rPr>
              <w:t xml:space="preserve">1. Образовательная среда (условия, контингент, </w:t>
            </w:r>
            <w:proofErr w:type="spellStart"/>
            <w:r w:rsidRPr="007B0E73">
              <w:rPr>
                <w:rFonts w:ascii="Times New Roman" w:hAnsi="Times New Roman" w:cs="Times New Roman"/>
                <w:b/>
                <w:i/>
                <w:sz w:val="28"/>
                <w:szCs w:val="28"/>
                <w:lang w:eastAsia="en-US"/>
              </w:rPr>
              <w:t>пед</w:t>
            </w:r>
            <w:proofErr w:type="gramStart"/>
            <w:r w:rsidRPr="007B0E73">
              <w:rPr>
                <w:rFonts w:ascii="Times New Roman" w:hAnsi="Times New Roman" w:cs="Times New Roman"/>
                <w:b/>
                <w:i/>
                <w:sz w:val="28"/>
                <w:szCs w:val="28"/>
                <w:lang w:eastAsia="en-US"/>
              </w:rPr>
              <w:t>.с</w:t>
            </w:r>
            <w:proofErr w:type="gramEnd"/>
            <w:r w:rsidRPr="007B0E73">
              <w:rPr>
                <w:rFonts w:ascii="Times New Roman" w:hAnsi="Times New Roman" w:cs="Times New Roman"/>
                <w:b/>
                <w:i/>
                <w:sz w:val="28"/>
                <w:szCs w:val="28"/>
                <w:lang w:eastAsia="en-US"/>
              </w:rPr>
              <w:t>остав</w:t>
            </w:r>
            <w:proofErr w:type="spellEnd"/>
            <w:r w:rsidRPr="007B0E73">
              <w:rPr>
                <w:rFonts w:ascii="Times New Roman" w:hAnsi="Times New Roman" w:cs="Times New Roman"/>
                <w:b/>
                <w:i/>
                <w:sz w:val="28"/>
                <w:szCs w:val="28"/>
                <w:lang w:eastAsia="en-US"/>
              </w:rPr>
              <w:t>)</w:t>
            </w:r>
          </w:p>
        </w:tc>
      </w:tr>
      <w:tr w:rsidR="00FF3CF9" w:rsidRPr="007B0E73" w:rsidTr="00C11B0F">
        <w:trPr>
          <w:jc w:val="center"/>
        </w:trPr>
        <w:tc>
          <w:tcPr>
            <w:tcW w:w="4703" w:type="dxa"/>
            <w:tcBorders>
              <w:top w:val="single" w:sz="4" w:space="0" w:color="auto"/>
              <w:left w:val="single" w:sz="4" w:space="0" w:color="auto"/>
              <w:bottom w:val="single" w:sz="4" w:space="0" w:color="auto"/>
              <w:right w:val="single" w:sz="4" w:space="0" w:color="auto"/>
            </w:tcBorders>
          </w:tcPr>
          <w:p w:rsidR="00FF3CF9" w:rsidRPr="007B0E73" w:rsidRDefault="00D57027" w:rsidP="00FF3CF9">
            <w:pPr>
              <w:widowControl w:val="0"/>
              <w:tabs>
                <w:tab w:val="left" w:pos="4514"/>
              </w:tabs>
              <w:autoSpaceDE w:val="0"/>
              <w:autoSpaceDN w:val="0"/>
              <w:spacing w:after="12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Высокий процент молодых, мотивированных, креативных педагогов.  Создан комфортный психологический климат, организована поддержка инициатив всех уровней.</w:t>
            </w:r>
          </w:p>
        </w:tc>
        <w:tc>
          <w:tcPr>
            <w:tcW w:w="4642" w:type="dxa"/>
            <w:tcBorders>
              <w:top w:val="single" w:sz="4" w:space="0" w:color="auto"/>
              <w:left w:val="single" w:sz="4" w:space="0" w:color="auto"/>
              <w:bottom w:val="single" w:sz="4" w:space="0" w:color="auto"/>
              <w:right w:val="single" w:sz="4" w:space="0" w:color="auto"/>
            </w:tcBorders>
          </w:tcPr>
          <w:p w:rsidR="00FF3CF9" w:rsidRPr="007B0E73" w:rsidRDefault="001479B4" w:rsidP="00FF3CF9">
            <w:pPr>
              <w:shd w:val="clear" w:color="auto" w:fill="FFFFFF"/>
              <w:autoSpaceDE w:val="0"/>
              <w:autoSpaceDN w:val="0"/>
              <w:adjustRightInd w:val="0"/>
              <w:spacing w:after="12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Месторасположение района неблагоприятное: преобладает частный сектор, уровень образования родителей преимущественно средний, средний возраст местного населени</w:t>
            </w:r>
            <w:proofErr w:type="gramStart"/>
            <w:r>
              <w:rPr>
                <w:rFonts w:ascii="Times New Roman" w:hAnsi="Times New Roman" w:cs="Times New Roman"/>
                <w:sz w:val="28"/>
                <w:szCs w:val="28"/>
                <w:lang w:eastAsia="en-US"/>
              </w:rPr>
              <w:t>я-</w:t>
            </w:r>
            <w:proofErr w:type="gramEnd"/>
            <w:r>
              <w:rPr>
                <w:rFonts w:ascii="Times New Roman" w:hAnsi="Times New Roman" w:cs="Times New Roman"/>
                <w:sz w:val="28"/>
                <w:szCs w:val="28"/>
                <w:lang w:eastAsia="en-US"/>
              </w:rPr>
              <w:t xml:space="preserve"> старше 50 </w:t>
            </w:r>
          </w:p>
        </w:tc>
      </w:tr>
      <w:tr w:rsidR="00FF3CF9" w:rsidRPr="007B0E73" w:rsidTr="00C11B0F">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FF3CF9" w:rsidRPr="007B0E73" w:rsidRDefault="00FF3CF9" w:rsidP="00FF3CF9">
            <w:pPr>
              <w:shd w:val="clear" w:color="auto" w:fill="FFFFFF"/>
              <w:autoSpaceDE w:val="0"/>
              <w:autoSpaceDN w:val="0"/>
              <w:adjustRightInd w:val="0"/>
              <w:spacing w:after="120" w:line="240" w:lineRule="auto"/>
              <w:jc w:val="center"/>
              <w:rPr>
                <w:rFonts w:ascii="Times New Roman" w:hAnsi="Times New Roman" w:cs="Times New Roman"/>
                <w:b/>
                <w:i/>
                <w:sz w:val="28"/>
                <w:szCs w:val="28"/>
                <w:lang w:eastAsia="en-US"/>
              </w:rPr>
            </w:pPr>
            <w:r w:rsidRPr="007B0E73">
              <w:rPr>
                <w:rFonts w:ascii="Times New Roman" w:hAnsi="Times New Roman" w:cs="Times New Roman"/>
                <w:b/>
                <w:i/>
                <w:sz w:val="28"/>
                <w:szCs w:val="28"/>
                <w:lang w:eastAsia="en-US"/>
              </w:rPr>
              <w:t>2. Результаты деятельности</w:t>
            </w:r>
          </w:p>
        </w:tc>
      </w:tr>
      <w:tr w:rsidR="00FF3CF9" w:rsidRPr="007B0E73" w:rsidTr="00C11B0F">
        <w:trPr>
          <w:jc w:val="center"/>
        </w:trPr>
        <w:tc>
          <w:tcPr>
            <w:tcW w:w="4703" w:type="dxa"/>
            <w:tcBorders>
              <w:top w:val="single" w:sz="4" w:space="0" w:color="auto"/>
              <w:left w:val="single" w:sz="4" w:space="0" w:color="auto"/>
              <w:bottom w:val="single" w:sz="4" w:space="0" w:color="auto"/>
              <w:right w:val="single" w:sz="4" w:space="0" w:color="auto"/>
            </w:tcBorders>
          </w:tcPr>
          <w:p w:rsidR="00FF3CF9" w:rsidRPr="007B0E73" w:rsidRDefault="001479B4" w:rsidP="00FF3CF9">
            <w:pPr>
              <w:spacing w:after="120" w:line="240" w:lineRule="auto"/>
              <w:ind w:firstLine="708"/>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Созданы благоприятные условия для индивидуального развития обучающихся в предметах естественно-научного направления</w:t>
            </w:r>
            <w:proofErr w:type="gramEnd"/>
          </w:p>
        </w:tc>
        <w:tc>
          <w:tcPr>
            <w:tcW w:w="4642" w:type="dxa"/>
            <w:tcBorders>
              <w:top w:val="single" w:sz="4" w:space="0" w:color="auto"/>
              <w:left w:val="single" w:sz="4" w:space="0" w:color="auto"/>
              <w:bottom w:val="single" w:sz="4" w:space="0" w:color="auto"/>
              <w:right w:val="single" w:sz="4" w:space="0" w:color="auto"/>
            </w:tcBorders>
          </w:tcPr>
          <w:p w:rsidR="00FF3CF9" w:rsidRPr="007B0E73" w:rsidRDefault="001479B4" w:rsidP="001479B4">
            <w:pPr>
              <w:shd w:val="clear" w:color="auto" w:fill="FFFFFF"/>
              <w:autoSpaceDE w:val="0"/>
              <w:autoSpaceDN w:val="0"/>
              <w:adjustRightInd w:val="0"/>
              <w:spacing w:after="12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Необходимо улучшить базу для занятий технической направленности, обеспечить поддержку одаренных обучающихся, разнообразить участие педагогов и учеников в экспериментальной и инновационной деятельности различного уровня.</w:t>
            </w:r>
          </w:p>
        </w:tc>
      </w:tr>
      <w:tr w:rsidR="00FF3CF9" w:rsidRPr="007B0E73" w:rsidTr="00C11B0F">
        <w:trPr>
          <w:jc w:val="center"/>
        </w:trPr>
        <w:tc>
          <w:tcPr>
            <w:tcW w:w="4703" w:type="dxa"/>
            <w:tcBorders>
              <w:top w:val="single" w:sz="4" w:space="0" w:color="auto"/>
              <w:left w:val="single" w:sz="4" w:space="0" w:color="auto"/>
              <w:bottom w:val="single" w:sz="4" w:space="0" w:color="auto"/>
              <w:right w:val="single" w:sz="4" w:space="0" w:color="auto"/>
            </w:tcBorders>
            <w:hideMark/>
          </w:tcPr>
          <w:p w:rsidR="00FF3CF9" w:rsidRPr="007B0E73" w:rsidRDefault="00FF3CF9" w:rsidP="00FF3CF9">
            <w:pPr>
              <w:spacing w:after="120" w:line="240" w:lineRule="auto"/>
              <w:jc w:val="center"/>
              <w:rPr>
                <w:rFonts w:ascii="Times New Roman" w:hAnsi="Times New Roman" w:cs="Times New Roman"/>
                <w:sz w:val="28"/>
                <w:szCs w:val="28"/>
                <w:lang w:eastAsia="en-US"/>
              </w:rPr>
            </w:pPr>
            <w:r w:rsidRPr="007B0E73">
              <w:rPr>
                <w:rFonts w:ascii="Times New Roman" w:hAnsi="Times New Roman" w:cs="Times New Roman"/>
                <w:sz w:val="28"/>
                <w:szCs w:val="28"/>
              </w:rPr>
              <w:br w:type="page"/>
            </w:r>
            <w:r w:rsidRPr="007B0E73">
              <w:rPr>
                <w:rFonts w:ascii="Times New Roman" w:hAnsi="Times New Roman" w:cs="Times New Roman"/>
                <w:b/>
                <w:sz w:val="28"/>
                <w:szCs w:val="28"/>
                <w:lang w:eastAsia="en-US"/>
              </w:rPr>
              <w:t>Возможности (</w:t>
            </w:r>
            <w:r w:rsidRPr="007B0E73">
              <w:rPr>
                <w:rFonts w:ascii="Times New Roman" w:hAnsi="Times New Roman" w:cs="Times New Roman"/>
                <w:b/>
                <w:bCs/>
                <w:sz w:val="28"/>
                <w:szCs w:val="28"/>
                <w:lang w:eastAsia="en-US"/>
              </w:rPr>
              <w:t>O</w:t>
            </w:r>
            <w:r w:rsidRPr="007B0E73">
              <w:rPr>
                <w:rFonts w:ascii="Times New Roman" w:hAnsi="Times New Roman" w:cs="Times New Roman"/>
                <w:b/>
                <w:sz w:val="28"/>
                <w:szCs w:val="28"/>
                <w:lang w:eastAsia="en-US"/>
              </w:rPr>
              <w:t>)</w:t>
            </w:r>
          </w:p>
        </w:tc>
        <w:tc>
          <w:tcPr>
            <w:tcW w:w="4642" w:type="dxa"/>
            <w:tcBorders>
              <w:top w:val="single" w:sz="4" w:space="0" w:color="auto"/>
              <w:left w:val="single" w:sz="4" w:space="0" w:color="auto"/>
              <w:bottom w:val="single" w:sz="4" w:space="0" w:color="auto"/>
              <w:right w:val="single" w:sz="4" w:space="0" w:color="auto"/>
            </w:tcBorders>
            <w:hideMark/>
          </w:tcPr>
          <w:p w:rsidR="00FF3CF9" w:rsidRPr="007B0E73" w:rsidRDefault="00FF3CF9" w:rsidP="00FF3CF9">
            <w:pPr>
              <w:autoSpaceDE w:val="0"/>
              <w:autoSpaceDN w:val="0"/>
              <w:adjustRightInd w:val="0"/>
              <w:spacing w:after="120" w:line="240" w:lineRule="auto"/>
              <w:jc w:val="center"/>
              <w:rPr>
                <w:rFonts w:ascii="Times New Roman" w:hAnsi="Times New Roman" w:cs="Times New Roman"/>
                <w:sz w:val="28"/>
                <w:szCs w:val="28"/>
                <w:lang w:eastAsia="en-US"/>
              </w:rPr>
            </w:pPr>
            <w:r w:rsidRPr="007B0E73">
              <w:rPr>
                <w:rFonts w:ascii="Times New Roman" w:hAnsi="Times New Roman" w:cs="Times New Roman"/>
                <w:b/>
                <w:sz w:val="28"/>
                <w:szCs w:val="28"/>
                <w:lang w:eastAsia="en-US"/>
              </w:rPr>
              <w:t>Угрозы (</w:t>
            </w:r>
            <w:r w:rsidRPr="007B0E73">
              <w:rPr>
                <w:rFonts w:ascii="Times New Roman" w:hAnsi="Times New Roman" w:cs="Times New Roman"/>
                <w:b/>
                <w:bCs/>
                <w:sz w:val="28"/>
                <w:szCs w:val="28"/>
                <w:lang w:eastAsia="en-US"/>
              </w:rPr>
              <w:t>T</w:t>
            </w:r>
            <w:r w:rsidRPr="007B0E73">
              <w:rPr>
                <w:rFonts w:ascii="Times New Roman" w:hAnsi="Times New Roman" w:cs="Times New Roman"/>
                <w:b/>
                <w:sz w:val="28"/>
                <w:szCs w:val="28"/>
                <w:lang w:eastAsia="en-US"/>
              </w:rPr>
              <w:t>)</w:t>
            </w:r>
          </w:p>
        </w:tc>
      </w:tr>
      <w:tr w:rsidR="00FF3CF9" w:rsidRPr="007B0E73" w:rsidTr="00C11B0F">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FF3CF9" w:rsidRPr="007B0E73" w:rsidRDefault="00FF3CF9" w:rsidP="00FF3CF9">
            <w:pPr>
              <w:spacing w:after="120" w:line="240" w:lineRule="auto"/>
              <w:jc w:val="center"/>
              <w:rPr>
                <w:rFonts w:ascii="Times New Roman" w:hAnsi="Times New Roman" w:cs="Times New Roman"/>
                <w:b/>
                <w:sz w:val="28"/>
                <w:szCs w:val="28"/>
                <w:lang w:eastAsia="en-US"/>
              </w:rPr>
            </w:pPr>
            <w:r w:rsidRPr="007B0E73">
              <w:rPr>
                <w:rFonts w:ascii="Times New Roman" w:hAnsi="Times New Roman" w:cs="Times New Roman"/>
                <w:b/>
                <w:i/>
                <w:sz w:val="28"/>
                <w:szCs w:val="28"/>
                <w:lang w:eastAsia="en-US"/>
              </w:rPr>
              <w:t xml:space="preserve">1. Образовательная среда (условия, контингент, </w:t>
            </w:r>
            <w:proofErr w:type="spellStart"/>
            <w:r w:rsidRPr="007B0E73">
              <w:rPr>
                <w:rFonts w:ascii="Times New Roman" w:hAnsi="Times New Roman" w:cs="Times New Roman"/>
                <w:b/>
                <w:i/>
                <w:sz w:val="28"/>
                <w:szCs w:val="28"/>
                <w:lang w:eastAsia="en-US"/>
              </w:rPr>
              <w:t>пед</w:t>
            </w:r>
            <w:proofErr w:type="gramStart"/>
            <w:r w:rsidRPr="007B0E73">
              <w:rPr>
                <w:rFonts w:ascii="Times New Roman" w:hAnsi="Times New Roman" w:cs="Times New Roman"/>
                <w:b/>
                <w:i/>
                <w:sz w:val="28"/>
                <w:szCs w:val="28"/>
                <w:lang w:eastAsia="en-US"/>
              </w:rPr>
              <w:t>.с</w:t>
            </w:r>
            <w:proofErr w:type="gramEnd"/>
            <w:r w:rsidRPr="007B0E73">
              <w:rPr>
                <w:rFonts w:ascii="Times New Roman" w:hAnsi="Times New Roman" w:cs="Times New Roman"/>
                <w:b/>
                <w:i/>
                <w:sz w:val="28"/>
                <w:szCs w:val="28"/>
                <w:lang w:eastAsia="en-US"/>
              </w:rPr>
              <w:t>остав</w:t>
            </w:r>
            <w:proofErr w:type="spellEnd"/>
            <w:r w:rsidRPr="007B0E73">
              <w:rPr>
                <w:rFonts w:ascii="Times New Roman" w:hAnsi="Times New Roman" w:cs="Times New Roman"/>
                <w:b/>
                <w:i/>
                <w:sz w:val="28"/>
                <w:szCs w:val="28"/>
                <w:lang w:eastAsia="en-US"/>
              </w:rPr>
              <w:t>)</w:t>
            </w:r>
          </w:p>
        </w:tc>
      </w:tr>
      <w:tr w:rsidR="00FF3CF9" w:rsidRPr="007B0E73" w:rsidTr="00C11B0F">
        <w:trPr>
          <w:jc w:val="center"/>
        </w:trPr>
        <w:tc>
          <w:tcPr>
            <w:tcW w:w="4703" w:type="dxa"/>
            <w:tcBorders>
              <w:top w:val="single" w:sz="4" w:space="0" w:color="auto"/>
              <w:left w:val="single" w:sz="4" w:space="0" w:color="auto"/>
              <w:bottom w:val="single" w:sz="4" w:space="0" w:color="auto"/>
              <w:right w:val="single" w:sz="4" w:space="0" w:color="auto"/>
            </w:tcBorders>
          </w:tcPr>
          <w:p w:rsidR="00FF3CF9" w:rsidRPr="007B0E73" w:rsidRDefault="005216E5" w:rsidP="00FF3CF9">
            <w:pPr>
              <w:widowControl w:val="0"/>
              <w:tabs>
                <w:tab w:val="left" w:pos="4514"/>
              </w:tabs>
              <w:autoSpaceDE w:val="0"/>
              <w:autoSpaceDN w:val="0"/>
              <w:spacing w:after="12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Создание индивидуальной траектории развития способностей каждого ребёнка</w:t>
            </w:r>
          </w:p>
        </w:tc>
        <w:tc>
          <w:tcPr>
            <w:tcW w:w="4642" w:type="dxa"/>
            <w:tcBorders>
              <w:top w:val="single" w:sz="4" w:space="0" w:color="auto"/>
              <w:left w:val="single" w:sz="4" w:space="0" w:color="auto"/>
              <w:bottom w:val="single" w:sz="4" w:space="0" w:color="auto"/>
              <w:right w:val="single" w:sz="4" w:space="0" w:color="auto"/>
            </w:tcBorders>
          </w:tcPr>
          <w:p w:rsidR="00FF3CF9" w:rsidRPr="007B0E73" w:rsidRDefault="005216E5" w:rsidP="00FF3CF9">
            <w:pPr>
              <w:shd w:val="clear" w:color="auto" w:fill="FFFFFF"/>
              <w:autoSpaceDE w:val="0"/>
              <w:autoSpaceDN w:val="0"/>
              <w:adjustRightInd w:val="0"/>
              <w:spacing w:after="12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Нехватка специалистов дополнительного образования и оснащенных помещений для реализации дополнительных общеразвивающих программ технической, физкультурно-спортивной и </w:t>
            </w:r>
            <w:proofErr w:type="spellStart"/>
            <w:r>
              <w:rPr>
                <w:rFonts w:ascii="Times New Roman" w:hAnsi="Times New Roman" w:cs="Times New Roman"/>
                <w:sz w:val="28"/>
                <w:szCs w:val="28"/>
                <w:lang w:eastAsia="en-US"/>
              </w:rPr>
              <w:t>туристко</w:t>
            </w:r>
            <w:proofErr w:type="spellEnd"/>
            <w:r>
              <w:rPr>
                <w:rFonts w:ascii="Times New Roman" w:hAnsi="Times New Roman" w:cs="Times New Roman"/>
                <w:sz w:val="28"/>
                <w:szCs w:val="28"/>
                <w:lang w:eastAsia="en-US"/>
              </w:rPr>
              <w:t>-краеведческой направленности</w:t>
            </w:r>
          </w:p>
        </w:tc>
      </w:tr>
    </w:tbl>
    <w:p w:rsidR="005216E5" w:rsidRPr="007B0E73" w:rsidRDefault="005216E5">
      <w:pPr>
        <w:rPr>
          <w:rFonts w:ascii="Times New Roman" w:hAnsi="Times New Roman" w:cs="Times New Roman"/>
        </w:rPr>
      </w:pPr>
    </w:p>
    <w:sectPr w:rsidR="005216E5" w:rsidRPr="007B0E73" w:rsidSect="00C11B0F">
      <w:footerReference w:type="default" r:id="rId30"/>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CE" w:rsidRDefault="00DE3ACE" w:rsidP="008754B2">
      <w:pPr>
        <w:spacing w:after="0" w:line="240" w:lineRule="auto"/>
      </w:pPr>
      <w:r>
        <w:separator/>
      </w:r>
    </w:p>
  </w:endnote>
  <w:endnote w:type="continuationSeparator" w:id="0">
    <w:p w:rsidR="00DE3ACE" w:rsidRDefault="00DE3ACE" w:rsidP="0087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E96" w:rsidRDefault="006D7E96">
    <w:pPr>
      <w:pStyle w:val="a6"/>
      <w:jc w:val="right"/>
    </w:pPr>
  </w:p>
  <w:p w:rsidR="006D7E96" w:rsidRDefault="006D7E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CE" w:rsidRDefault="00DE3ACE" w:rsidP="008754B2">
      <w:pPr>
        <w:spacing w:after="0" w:line="240" w:lineRule="auto"/>
      </w:pPr>
      <w:r>
        <w:separator/>
      </w:r>
    </w:p>
  </w:footnote>
  <w:footnote w:type="continuationSeparator" w:id="0">
    <w:p w:rsidR="00DE3ACE" w:rsidRDefault="00DE3ACE" w:rsidP="00875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415"/>
    <w:multiLevelType w:val="hybridMultilevel"/>
    <w:tmpl w:val="3FA03E10"/>
    <w:lvl w:ilvl="0" w:tplc="46AC89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C74B18"/>
    <w:multiLevelType w:val="hybridMultilevel"/>
    <w:tmpl w:val="A954B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8548C"/>
    <w:multiLevelType w:val="hybridMultilevel"/>
    <w:tmpl w:val="6C660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B47B6"/>
    <w:multiLevelType w:val="hybridMultilevel"/>
    <w:tmpl w:val="58844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077586"/>
    <w:multiLevelType w:val="hybridMultilevel"/>
    <w:tmpl w:val="0C7ADEA4"/>
    <w:lvl w:ilvl="0" w:tplc="B2724B32">
      <w:start w:val="4"/>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5">
    <w:nsid w:val="45035A02"/>
    <w:multiLevelType w:val="hybridMultilevel"/>
    <w:tmpl w:val="AE20B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C61061"/>
    <w:multiLevelType w:val="hybridMultilevel"/>
    <w:tmpl w:val="7AD8168E"/>
    <w:lvl w:ilvl="0" w:tplc="BE7E82C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7">
    <w:nsid w:val="5C240CD4"/>
    <w:multiLevelType w:val="hybridMultilevel"/>
    <w:tmpl w:val="F82C3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C29A4"/>
    <w:multiLevelType w:val="hybridMultilevel"/>
    <w:tmpl w:val="6C660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BF25E6"/>
    <w:multiLevelType w:val="hybridMultilevel"/>
    <w:tmpl w:val="0886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F30E74"/>
    <w:multiLevelType w:val="hybridMultilevel"/>
    <w:tmpl w:val="4A506DFA"/>
    <w:lvl w:ilvl="0" w:tplc="B7642C8C">
      <w:start w:val="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718848E4"/>
    <w:multiLevelType w:val="hybridMultilevel"/>
    <w:tmpl w:val="69C63108"/>
    <w:lvl w:ilvl="0" w:tplc="B8CE44F8">
      <w:start w:val="4"/>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2">
    <w:nsid w:val="75F932A7"/>
    <w:multiLevelType w:val="hybridMultilevel"/>
    <w:tmpl w:val="7AD8168E"/>
    <w:lvl w:ilvl="0" w:tplc="BE7E82C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3">
    <w:nsid w:val="77C636E8"/>
    <w:multiLevelType w:val="hybridMultilevel"/>
    <w:tmpl w:val="6374D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11"/>
  </w:num>
  <w:num w:numId="5">
    <w:abstractNumId w:val="6"/>
  </w:num>
  <w:num w:numId="6">
    <w:abstractNumId w:val="12"/>
  </w:num>
  <w:num w:numId="7">
    <w:abstractNumId w:val="4"/>
  </w:num>
  <w:num w:numId="8">
    <w:abstractNumId w:val="2"/>
  </w:num>
  <w:num w:numId="9">
    <w:abstractNumId w:val="7"/>
  </w:num>
  <w:num w:numId="10">
    <w:abstractNumId w:val="8"/>
  </w:num>
  <w:num w:numId="11">
    <w:abstractNumId w:val="9"/>
  </w:num>
  <w:num w:numId="12">
    <w:abstractNumId w:val="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44E6"/>
    <w:rsid w:val="00000D77"/>
    <w:rsid w:val="000011FA"/>
    <w:rsid w:val="00010A68"/>
    <w:rsid w:val="000214AD"/>
    <w:rsid w:val="00036F1F"/>
    <w:rsid w:val="0004380D"/>
    <w:rsid w:val="000545C2"/>
    <w:rsid w:val="000608AF"/>
    <w:rsid w:val="000713E1"/>
    <w:rsid w:val="0008143E"/>
    <w:rsid w:val="00087354"/>
    <w:rsid w:val="00095876"/>
    <w:rsid w:val="000A3093"/>
    <w:rsid w:val="000C069C"/>
    <w:rsid w:val="000C2B07"/>
    <w:rsid w:val="000E0C21"/>
    <w:rsid w:val="000E13D5"/>
    <w:rsid w:val="000E4D41"/>
    <w:rsid w:val="000E603D"/>
    <w:rsid w:val="000F1EC3"/>
    <w:rsid w:val="00106645"/>
    <w:rsid w:val="00123E9A"/>
    <w:rsid w:val="001479B4"/>
    <w:rsid w:val="001563E9"/>
    <w:rsid w:val="00157B84"/>
    <w:rsid w:val="00160912"/>
    <w:rsid w:val="0017345E"/>
    <w:rsid w:val="00175E5E"/>
    <w:rsid w:val="001831CB"/>
    <w:rsid w:val="00186880"/>
    <w:rsid w:val="00191950"/>
    <w:rsid w:val="001A3308"/>
    <w:rsid w:val="001C0B1F"/>
    <w:rsid w:val="001D14CD"/>
    <w:rsid w:val="001D7394"/>
    <w:rsid w:val="00201724"/>
    <w:rsid w:val="00220B60"/>
    <w:rsid w:val="00244F3E"/>
    <w:rsid w:val="0025245D"/>
    <w:rsid w:val="00260904"/>
    <w:rsid w:val="00271BE5"/>
    <w:rsid w:val="00273291"/>
    <w:rsid w:val="002779F7"/>
    <w:rsid w:val="002815DD"/>
    <w:rsid w:val="002871C8"/>
    <w:rsid w:val="00291541"/>
    <w:rsid w:val="002A2D41"/>
    <w:rsid w:val="002B45FF"/>
    <w:rsid w:val="002B6EF7"/>
    <w:rsid w:val="002C44E2"/>
    <w:rsid w:val="002F24E5"/>
    <w:rsid w:val="002F304D"/>
    <w:rsid w:val="002F3092"/>
    <w:rsid w:val="002F49FE"/>
    <w:rsid w:val="002F790C"/>
    <w:rsid w:val="00306D8C"/>
    <w:rsid w:val="0031028E"/>
    <w:rsid w:val="00315237"/>
    <w:rsid w:val="00322037"/>
    <w:rsid w:val="00322B94"/>
    <w:rsid w:val="00324082"/>
    <w:rsid w:val="00324E11"/>
    <w:rsid w:val="003329CE"/>
    <w:rsid w:val="00337965"/>
    <w:rsid w:val="00345C92"/>
    <w:rsid w:val="00346084"/>
    <w:rsid w:val="00370F62"/>
    <w:rsid w:val="00396254"/>
    <w:rsid w:val="003A08C1"/>
    <w:rsid w:val="003A3214"/>
    <w:rsid w:val="003B0B9C"/>
    <w:rsid w:val="003B6307"/>
    <w:rsid w:val="003C359C"/>
    <w:rsid w:val="003C52CE"/>
    <w:rsid w:val="003F6898"/>
    <w:rsid w:val="00404BCF"/>
    <w:rsid w:val="00411453"/>
    <w:rsid w:val="00415ED0"/>
    <w:rsid w:val="00416CA7"/>
    <w:rsid w:val="00421FEF"/>
    <w:rsid w:val="004237E8"/>
    <w:rsid w:val="00436A0E"/>
    <w:rsid w:val="00451C59"/>
    <w:rsid w:val="00454DCB"/>
    <w:rsid w:val="00454E88"/>
    <w:rsid w:val="00461179"/>
    <w:rsid w:val="00475FE4"/>
    <w:rsid w:val="0047713C"/>
    <w:rsid w:val="004B22D0"/>
    <w:rsid w:val="004C0F5D"/>
    <w:rsid w:val="004C1F85"/>
    <w:rsid w:val="004D4C8F"/>
    <w:rsid w:val="005059F6"/>
    <w:rsid w:val="0051500C"/>
    <w:rsid w:val="005216E5"/>
    <w:rsid w:val="0052309E"/>
    <w:rsid w:val="00535C81"/>
    <w:rsid w:val="00544D03"/>
    <w:rsid w:val="00563B2F"/>
    <w:rsid w:val="00566E99"/>
    <w:rsid w:val="00567D01"/>
    <w:rsid w:val="00585637"/>
    <w:rsid w:val="00587380"/>
    <w:rsid w:val="0059244F"/>
    <w:rsid w:val="00595365"/>
    <w:rsid w:val="00595C9A"/>
    <w:rsid w:val="005A51DE"/>
    <w:rsid w:val="005D0C2B"/>
    <w:rsid w:val="005D29AC"/>
    <w:rsid w:val="005F7E39"/>
    <w:rsid w:val="00607FE8"/>
    <w:rsid w:val="00615A89"/>
    <w:rsid w:val="00633E54"/>
    <w:rsid w:val="006415A7"/>
    <w:rsid w:val="00647948"/>
    <w:rsid w:val="00664954"/>
    <w:rsid w:val="00683083"/>
    <w:rsid w:val="00692010"/>
    <w:rsid w:val="0069750E"/>
    <w:rsid w:val="006A34DE"/>
    <w:rsid w:val="006B2FF1"/>
    <w:rsid w:val="006C70D2"/>
    <w:rsid w:val="006D7E96"/>
    <w:rsid w:val="006F53B7"/>
    <w:rsid w:val="007015D6"/>
    <w:rsid w:val="00701F2C"/>
    <w:rsid w:val="0070247A"/>
    <w:rsid w:val="00703772"/>
    <w:rsid w:val="00713482"/>
    <w:rsid w:val="007223DA"/>
    <w:rsid w:val="00735589"/>
    <w:rsid w:val="00744F44"/>
    <w:rsid w:val="007A556F"/>
    <w:rsid w:val="007B0E73"/>
    <w:rsid w:val="007B1946"/>
    <w:rsid w:val="007B3C28"/>
    <w:rsid w:val="007C1DD7"/>
    <w:rsid w:val="007F06C7"/>
    <w:rsid w:val="007F1656"/>
    <w:rsid w:val="007F7186"/>
    <w:rsid w:val="00800477"/>
    <w:rsid w:val="008013E7"/>
    <w:rsid w:val="00812944"/>
    <w:rsid w:val="008265A1"/>
    <w:rsid w:val="00835157"/>
    <w:rsid w:val="008352C3"/>
    <w:rsid w:val="00835455"/>
    <w:rsid w:val="00835A10"/>
    <w:rsid w:val="00846DFF"/>
    <w:rsid w:val="00860A9B"/>
    <w:rsid w:val="00864C64"/>
    <w:rsid w:val="00873E8D"/>
    <w:rsid w:val="008754B2"/>
    <w:rsid w:val="00880F93"/>
    <w:rsid w:val="008A6400"/>
    <w:rsid w:val="008B3EF5"/>
    <w:rsid w:val="008C228A"/>
    <w:rsid w:val="008D453A"/>
    <w:rsid w:val="008D646F"/>
    <w:rsid w:val="008E258E"/>
    <w:rsid w:val="008F44E6"/>
    <w:rsid w:val="00904D58"/>
    <w:rsid w:val="00916181"/>
    <w:rsid w:val="009231C9"/>
    <w:rsid w:val="0093023C"/>
    <w:rsid w:val="00936B43"/>
    <w:rsid w:val="0094545C"/>
    <w:rsid w:val="00946ED8"/>
    <w:rsid w:val="00953BE0"/>
    <w:rsid w:val="0096259B"/>
    <w:rsid w:val="0098036C"/>
    <w:rsid w:val="00993FAC"/>
    <w:rsid w:val="009A0629"/>
    <w:rsid w:val="009A7F21"/>
    <w:rsid w:val="009B0B86"/>
    <w:rsid w:val="009C0EE9"/>
    <w:rsid w:val="009C32E4"/>
    <w:rsid w:val="009D2F25"/>
    <w:rsid w:val="009D6AA5"/>
    <w:rsid w:val="009F0AF3"/>
    <w:rsid w:val="00A1624E"/>
    <w:rsid w:val="00A27F84"/>
    <w:rsid w:val="00A41F57"/>
    <w:rsid w:val="00A51B93"/>
    <w:rsid w:val="00A51CEC"/>
    <w:rsid w:val="00A53CC5"/>
    <w:rsid w:val="00A63B2A"/>
    <w:rsid w:val="00A856AD"/>
    <w:rsid w:val="00A86B69"/>
    <w:rsid w:val="00A90075"/>
    <w:rsid w:val="00A90FF2"/>
    <w:rsid w:val="00A93380"/>
    <w:rsid w:val="00A97B24"/>
    <w:rsid w:val="00AB782C"/>
    <w:rsid w:val="00AC1A7F"/>
    <w:rsid w:val="00AC1E98"/>
    <w:rsid w:val="00AC26E9"/>
    <w:rsid w:val="00AD7EE6"/>
    <w:rsid w:val="00AF0762"/>
    <w:rsid w:val="00AF33C2"/>
    <w:rsid w:val="00B0068F"/>
    <w:rsid w:val="00B40EE3"/>
    <w:rsid w:val="00B4235F"/>
    <w:rsid w:val="00B52EB4"/>
    <w:rsid w:val="00B55260"/>
    <w:rsid w:val="00B66673"/>
    <w:rsid w:val="00B85595"/>
    <w:rsid w:val="00B9113E"/>
    <w:rsid w:val="00B97ED4"/>
    <w:rsid w:val="00BA5B6A"/>
    <w:rsid w:val="00BB37AE"/>
    <w:rsid w:val="00BF1740"/>
    <w:rsid w:val="00BF29E0"/>
    <w:rsid w:val="00C00011"/>
    <w:rsid w:val="00C11B0F"/>
    <w:rsid w:val="00C15559"/>
    <w:rsid w:val="00C15FCE"/>
    <w:rsid w:val="00C324D9"/>
    <w:rsid w:val="00C35A34"/>
    <w:rsid w:val="00C42F9D"/>
    <w:rsid w:val="00C45378"/>
    <w:rsid w:val="00C54FFF"/>
    <w:rsid w:val="00C64A1B"/>
    <w:rsid w:val="00C7660E"/>
    <w:rsid w:val="00C82283"/>
    <w:rsid w:val="00C86B2E"/>
    <w:rsid w:val="00CA1533"/>
    <w:rsid w:val="00CA1576"/>
    <w:rsid w:val="00CC29CC"/>
    <w:rsid w:val="00CC4FFB"/>
    <w:rsid w:val="00CE054F"/>
    <w:rsid w:val="00CE111C"/>
    <w:rsid w:val="00CE160F"/>
    <w:rsid w:val="00CE72D1"/>
    <w:rsid w:val="00CF0087"/>
    <w:rsid w:val="00CF18E4"/>
    <w:rsid w:val="00D05ACF"/>
    <w:rsid w:val="00D40E06"/>
    <w:rsid w:val="00D53BD8"/>
    <w:rsid w:val="00D57027"/>
    <w:rsid w:val="00D63A17"/>
    <w:rsid w:val="00D77223"/>
    <w:rsid w:val="00DA1EB8"/>
    <w:rsid w:val="00DA35BD"/>
    <w:rsid w:val="00DA7859"/>
    <w:rsid w:val="00DA7AE8"/>
    <w:rsid w:val="00DC0868"/>
    <w:rsid w:val="00DC1D6D"/>
    <w:rsid w:val="00DC3A2D"/>
    <w:rsid w:val="00DC7A71"/>
    <w:rsid w:val="00DE3ACE"/>
    <w:rsid w:val="00DF4F00"/>
    <w:rsid w:val="00DF5A67"/>
    <w:rsid w:val="00E13580"/>
    <w:rsid w:val="00E31AF5"/>
    <w:rsid w:val="00E76AFE"/>
    <w:rsid w:val="00E83DC9"/>
    <w:rsid w:val="00E857AD"/>
    <w:rsid w:val="00E860AA"/>
    <w:rsid w:val="00E91948"/>
    <w:rsid w:val="00E97B69"/>
    <w:rsid w:val="00EA7A60"/>
    <w:rsid w:val="00EB5191"/>
    <w:rsid w:val="00EB5B88"/>
    <w:rsid w:val="00EC00B9"/>
    <w:rsid w:val="00EC3084"/>
    <w:rsid w:val="00EC42A1"/>
    <w:rsid w:val="00ED07C2"/>
    <w:rsid w:val="00EE115B"/>
    <w:rsid w:val="00EE5A38"/>
    <w:rsid w:val="00EF6471"/>
    <w:rsid w:val="00F0776F"/>
    <w:rsid w:val="00F20BFA"/>
    <w:rsid w:val="00F26B18"/>
    <w:rsid w:val="00F32618"/>
    <w:rsid w:val="00F35F67"/>
    <w:rsid w:val="00F411E8"/>
    <w:rsid w:val="00F416F1"/>
    <w:rsid w:val="00F66B49"/>
    <w:rsid w:val="00F767EA"/>
    <w:rsid w:val="00F80C11"/>
    <w:rsid w:val="00F904D6"/>
    <w:rsid w:val="00F94346"/>
    <w:rsid w:val="00FA0E0C"/>
    <w:rsid w:val="00FA734E"/>
    <w:rsid w:val="00FF1D59"/>
    <w:rsid w:val="00FF3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_x0000_s1080"/>
        <o:r id="V:Rule2" type="connector" idref="#_x0000_s1069"/>
        <o:r id="V:Rule3" type="connector" idref="#_x0000_s1079"/>
        <o:r id="V:Rule4" type="connector" idref="#_x0000_s1077"/>
        <o:r id="V:Rule5" type="connector" idref="#_x0000_s1043"/>
        <o:r id="V:Rule6" type="connector" idref="#_x0000_s1056"/>
        <o:r id="V:Rule7" type="connector" idref="#_x0000_s1050"/>
        <o:r id="V:Rule8" type="connector" idref="#_x0000_s1055"/>
        <o:r id="V:Rule9" type="connector" idref="#_x0000_s1038"/>
        <o:r id="V:Rule10" type="connector" idref="#_x0000_s1063"/>
        <o:r id="V:Rule11" type="connector" idref="#_x0000_s1046"/>
        <o:r id="V:Rule12" type="connector" idref="#_x0000_s1044"/>
        <o:r id="V:Rule13" type="connector" idref="#_x0000_s1058"/>
        <o:r id="V:Rule14" type="connector" idref="#_x0000_s1070"/>
        <o:r id="V:Rule15" type="connector" idref="#_x0000_s1042"/>
        <o:r id="V:Rule16" type="connector" idref="#_x0000_s1045"/>
        <o:r id="V:Rule17" type="connector" idref="#_x0000_s1057"/>
        <o:r id="V:Rule18" type="connector" idref="#_x0000_s1062"/>
        <o:r id="V:Rule19" type="connector" idref="#_x0000_s1059"/>
        <o:r id="V:Rule20" type="connector" idref="#_x0000_s1081"/>
        <o:r id="V:Rule21" type="connector" idref="#_x0000_s1049"/>
        <o:r id="V:Rule22" type="connector" idref="#_x0000_s1052"/>
        <o:r id="V:Rule23" type="connector" idref="#_x0000_s1067"/>
        <o:r id="V:Rule24" type="connector" idref="#_x0000_s1047"/>
        <o:r id="V:Rule25" type="connector" idref="#_x0000_s1078"/>
        <o:r id="V:Rule26" type="connector" idref="#_x0000_s1071"/>
        <o:r id="V:Rule27" type="connector" idref="#_x0000_s1083"/>
        <o:r id="V:Rule28" type="connector" idref="#_x0000_s1082"/>
        <o:r id="V:Rule29" type="connector" idref="#_x0000_s1039"/>
        <o:r id="V:Rule30" type="connector" idref="#_x0000_s1068"/>
        <o:r id="V:Rule31" type="connector" idref="#_x0000_s1060"/>
        <o:r id="V:Rule32" type="connector" idref="#_x0000_s1061"/>
        <o:r id="V:Rule33" type="connector" idref="#_x0000_s1041"/>
        <o:r id="V:Rule34" type="connector" idref="#_x0000_s1040"/>
        <o:r id="V:Rule35"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00"/>
    <w:pPr>
      <w:spacing w:after="200" w:line="276" w:lineRule="auto"/>
    </w:pPr>
    <w:rPr>
      <w:rFonts w:ascii="Calibri" w:eastAsia="Times New Roman" w:hAnsi="Calibri" w:cs="Calibri"/>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CF9"/>
    <w:pPr>
      <w:widowControl w:val="0"/>
      <w:spacing w:after="0" w:line="240" w:lineRule="auto"/>
    </w:pPr>
    <w:rPr>
      <w:rFonts w:ascii="Arial Unicode MS" w:eastAsia="Arial Unicode MS" w:hAnsi="Arial Unicode MS" w:cs="Arial Unicode MS"/>
      <w:kern w:val="0"/>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мой,ТЗ список,Нумерованый список,List Paragraph1"/>
    <w:basedOn w:val="a"/>
    <w:link w:val="a5"/>
    <w:uiPriority w:val="34"/>
    <w:qFormat/>
    <w:rsid w:val="00FF3CF9"/>
    <w:pPr>
      <w:ind w:left="720"/>
      <w:contextualSpacing/>
    </w:pPr>
  </w:style>
  <w:style w:type="character" w:customStyle="1" w:styleId="1">
    <w:name w:val="Заголовок №1_"/>
    <w:basedOn w:val="a0"/>
    <w:link w:val="10"/>
    <w:rsid w:val="00FF3CF9"/>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FF3CF9"/>
    <w:pPr>
      <w:widowControl w:val="0"/>
      <w:shd w:val="clear" w:color="auto" w:fill="FFFFFF"/>
      <w:spacing w:before="300" w:after="0" w:line="317" w:lineRule="exact"/>
      <w:ind w:hanging="1440"/>
      <w:jc w:val="both"/>
      <w:outlineLvl w:val="0"/>
    </w:pPr>
    <w:rPr>
      <w:rFonts w:ascii="Times New Roman" w:hAnsi="Times New Roman" w:cs="Times New Roman"/>
      <w:b/>
      <w:bCs/>
      <w:kern w:val="2"/>
      <w:sz w:val="28"/>
      <w:szCs w:val="28"/>
      <w:lang w:eastAsia="en-US"/>
    </w:rPr>
  </w:style>
  <w:style w:type="paragraph" w:customStyle="1" w:styleId="Default">
    <w:name w:val="Default"/>
    <w:rsid w:val="00FF3CF9"/>
    <w:pPr>
      <w:autoSpaceDE w:val="0"/>
      <w:autoSpaceDN w:val="0"/>
      <w:adjustRightInd w:val="0"/>
      <w:spacing w:after="0" w:line="240" w:lineRule="auto"/>
    </w:pPr>
    <w:rPr>
      <w:rFonts w:ascii="Calibri" w:eastAsia="Times New Roman" w:hAnsi="Calibri" w:cs="Calibri"/>
      <w:color w:val="000000"/>
      <w:kern w:val="0"/>
      <w:sz w:val="24"/>
      <w:szCs w:val="24"/>
      <w:lang w:eastAsia="ru-RU"/>
    </w:rPr>
  </w:style>
  <w:style w:type="paragraph" w:styleId="a6">
    <w:name w:val="footer"/>
    <w:basedOn w:val="a"/>
    <w:link w:val="a7"/>
    <w:uiPriority w:val="99"/>
    <w:unhideWhenUsed/>
    <w:rsid w:val="00FF3C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3CF9"/>
    <w:rPr>
      <w:rFonts w:ascii="Calibri" w:eastAsia="Times New Roman" w:hAnsi="Calibri" w:cs="Calibri"/>
      <w:kern w:val="0"/>
      <w:lang w:eastAsia="ru-RU"/>
    </w:rPr>
  </w:style>
  <w:style w:type="character" w:customStyle="1" w:styleId="a5">
    <w:name w:val="Абзац списка Знак"/>
    <w:aliases w:val="мой Знак,ТЗ список Знак,Нумерованый список Знак,List Paragraph1 Знак"/>
    <w:link w:val="a4"/>
    <w:uiPriority w:val="34"/>
    <w:locked/>
    <w:rsid w:val="00FF3CF9"/>
    <w:rPr>
      <w:rFonts w:ascii="Calibri" w:eastAsia="Times New Roman" w:hAnsi="Calibri" w:cs="Calibri"/>
      <w:kern w:val="0"/>
      <w:lang w:eastAsia="ru-RU"/>
    </w:rPr>
  </w:style>
  <w:style w:type="table" w:customStyle="1" w:styleId="11">
    <w:name w:val="Сетка таблицы1"/>
    <w:basedOn w:val="a1"/>
    <w:uiPriority w:val="59"/>
    <w:qFormat/>
    <w:rsid w:val="00FF3CF9"/>
    <w:pPr>
      <w:spacing w:after="0" w:line="240" w:lineRule="auto"/>
    </w:pPr>
    <w:rPr>
      <w:rFonts w:eastAsia="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рижатый влево"/>
    <w:basedOn w:val="a"/>
    <w:next w:val="a"/>
    <w:uiPriority w:val="99"/>
    <w:rsid w:val="00FF3CF9"/>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styleId="a9">
    <w:name w:val="Normal (Web)"/>
    <w:basedOn w:val="a"/>
    <w:uiPriority w:val="99"/>
    <w:unhideWhenUsed/>
    <w:rsid w:val="00A1624E"/>
    <w:pPr>
      <w:spacing w:before="100" w:beforeAutospacing="1" w:after="100" w:afterAutospacing="1" w:line="240" w:lineRule="auto"/>
    </w:pPr>
    <w:rPr>
      <w:rFonts w:ascii="Times New Roman" w:hAnsi="Times New Roman" w:cs="Times New Roman"/>
      <w:sz w:val="24"/>
      <w:szCs w:val="24"/>
    </w:rPr>
  </w:style>
  <w:style w:type="character" w:customStyle="1" w:styleId="2">
    <w:name w:val="Основной текст2"/>
    <w:uiPriority w:val="99"/>
    <w:rsid w:val="00A1624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styleId="aa">
    <w:name w:val="Strong"/>
    <w:qFormat/>
    <w:rsid w:val="00A1624E"/>
    <w:rPr>
      <w:b/>
      <w:bCs/>
    </w:rPr>
  </w:style>
  <w:style w:type="paragraph" w:styleId="ab">
    <w:name w:val="No Spacing"/>
    <w:link w:val="ac"/>
    <w:uiPriority w:val="1"/>
    <w:qFormat/>
    <w:rsid w:val="00873E8D"/>
    <w:pPr>
      <w:spacing w:after="0" w:line="240" w:lineRule="auto"/>
    </w:pPr>
    <w:rPr>
      <w:rFonts w:eastAsiaTheme="minorEastAsia"/>
      <w:kern w:val="0"/>
      <w:lang w:eastAsia="ru-RU"/>
    </w:rPr>
  </w:style>
  <w:style w:type="character" w:customStyle="1" w:styleId="ac">
    <w:name w:val="Без интервала Знак"/>
    <w:link w:val="ab"/>
    <w:uiPriority w:val="1"/>
    <w:rsid w:val="00873E8D"/>
    <w:rPr>
      <w:rFonts w:eastAsiaTheme="minorEastAsia"/>
      <w:kern w:val="0"/>
      <w:lang w:eastAsia="ru-RU"/>
    </w:rPr>
  </w:style>
  <w:style w:type="character" w:styleId="ad">
    <w:name w:val="Hyperlink"/>
    <w:basedOn w:val="a0"/>
    <w:uiPriority w:val="99"/>
    <w:unhideWhenUsed/>
    <w:rsid w:val="00324082"/>
    <w:rPr>
      <w:color w:val="0563C1" w:themeColor="hyperlink"/>
      <w:u w:val="single"/>
    </w:rPr>
  </w:style>
  <w:style w:type="paragraph" w:styleId="ae">
    <w:name w:val="Balloon Text"/>
    <w:basedOn w:val="a"/>
    <w:link w:val="af"/>
    <w:uiPriority w:val="99"/>
    <w:semiHidden/>
    <w:unhideWhenUsed/>
    <w:rsid w:val="00C11B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1B0F"/>
    <w:rPr>
      <w:rFonts w:ascii="Tahoma" w:eastAsia="Times New Roman" w:hAnsi="Tahoma" w:cs="Tahoma"/>
      <w:kern w:val="0"/>
      <w:sz w:val="16"/>
      <w:szCs w:val="16"/>
      <w:lang w:eastAsia="ru-RU"/>
    </w:rPr>
  </w:style>
  <w:style w:type="character" w:customStyle="1" w:styleId="c2">
    <w:name w:val="c2"/>
    <w:basedOn w:val="a0"/>
    <w:rsid w:val="007B0E73"/>
  </w:style>
  <w:style w:type="character" w:customStyle="1" w:styleId="c10">
    <w:name w:val="c10"/>
    <w:basedOn w:val="a0"/>
    <w:rsid w:val="007B0E73"/>
  </w:style>
  <w:style w:type="paragraph" w:styleId="af0">
    <w:name w:val="header"/>
    <w:basedOn w:val="a"/>
    <w:link w:val="af1"/>
    <w:uiPriority w:val="99"/>
    <w:unhideWhenUsed/>
    <w:rsid w:val="00835A1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35A10"/>
    <w:rPr>
      <w:rFonts w:ascii="Calibri" w:eastAsia="Times New Roman" w:hAnsi="Calibri" w:cs="Calibr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kursk-sosh17.ru/vnytri-ychebn-deiatelnost/shkolnyj-sportivnyj-klub-qkuryaneq.html" TargetMode="External"/><Relationship Id="rId26" Type="http://schemas.openxmlformats.org/officeDocument/2006/relationships/hyperlink" Target="https://vk.com/kiro46" TargetMode="External"/><Relationship Id="rId3" Type="http://schemas.openxmlformats.org/officeDocument/2006/relationships/styles" Target="styles.xml"/><Relationship Id="rId21" Type="http://schemas.openxmlformats.org/officeDocument/2006/relationships/hyperlink" Target="https://vk.com/minprosvet"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vk.com/club186678899"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vk.com/17kursk" TargetMode="External"/><Relationship Id="rId29" Type="http://schemas.openxmlformats.org/officeDocument/2006/relationships/hyperlink" Target="http://sad98ku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vk.com/harmony.kurs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1073;&#1091;&#1076;&#1100;&#1074;&#1076;&#1074;&#1080;&#1078;&#1077;&#1085;&#1080;&#1080;.&#1088;&#1092;/" TargetMode="External"/><Relationship Id="rId28" Type="http://schemas.openxmlformats.org/officeDocument/2006/relationships/hyperlink" Target="https://vk.com/rosgvardkursk" TargetMode="External"/><Relationship Id="rId10" Type="http://schemas.openxmlformats.org/officeDocument/2006/relationships/chart" Target="charts/chart1.xml"/><Relationship Id="rId19" Type="http://schemas.openxmlformats.org/officeDocument/2006/relationships/hyperlink" Target="https://vk.com/17kurs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hyperlink" Target="https://vk.com/mypervie?ysclid=lul9k0mrf0414861372" TargetMode="External"/><Relationship Id="rId27" Type="http://schemas.openxmlformats.org/officeDocument/2006/relationships/hyperlink" Target="https://vk.com/ddt_kursk"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3;&#1052;&#1056;\&#1057;&#1040;&#1052;&#1054;&#1054;&#1041;&#1057;&#1051;&#1045;&#1044;&#1054;&#1042;&#1040;&#1053;&#1048;&#1045;%20&#1064;&#1050;&#1054;&#1051;&#1067;\2024\&#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3;&#1052;&#1056;\&#1057;&#1040;&#1052;&#1054;&#1054;&#1041;&#1057;&#1051;&#1045;&#1044;&#1054;&#1042;&#1040;&#1053;&#1048;&#1045;%20&#1064;&#1050;&#1054;&#1051;&#1067;\2024\&#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3;&#1052;&#1056;\&#1057;&#1040;&#1052;&#1054;&#1054;&#1041;&#1057;&#1051;&#1045;&#1044;&#1054;&#1042;&#1040;&#1053;&#1048;&#1045;%20&#1064;&#1050;&#1054;&#1051;&#1067;\2024\&#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3;&#1052;&#1056;\&#1057;&#1040;&#1052;&#1054;&#1054;&#1041;&#1057;&#1051;&#1045;&#1044;&#1054;&#1042;&#1040;&#1053;&#1048;&#1045;%20&#1064;&#1050;&#1054;&#1051;&#1067;\2024\&#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3;&#1052;&#1056;\&#1057;&#1040;&#1052;&#1054;&#1054;&#1041;&#1057;&#1051;&#1045;&#1044;&#1054;&#1042;&#1040;&#1053;&#1048;&#1045;%20&#1064;&#1050;&#1054;&#1051;&#1067;\2024\&#1051;&#1080;&#1089;&#1090;%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3;&#1052;&#1056;\&#1057;&#1040;&#1052;&#1054;&#1054;&#1041;&#1057;&#1051;&#1045;&#1044;&#1054;&#1042;&#1040;&#1053;&#1048;&#1045;%20&#1064;&#1050;&#1054;&#1051;&#1067;\2024\&#1051;&#1080;&#1089;&#1090;%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3;&#1052;&#1056;\&#1057;&#1040;&#1052;&#1054;&#1054;&#1041;&#1057;&#1051;&#1045;&#1044;&#1054;&#1042;&#1040;&#1053;&#1048;&#1045;%20&#1064;&#1050;&#1054;&#1051;&#1067;\2024\&#1051;&#1080;&#1089;&#1090;%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3;&#1052;&#1056;\&#1057;&#1040;&#1052;&#1054;&#1054;&#1041;&#1057;&#1051;&#1045;&#1044;&#1054;&#1042;&#1040;&#1053;&#1048;&#1045;%20&#1064;&#1050;&#1054;&#1051;&#1067;\2024\&#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b="1" i="0" baseline="0">
                <a:effectLst/>
                <a:latin typeface="Times New Roman" pitchFamily="18" charset="0"/>
                <a:cs typeface="Times New Roman" pitchFamily="18" charset="0"/>
              </a:rPr>
              <a:t>Количественные характеристики контингента обучающихся за 4 года </a:t>
            </a:r>
            <a:endParaRPr lang="ru-RU" sz="1600">
              <a:effectLst/>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Лист1!$C$5:$C$6</c:f>
              <c:strCache>
                <c:ptCount val="1"/>
                <c:pt idx="0">
                  <c:v>1-4 классы</c:v>
                </c:pt>
              </c:strCache>
            </c:strRef>
          </c:tx>
          <c:invertIfNegative val="0"/>
          <c:dPt>
            <c:idx val="0"/>
            <c:invertIfNegative val="0"/>
            <c:bubble3D val="0"/>
            <c:spPr>
              <a:ln>
                <a:solidFill>
                  <a:sysClr val="windowText" lastClr="000000"/>
                </a:solidFill>
              </a:ln>
            </c:spPr>
          </c:dPt>
          <c:dLbls>
            <c:dLbl>
              <c:idx val="0"/>
              <c:layout>
                <c:manualLayout>
                  <c:x val="-5.2185257664709717E-3"/>
                  <c:y val="-4.2553191489361816E-3"/>
                </c:manualLayout>
              </c:layout>
              <c:showLegendKey val="0"/>
              <c:showVal val="1"/>
              <c:showCatName val="0"/>
              <c:showSerName val="0"/>
              <c:showPercent val="0"/>
              <c:showBubbleSize val="0"/>
            </c:dLbl>
            <c:dLbl>
              <c:idx val="1"/>
              <c:layout>
                <c:manualLayout>
                  <c:x val="-7.8277886497064575E-3"/>
                  <c:y val="0"/>
                </c:manualLayout>
              </c:layout>
              <c:showLegendKey val="0"/>
              <c:showVal val="1"/>
              <c:showCatName val="0"/>
              <c:showSerName val="0"/>
              <c:showPercent val="0"/>
              <c:showBubbleSize val="0"/>
            </c:dLbl>
            <c:dLbl>
              <c:idx val="2"/>
              <c:layout>
                <c:manualLayout>
                  <c:x val="-1.3046314416177462E-2"/>
                  <c:y val="0"/>
                </c:manualLayout>
              </c:layout>
              <c:showLegendKey val="0"/>
              <c:showVal val="1"/>
              <c:showCatName val="0"/>
              <c:showSerName val="0"/>
              <c:showPercent val="0"/>
              <c:showBubbleSize val="0"/>
            </c:dLbl>
            <c:dLbl>
              <c:idx val="3"/>
              <c:layout>
                <c:manualLayout>
                  <c:x val="-7.8277886497064575E-3"/>
                  <c:y val="0"/>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Лист1!$B$7:$B$10</c:f>
              <c:strCache>
                <c:ptCount val="4"/>
                <c:pt idx="0">
                  <c:v>2021 г.</c:v>
                </c:pt>
                <c:pt idx="1">
                  <c:v>2022 г.</c:v>
                </c:pt>
                <c:pt idx="2">
                  <c:v>2023 г.</c:v>
                </c:pt>
                <c:pt idx="3">
                  <c:v>2024 г.</c:v>
                </c:pt>
              </c:strCache>
            </c:strRef>
          </c:cat>
          <c:val>
            <c:numRef>
              <c:f>Лист1!$C$7:$C$10</c:f>
              <c:numCache>
                <c:formatCode>General</c:formatCode>
                <c:ptCount val="4"/>
                <c:pt idx="0">
                  <c:v>212</c:v>
                </c:pt>
                <c:pt idx="1">
                  <c:v>216</c:v>
                </c:pt>
                <c:pt idx="2">
                  <c:v>199</c:v>
                </c:pt>
                <c:pt idx="3">
                  <c:v>176</c:v>
                </c:pt>
              </c:numCache>
            </c:numRef>
          </c:val>
        </c:ser>
        <c:ser>
          <c:idx val="1"/>
          <c:order val="1"/>
          <c:tx>
            <c:strRef>
              <c:f>Лист1!$D$5:$D$6</c:f>
              <c:strCache>
                <c:ptCount val="1"/>
                <c:pt idx="0">
                  <c:v>5-9 классы</c:v>
                </c:pt>
              </c:strCache>
            </c:strRef>
          </c:tx>
          <c:spPr>
            <a:ln>
              <a:solidFill>
                <a:sysClr val="windowText" lastClr="000000"/>
              </a:solidFill>
            </a:ln>
          </c:spPr>
          <c:invertIfNegative val="0"/>
          <c:dLbls>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Лист1!$B$7:$B$10</c:f>
              <c:strCache>
                <c:ptCount val="4"/>
                <c:pt idx="0">
                  <c:v>2021 г.</c:v>
                </c:pt>
                <c:pt idx="1">
                  <c:v>2022 г.</c:v>
                </c:pt>
                <c:pt idx="2">
                  <c:v>2023 г.</c:v>
                </c:pt>
                <c:pt idx="3">
                  <c:v>2024 г.</c:v>
                </c:pt>
              </c:strCache>
            </c:strRef>
          </c:cat>
          <c:val>
            <c:numRef>
              <c:f>Лист1!$D$7:$D$10</c:f>
              <c:numCache>
                <c:formatCode>General</c:formatCode>
                <c:ptCount val="4"/>
                <c:pt idx="0">
                  <c:v>311</c:v>
                </c:pt>
                <c:pt idx="1">
                  <c:v>324</c:v>
                </c:pt>
                <c:pt idx="2">
                  <c:v>305</c:v>
                </c:pt>
                <c:pt idx="3">
                  <c:v>281</c:v>
                </c:pt>
              </c:numCache>
            </c:numRef>
          </c:val>
        </c:ser>
        <c:ser>
          <c:idx val="2"/>
          <c:order val="2"/>
          <c:tx>
            <c:strRef>
              <c:f>Лист1!$E$5:$E$6</c:f>
              <c:strCache>
                <c:ptCount val="1"/>
                <c:pt idx="0">
                  <c:v>10-11 классы</c:v>
                </c:pt>
              </c:strCache>
            </c:strRef>
          </c:tx>
          <c:spPr>
            <a:ln>
              <a:solidFill>
                <a:sysClr val="windowText" lastClr="000000"/>
              </a:solidFill>
            </a:ln>
          </c:spPr>
          <c:invertIfNegative val="0"/>
          <c:dLbls>
            <c:dLbl>
              <c:idx val="0"/>
              <c:layout>
                <c:manualLayout>
                  <c:x val="1.565557729941297E-2"/>
                  <c:y val="-4.2553191489361816E-3"/>
                </c:manualLayout>
              </c:layout>
              <c:showLegendKey val="0"/>
              <c:showVal val="1"/>
              <c:showCatName val="0"/>
              <c:showSerName val="0"/>
              <c:showPercent val="0"/>
              <c:showBubbleSize val="0"/>
            </c:dLbl>
            <c:dLbl>
              <c:idx val="1"/>
              <c:layout>
                <c:manualLayout>
                  <c:x val="1.5655577299412998E-2"/>
                  <c:y val="-8.5106382978723753E-3"/>
                </c:manualLayout>
              </c:layout>
              <c:showLegendKey val="0"/>
              <c:showVal val="1"/>
              <c:showCatName val="0"/>
              <c:showSerName val="0"/>
              <c:showPercent val="0"/>
              <c:showBubbleSize val="0"/>
            </c:dLbl>
            <c:dLbl>
              <c:idx val="2"/>
              <c:layout>
                <c:manualLayout>
                  <c:x val="1.5655577299412998E-2"/>
                  <c:y val="-8.5106382978723753E-3"/>
                </c:manualLayout>
              </c:layout>
              <c:showLegendKey val="0"/>
              <c:showVal val="1"/>
              <c:showCatName val="0"/>
              <c:showSerName val="0"/>
              <c:showPercent val="0"/>
              <c:showBubbleSize val="0"/>
            </c:dLbl>
            <c:dLbl>
              <c:idx val="3"/>
              <c:layout>
                <c:manualLayout>
                  <c:x val="2.0874103065883973E-2"/>
                  <c:y val="-1.2765957446808543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Лист1!$B$7:$B$10</c:f>
              <c:strCache>
                <c:ptCount val="4"/>
                <c:pt idx="0">
                  <c:v>2021 г.</c:v>
                </c:pt>
                <c:pt idx="1">
                  <c:v>2022 г.</c:v>
                </c:pt>
                <c:pt idx="2">
                  <c:v>2023 г.</c:v>
                </c:pt>
                <c:pt idx="3">
                  <c:v>2024 г.</c:v>
                </c:pt>
              </c:strCache>
            </c:strRef>
          </c:cat>
          <c:val>
            <c:numRef>
              <c:f>Лист1!$E$7:$E$10</c:f>
              <c:numCache>
                <c:formatCode>General</c:formatCode>
                <c:ptCount val="4"/>
                <c:pt idx="0">
                  <c:v>44</c:v>
                </c:pt>
                <c:pt idx="1">
                  <c:v>47</c:v>
                </c:pt>
                <c:pt idx="2">
                  <c:v>42</c:v>
                </c:pt>
                <c:pt idx="3">
                  <c:v>43</c:v>
                </c:pt>
              </c:numCache>
            </c:numRef>
          </c:val>
        </c:ser>
        <c:dLbls>
          <c:showLegendKey val="0"/>
          <c:showVal val="0"/>
          <c:showCatName val="0"/>
          <c:showSerName val="0"/>
          <c:showPercent val="0"/>
          <c:showBubbleSize val="0"/>
        </c:dLbls>
        <c:gapWidth val="150"/>
        <c:shape val="box"/>
        <c:axId val="238088576"/>
        <c:axId val="238090112"/>
        <c:axId val="0"/>
      </c:bar3DChart>
      <c:catAx>
        <c:axId val="238088576"/>
        <c:scaling>
          <c:orientation val="minMax"/>
        </c:scaling>
        <c:delete val="0"/>
        <c:axPos val="b"/>
        <c:majorTickMark val="none"/>
        <c:minorTickMark val="none"/>
        <c:tickLblPos val="nextTo"/>
        <c:txPr>
          <a:bodyPr/>
          <a:lstStyle/>
          <a:p>
            <a:pPr>
              <a:defRPr sz="1200" b="1">
                <a:latin typeface="Times New Roman" pitchFamily="18" charset="0"/>
                <a:cs typeface="Times New Roman" pitchFamily="18" charset="0"/>
              </a:defRPr>
            </a:pPr>
            <a:endParaRPr lang="ru-RU"/>
          </a:p>
        </c:txPr>
        <c:crossAx val="238090112"/>
        <c:crosses val="autoZero"/>
        <c:auto val="1"/>
        <c:lblAlgn val="ctr"/>
        <c:lblOffset val="100"/>
        <c:noMultiLvlLbl val="0"/>
      </c:catAx>
      <c:valAx>
        <c:axId val="238090112"/>
        <c:scaling>
          <c:orientation val="minMax"/>
        </c:scaling>
        <c:delete val="0"/>
        <c:axPos val="l"/>
        <c:majorGridlines/>
        <c:numFmt formatCode="General" sourceLinked="1"/>
        <c:majorTickMark val="none"/>
        <c:minorTickMark val="none"/>
        <c:tickLblPos val="nextTo"/>
        <c:txPr>
          <a:bodyPr/>
          <a:lstStyle/>
          <a:p>
            <a:pPr>
              <a:defRPr sz="1000" b="1">
                <a:latin typeface="Times New Roman" pitchFamily="18" charset="0"/>
                <a:cs typeface="Times New Roman" pitchFamily="18" charset="0"/>
              </a:defRPr>
            </a:pPr>
            <a:endParaRPr lang="ru-RU"/>
          </a:p>
        </c:txPr>
        <c:crossAx val="238088576"/>
        <c:crosses val="autoZero"/>
        <c:crossBetween val="between"/>
      </c:valAx>
    </c:plotArea>
    <c:legend>
      <c:legendPos val="r"/>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b="1" i="0" baseline="0">
                <a:effectLst/>
                <a:latin typeface="Times New Roman" pitchFamily="18" charset="0"/>
                <a:cs typeface="Times New Roman" pitchFamily="18" charset="0"/>
              </a:rPr>
              <a:t>Результаты всероссийских проверочных работ по русскому языку (количество участников, получивших удовлетворительный результат, абс,%)</a:t>
            </a:r>
            <a:endParaRPr lang="ru-RU" sz="1600">
              <a:effectLst/>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Лист2!$C$3</c:f>
              <c:strCache>
                <c:ptCount val="1"/>
                <c:pt idx="0">
                  <c:v>2021 г.</c:v>
                </c:pt>
              </c:strCache>
            </c:strRef>
          </c:tx>
          <c:spPr>
            <a:ln>
              <a:solidFill>
                <a:sysClr val="windowText" lastClr="000000"/>
              </a:solidFill>
            </a:ln>
          </c:spPr>
          <c:invertIfNegative val="0"/>
          <c:dLbls>
            <c:dLbl>
              <c:idx val="0"/>
              <c:layout>
                <c:manualLayout>
                  <c:x val="-7.3461891643709833E-3"/>
                  <c:y val="-3.4812871223077664E-3"/>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Лист2!$B$4:$B$8</c:f>
              <c:strCache>
                <c:ptCount val="5"/>
                <c:pt idx="0">
                  <c:v>4 классы</c:v>
                </c:pt>
                <c:pt idx="1">
                  <c:v>5 классы</c:v>
                </c:pt>
                <c:pt idx="2">
                  <c:v>6 классы</c:v>
                </c:pt>
                <c:pt idx="3">
                  <c:v>7 классы</c:v>
                </c:pt>
                <c:pt idx="4">
                  <c:v>8 классы</c:v>
                </c:pt>
              </c:strCache>
            </c:strRef>
          </c:cat>
          <c:val>
            <c:numRef>
              <c:f>Лист2!$C$4:$C$8</c:f>
              <c:numCache>
                <c:formatCode>General</c:formatCode>
                <c:ptCount val="5"/>
                <c:pt idx="0">
                  <c:v>96.669999999999987</c:v>
                </c:pt>
                <c:pt idx="1">
                  <c:v>92.2</c:v>
                </c:pt>
                <c:pt idx="2">
                  <c:v>96</c:v>
                </c:pt>
                <c:pt idx="3">
                  <c:v>100</c:v>
                </c:pt>
                <c:pt idx="4">
                  <c:v>96</c:v>
                </c:pt>
              </c:numCache>
            </c:numRef>
          </c:val>
        </c:ser>
        <c:ser>
          <c:idx val="1"/>
          <c:order val="1"/>
          <c:tx>
            <c:strRef>
              <c:f>Лист2!$D$3</c:f>
              <c:strCache>
                <c:ptCount val="1"/>
                <c:pt idx="0">
                  <c:v>2022 г.</c:v>
                </c:pt>
              </c:strCache>
            </c:strRef>
          </c:tx>
          <c:spPr>
            <a:ln>
              <a:solidFill>
                <a:sysClr val="windowText" lastClr="000000"/>
              </a:solidFill>
            </a:ln>
          </c:spPr>
          <c:invertIfNegative val="0"/>
          <c:dLbls>
            <c:dLbl>
              <c:idx val="0"/>
              <c:layout>
                <c:manualLayout>
                  <c:x val="-5.5096418732782527E-3"/>
                  <c:y val="0"/>
                </c:manualLayout>
              </c:layout>
              <c:showLegendKey val="0"/>
              <c:showVal val="1"/>
              <c:showCatName val="0"/>
              <c:showSerName val="0"/>
              <c:showPercent val="0"/>
              <c:showBubbleSize val="0"/>
            </c:dLbl>
            <c:dLbl>
              <c:idx val="1"/>
              <c:layout>
                <c:manualLayout>
                  <c:x val="-5.8248303804807082E-3"/>
                  <c:y val="0"/>
                </c:manualLayout>
              </c:layout>
              <c:showLegendKey val="0"/>
              <c:showVal val="1"/>
              <c:showCatName val="0"/>
              <c:showSerName val="0"/>
              <c:showPercent val="0"/>
              <c:showBubbleSize val="0"/>
            </c:dLbl>
            <c:dLbl>
              <c:idx val="2"/>
              <c:layout>
                <c:manualLayout>
                  <c:x val="1.6688521246795096E-2"/>
                  <c:y val="-3.0920065958827992E-4"/>
                </c:manualLayout>
              </c:layout>
              <c:showLegendKey val="0"/>
              <c:showVal val="1"/>
              <c:showCatName val="0"/>
              <c:showSerName val="0"/>
              <c:showPercent val="0"/>
              <c:showBubbleSize val="0"/>
            </c:dLbl>
            <c:dLbl>
              <c:idx val="3"/>
              <c:layout>
                <c:manualLayout>
                  <c:x val="2.1357711395095798E-2"/>
                  <c:y val="3.7903941860725544E-3"/>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Лист2!$B$4:$B$8</c:f>
              <c:strCache>
                <c:ptCount val="5"/>
                <c:pt idx="0">
                  <c:v>4 классы</c:v>
                </c:pt>
                <c:pt idx="1">
                  <c:v>5 классы</c:v>
                </c:pt>
                <c:pt idx="2">
                  <c:v>6 классы</c:v>
                </c:pt>
                <c:pt idx="3">
                  <c:v>7 классы</c:v>
                </c:pt>
                <c:pt idx="4">
                  <c:v>8 классы</c:v>
                </c:pt>
              </c:strCache>
            </c:strRef>
          </c:cat>
          <c:val>
            <c:numRef>
              <c:f>Лист2!$D$4:$D$8</c:f>
              <c:numCache>
                <c:formatCode>General</c:formatCode>
                <c:ptCount val="5"/>
                <c:pt idx="0">
                  <c:v>100</c:v>
                </c:pt>
                <c:pt idx="1">
                  <c:v>96.72</c:v>
                </c:pt>
                <c:pt idx="2">
                  <c:v>95.940000000000026</c:v>
                </c:pt>
                <c:pt idx="3">
                  <c:v>100</c:v>
                </c:pt>
                <c:pt idx="4">
                  <c:v>97.910000000000025</c:v>
                </c:pt>
              </c:numCache>
            </c:numRef>
          </c:val>
        </c:ser>
        <c:ser>
          <c:idx val="2"/>
          <c:order val="2"/>
          <c:tx>
            <c:strRef>
              <c:f>Лист2!$E$3</c:f>
              <c:strCache>
                <c:ptCount val="1"/>
                <c:pt idx="0">
                  <c:v>2023 г.</c:v>
                </c:pt>
              </c:strCache>
            </c:strRef>
          </c:tx>
          <c:spPr>
            <a:ln>
              <a:solidFill>
                <a:sysClr val="windowText" lastClr="000000"/>
              </a:solidFill>
            </a:ln>
          </c:spPr>
          <c:invertIfNegative val="0"/>
          <c:dLbls>
            <c:dLbl>
              <c:idx val="0"/>
              <c:layout>
                <c:manualLayout>
                  <c:x val="1.1649660760961345E-2"/>
                  <c:y val="0"/>
                </c:manualLayout>
              </c:layout>
              <c:showLegendKey val="0"/>
              <c:showVal val="1"/>
              <c:showCatName val="0"/>
              <c:showSerName val="0"/>
              <c:showPercent val="0"/>
              <c:showBubbleSize val="0"/>
            </c:dLbl>
            <c:dLbl>
              <c:idx val="1"/>
              <c:layout>
                <c:manualLayout>
                  <c:x val="3.3007372156057216E-2"/>
                  <c:y val="0"/>
                </c:manualLayout>
              </c:layout>
              <c:showLegendKey val="0"/>
              <c:showVal val="1"/>
              <c:showCatName val="0"/>
              <c:showSerName val="0"/>
              <c:showPercent val="0"/>
              <c:showBubbleSize val="0"/>
            </c:dLbl>
            <c:dLbl>
              <c:idx val="2"/>
              <c:layout>
                <c:manualLayout>
                  <c:x val="0"/>
                  <c:y val="7.9597979451288423E-2"/>
                </c:manualLayout>
              </c:layout>
              <c:showLegendKey val="0"/>
              <c:showVal val="1"/>
              <c:showCatName val="0"/>
              <c:showSerName val="0"/>
              <c:showPercent val="0"/>
              <c:showBubbleSize val="0"/>
            </c:dLbl>
            <c:dLbl>
              <c:idx val="3"/>
              <c:layout>
                <c:manualLayout>
                  <c:x val="2.5711662075298441E-2"/>
                  <c:y val="3.4812871223077976E-3"/>
                </c:manualLayout>
              </c:layout>
              <c:showLegendKey val="0"/>
              <c:showVal val="1"/>
              <c:showCatName val="0"/>
              <c:showSerName val="0"/>
              <c:showPercent val="0"/>
              <c:showBubbleSize val="0"/>
            </c:dLbl>
            <c:dLbl>
              <c:idx val="4"/>
              <c:layout>
                <c:manualLayout>
                  <c:x val="3.6893203883495269E-2"/>
                  <c:y val="7.5815011372251835E-3"/>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Лист2!$B$4:$B$8</c:f>
              <c:strCache>
                <c:ptCount val="5"/>
                <c:pt idx="0">
                  <c:v>4 классы</c:v>
                </c:pt>
                <c:pt idx="1">
                  <c:v>5 классы</c:v>
                </c:pt>
                <c:pt idx="2">
                  <c:v>6 классы</c:v>
                </c:pt>
                <c:pt idx="3">
                  <c:v>7 классы</c:v>
                </c:pt>
                <c:pt idx="4">
                  <c:v>8 классы</c:v>
                </c:pt>
              </c:strCache>
            </c:strRef>
          </c:cat>
          <c:val>
            <c:numRef>
              <c:f>Лист2!$E$4:$E$8</c:f>
              <c:numCache>
                <c:formatCode>General</c:formatCode>
                <c:ptCount val="5"/>
                <c:pt idx="0">
                  <c:v>100</c:v>
                </c:pt>
                <c:pt idx="1">
                  <c:v>96.97</c:v>
                </c:pt>
                <c:pt idx="2">
                  <c:v>94.64</c:v>
                </c:pt>
                <c:pt idx="3">
                  <c:v>94.53</c:v>
                </c:pt>
                <c:pt idx="4">
                  <c:v>95.35</c:v>
                </c:pt>
              </c:numCache>
            </c:numRef>
          </c:val>
        </c:ser>
        <c:ser>
          <c:idx val="3"/>
          <c:order val="3"/>
          <c:tx>
            <c:strRef>
              <c:f>Лист2!$F$3</c:f>
              <c:strCache>
                <c:ptCount val="1"/>
                <c:pt idx="0">
                  <c:v>2024 г.</c:v>
                </c:pt>
              </c:strCache>
            </c:strRef>
          </c:tx>
          <c:spPr>
            <a:ln>
              <a:solidFill>
                <a:sysClr val="windowText" lastClr="000000"/>
              </a:solidFill>
            </a:ln>
          </c:spPr>
          <c:invertIfNegative val="0"/>
          <c:dLbls>
            <c:dLbl>
              <c:idx val="0"/>
              <c:layout>
                <c:manualLayout>
                  <c:x val="2.8073542076296806E-2"/>
                  <c:y val="7.2715877125568212E-3"/>
                </c:manualLayout>
              </c:layout>
              <c:showLegendKey val="0"/>
              <c:showVal val="1"/>
              <c:showCatName val="0"/>
              <c:showSerName val="0"/>
              <c:showPercent val="0"/>
              <c:showBubbleSize val="0"/>
            </c:dLbl>
            <c:dLbl>
              <c:idx val="1"/>
              <c:layout>
                <c:manualLayout>
                  <c:x val="2.938475665748393E-2"/>
                  <c:y val="3.4812871223077664E-3"/>
                </c:manualLayout>
              </c:layout>
              <c:showLegendKey val="0"/>
              <c:showVal val="1"/>
              <c:showCatName val="0"/>
              <c:showSerName val="0"/>
              <c:showPercent val="0"/>
              <c:showBubbleSize val="0"/>
            </c:dLbl>
            <c:dLbl>
              <c:idx val="2"/>
              <c:layout>
                <c:manualLayout>
                  <c:x val="2.0202020202020211E-2"/>
                  <c:y val="0"/>
                </c:manualLayout>
              </c:layout>
              <c:showLegendKey val="0"/>
              <c:showVal val="1"/>
              <c:showCatName val="0"/>
              <c:showSerName val="0"/>
              <c:showPercent val="0"/>
              <c:showBubbleSize val="0"/>
            </c:dLbl>
            <c:dLbl>
              <c:idx val="3"/>
              <c:layout>
                <c:manualLayout>
                  <c:x val="2.5711662075298441E-2"/>
                  <c:y val="0"/>
                </c:manualLayout>
              </c:layout>
              <c:showLegendKey val="0"/>
              <c:showVal val="1"/>
              <c:showCatName val="0"/>
              <c:showSerName val="0"/>
              <c:showPercent val="0"/>
              <c:showBubbleSize val="0"/>
            </c:dLbl>
            <c:dLbl>
              <c:idx val="4"/>
              <c:layout>
                <c:manualLayout>
                  <c:x val="3.1851731923877358E-2"/>
                  <c:y val="-3.481193526484269E-3"/>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Лист2!$B$4:$B$8</c:f>
              <c:strCache>
                <c:ptCount val="5"/>
                <c:pt idx="0">
                  <c:v>4 классы</c:v>
                </c:pt>
                <c:pt idx="1">
                  <c:v>5 классы</c:v>
                </c:pt>
                <c:pt idx="2">
                  <c:v>6 классы</c:v>
                </c:pt>
                <c:pt idx="3">
                  <c:v>7 классы</c:v>
                </c:pt>
                <c:pt idx="4">
                  <c:v>8 классы</c:v>
                </c:pt>
              </c:strCache>
            </c:strRef>
          </c:cat>
          <c:val>
            <c:numRef>
              <c:f>Лист2!$F$4:$F$8</c:f>
              <c:numCache>
                <c:formatCode>General</c:formatCode>
                <c:ptCount val="5"/>
                <c:pt idx="0">
                  <c:v>97.77</c:v>
                </c:pt>
                <c:pt idx="1">
                  <c:v>94.55</c:v>
                </c:pt>
                <c:pt idx="2">
                  <c:v>98.55</c:v>
                </c:pt>
                <c:pt idx="3">
                  <c:v>92.740000000000023</c:v>
                </c:pt>
                <c:pt idx="4">
                  <c:v>91.55</c:v>
                </c:pt>
              </c:numCache>
            </c:numRef>
          </c:val>
        </c:ser>
        <c:dLbls>
          <c:showLegendKey val="0"/>
          <c:showVal val="1"/>
          <c:showCatName val="0"/>
          <c:showSerName val="0"/>
          <c:showPercent val="0"/>
          <c:showBubbleSize val="0"/>
        </c:dLbls>
        <c:gapWidth val="150"/>
        <c:shape val="box"/>
        <c:axId val="248486144"/>
        <c:axId val="285147136"/>
        <c:axId val="0"/>
      </c:bar3DChart>
      <c:catAx>
        <c:axId val="248486144"/>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5147136"/>
        <c:crosses val="autoZero"/>
        <c:auto val="1"/>
        <c:lblAlgn val="ctr"/>
        <c:lblOffset val="100"/>
        <c:noMultiLvlLbl val="0"/>
      </c:catAx>
      <c:valAx>
        <c:axId val="285147136"/>
        <c:scaling>
          <c:orientation val="minMax"/>
        </c:scaling>
        <c:delete val="0"/>
        <c:axPos val="l"/>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4848614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b="1" i="0" baseline="0">
                <a:effectLst/>
                <a:latin typeface="Times New Roman" pitchFamily="18" charset="0"/>
                <a:cs typeface="Times New Roman" pitchFamily="18" charset="0"/>
              </a:rPr>
              <a:t>Результаты всероссийских проверочных работ по математике (количество участников, получивших удовлетворительный результат, абс,%)</a:t>
            </a:r>
            <a:endParaRPr lang="ru-RU" sz="1600">
              <a:effectLst/>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Лист3!$C$4</c:f>
              <c:strCache>
                <c:ptCount val="1"/>
                <c:pt idx="0">
                  <c:v>2021 г.</c:v>
                </c:pt>
              </c:strCache>
            </c:strRef>
          </c:tx>
          <c:spPr>
            <a:ln>
              <a:solidFill>
                <a:sysClr val="windowText" lastClr="000000"/>
              </a:solidFill>
            </a:ln>
          </c:spPr>
          <c:invertIfNegative val="0"/>
          <c:dLbls>
            <c:dLbl>
              <c:idx val="0"/>
              <c:layout>
                <c:manualLayout>
                  <c:x val="-1.5629333523255268E-2"/>
                  <c:y val="3.4544042566613466E-3"/>
                </c:manualLayout>
              </c:layout>
              <c:showLegendKey val="0"/>
              <c:showVal val="1"/>
              <c:showCatName val="0"/>
              <c:showSerName val="0"/>
              <c:showPercent val="0"/>
              <c:showBubbleSize val="0"/>
            </c:dLbl>
            <c:dLbl>
              <c:idx val="3"/>
              <c:layout>
                <c:manualLayout>
                  <c:x val="7.1641791044776242E-3"/>
                  <c:y val="1.1019283746556479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Лист3!$B$5:$B$9</c:f>
              <c:strCache>
                <c:ptCount val="5"/>
                <c:pt idx="0">
                  <c:v>4 классы</c:v>
                </c:pt>
                <c:pt idx="1">
                  <c:v>5 классы</c:v>
                </c:pt>
                <c:pt idx="2">
                  <c:v>6 классы</c:v>
                </c:pt>
                <c:pt idx="3">
                  <c:v>7 классы</c:v>
                </c:pt>
                <c:pt idx="4">
                  <c:v>8 классы</c:v>
                </c:pt>
              </c:strCache>
            </c:strRef>
          </c:cat>
          <c:val>
            <c:numRef>
              <c:f>Лист3!$C$5:$C$9</c:f>
              <c:numCache>
                <c:formatCode>General</c:formatCode>
                <c:ptCount val="5"/>
                <c:pt idx="0">
                  <c:v>98.36</c:v>
                </c:pt>
                <c:pt idx="1">
                  <c:v>89.05</c:v>
                </c:pt>
                <c:pt idx="2">
                  <c:v>94.23</c:v>
                </c:pt>
                <c:pt idx="3">
                  <c:v>94.11999999999999</c:v>
                </c:pt>
                <c:pt idx="4">
                  <c:v>98</c:v>
                </c:pt>
              </c:numCache>
            </c:numRef>
          </c:val>
        </c:ser>
        <c:ser>
          <c:idx val="1"/>
          <c:order val="1"/>
          <c:tx>
            <c:strRef>
              <c:f>Лист3!$D$4</c:f>
              <c:strCache>
                <c:ptCount val="1"/>
                <c:pt idx="0">
                  <c:v>2022 г.</c:v>
                </c:pt>
              </c:strCache>
            </c:strRef>
          </c:tx>
          <c:spPr>
            <a:ln>
              <a:solidFill>
                <a:sysClr val="windowText" lastClr="000000"/>
              </a:solidFill>
            </a:ln>
          </c:spPr>
          <c:invertIfNegative val="0"/>
          <c:dLbls>
            <c:dLbl>
              <c:idx val="0"/>
              <c:layout>
                <c:manualLayout>
                  <c:x val="-2.6268656716417909E-2"/>
                  <c:y val="3.6730945821855073E-3"/>
                </c:manualLayout>
              </c:layout>
              <c:showLegendKey val="0"/>
              <c:showVal val="1"/>
              <c:showCatName val="0"/>
              <c:showSerName val="0"/>
              <c:showPercent val="0"/>
              <c:showBubbleSize val="0"/>
            </c:dLbl>
            <c:dLbl>
              <c:idx val="2"/>
              <c:layout>
                <c:manualLayout>
                  <c:x val="1.5628564400991429E-2"/>
                  <c:y val="-2.0719899587342262E-2"/>
                </c:manualLayout>
              </c:layout>
              <c:showLegendKey val="0"/>
              <c:showVal val="1"/>
              <c:showCatName val="0"/>
              <c:showSerName val="0"/>
              <c:showPercent val="0"/>
              <c:showBubbleSize val="0"/>
            </c:dLbl>
            <c:dLbl>
              <c:idx val="3"/>
              <c:layout>
                <c:manualLayout>
                  <c:x val="-1.5382445276566462E-7"/>
                  <c:y val="6.9066331957807949E-3"/>
                </c:manualLayout>
              </c:layout>
              <c:showLegendKey val="0"/>
              <c:showVal val="1"/>
              <c:showCatName val="0"/>
              <c:showSerName val="0"/>
              <c:showPercent val="0"/>
              <c:showBubbleSize val="0"/>
            </c:dLbl>
            <c:dLbl>
              <c:idx val="4"/>
              <c:layout>
                <c:manualLayout>
                  <c:x val="-6.5140041012675598E-3"/>
                  <c:y val="6.9066331957807949E-3"/>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Лист3!$B$5:$B$9</c:f>
              <c:strCache>
                <c:ptCount val="5"/>
                <c:pt idx="0">
                  <c:v>4 классы</c:v>
                </c:pt>
                <c:pt idx="1">
                  <c:v>5 классы</c:v>
                </c:pt>
                <c:pt idx="2">
                  <c:v>6 классы</c:v>
                </c:pt>
                <c:pt idx="3">
                  <c:v>7 классы</c:v>
                </c:pt>
                <c:pt idx="4">
                  <c:v>8 классы</c:v>
                </c:pt>
              </c:strCache>
            </c:strRef>
          </c:cat>
          <c:val>
            <c:numRef>
              <c:f>Лист3!$D$5:$D$9</c:f>
              <c:numCache>
                <c:formatCode>General</c:formatCode>
                <c:ptCount val="5"/>
                <c:pt idx="0">
                  <c:v>100</c:v>
                </c:pt>
                <c:pt idx="1">
                  <c:v>100</c:v>
                </c:pt>
                <c:pt idx="2">
                  <c:v>97.5</c:v>
                </c:pt>
                <c:pt idx="3">
                  <c:v>100</c:v>
                </c:pt>
                <c:pt idx="4">
                  <c:v>100</c:v>
                </c:pt>
              </c:numCache>
            </c:numRef>
          </c:val>
        </c:ser>
        <c:ser>
          <c:idx val="2"/>
          <c:order val="2"/>
          <c:tx>
            <c:strRef>
              <c:f>Лист3!$E$4</c:f>
              <c:strCache>
                <c:ptCount val="1"/>
                <c:pt idx="0">
                  <c:v>2023 г.</c:v>
                </c:pt>
              </c:strCache>
            </c:strRef>
          </c:tx>
          <c:spPr>
            <a:ln>
              <a:solidFill>
                <a:sysClr val="windowText" lastClr="000000"/>
              </a:solidFill>
            </a:ln>
          </c:spPr>
          <c:invertIfNegative val="0"/>
          <c:dLbls>
            <c:dLbl>
              <c:idx val="1"/>
              <c:layout>
                <c:manualLayout>
                  <c:x val="2.2789554150591369E-2"/>
                  <c:y val="4.1124378131097688E-3"/>
                </c:manualLayout>
              </c:layout>
              <c:showLegendKey val="0"/>
              <c:showVal val="1"/>
              <c:showCatName val="0"/>
              <c:showSerName val="0"/>
              <c:showPercent val="0"/>
              <c:showBubbleSize val="0"/>
            </c:dLbl>
            <c:dLbl>
              <c:idx val="2"/>
              <c:layout>
                <c:manualLayout>
                  <c:x val="-4.0159257532437362E-2"/>
                  <c:y val="4.2538606448076423E-2"/>
                </c:manualLayout>
              </c:layout>
              <c:showLegendKey val="0"/>
              <c:showVal val="1"/>
              <c:showCatName val="0"/>
              <c:showSerName val="0"/>
              <c:showPercent val="0"/>
              <c:showBubbleSize val="0"/>
            </c:dLbl>
            <c:dLbl>
              <c:idx val="3"/>
              <c:layout>
                <c:manualLayout>
                  <c:x val="5.8605578259190204E-3"/>
                  <c:y val="-6.9066331957807949E-3"/>
                </c:manualLayout>
              </c:layout>
              <c:showLegendKey val="0"/>
              <c:showVal val="1"/>
              <c:showCatName val="0"/>
              <c:showSerName val="0"/>
              <c:showPercent val="0"/>
              <c:showBubbleSize val="0"/>
            </c:dLbl>
            <c:dLbl>
              <c:idx val="4"/>
              <c:layout>
                <c:manualLayout>
                  <c:x val="1.4325055988255201E-2"/>
                  <c:y val="7.3460473392603608E-3"/>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Лист3!$B$5:$B$9</c:f>
              <c:strCache>
                <c:ptCount val="5"/>
                <c:pt idx="0">
                  <c:v>4 классы</c:v>
                </c:pt>
                <c:pt idx="1">
                  <c:v>5 классы</c:v>
                </c:pt>
                <c:pt idx="2">
                  <c:v>6 классы</c:v>
                </c:pt>
                <c:pt idx="3">
                  <c:v>7 классы</c:v>
                </c:pt>
                <c:pt idx="4">
                  <c:v>8 классы</c:v>
                </c:pt>
              </c:strCache>
            </c:strRef>
          </c:cat>
          <c:val>
            <c:numRef>
              <c:f>Лист3!$E$5:$E$9</c:f>
              <c:numCache>
                <c:formatCode>General</c:formatCode>
                <c:ptCount val="5"/>
                <c:pt idx="0">
                  <c:v>100</c:v>
                </c:pt>
                <c:pt idx="1">
                  <c:v>100</c:v>
                </c:pt>
                <c:pt idx="2">
                  <c:v>98.210000000000022</c:v>
                </c:pt>
                <c:pt idx="3">
                  <c:v>95.9</c:v>
                </c:pt>
                <c:pt idx="4">
                  <c:v>100</c:v>
                </c:pt>
              </c:numCache>
            </c:numRef>
          </c:val>
        </c:ser>
        <c:ser>
          <c:idx val="3"/>
          <c:order val="3"/>
          <c:tx>
            <c:strRef>
              <c:f>Лист3!$F$4</c:f>
              <c:strCache>
                <c:ptCount val="1"/>
                <c:pt idx="0">
                  <c:v>2024 г.</c:v>
                </c:pt>
              </c:strCache>
            </c:strRef>
          </c:tx>
          <c:spPr>
            <a:ln>
              <a:solidFill>
                <a:sysClr val="windowText" lastClr="000000"/>
              </a:solidFill>
            </a:ln>
          </c:spPr>
          <c:invertIfNegative val="0"/>
          <c:dLbls>
            <c:dLbl>
              <c:idx val="0"/>
              <c:layout>
                <c:manualLayout>
                  <c:x val="3.1260359115490945E-2"/>
                  <c:y val="0"/>
                </c:manualLayout>
              </c:layout>
              <c:showLegendKey val="0"/>
              <c:showVal val="1"/>
              <c:showCatName val="0"/>
              <c:showSerName val="0"/>
              <c:showPercent val="0"/>
              <c:showBubbleSize val="0"/>
            </c:dLbl>
            <c:dLbl>
              <c:idx val="1"/>
              <c:layout>
                <c:manualLayout>
                  <c:x val="2.1492537313432834E-2"/>
                  <c:y val="7.3461891643709833E-3"/>
                </c:manualLayout>
              </c:layout>
              <c:showLegendKey val="0"/>
              <c:showVal val="1"/>
              <c:showCatName val="0"/>
              <c:showSerName val="0"/>
              <c:showPercent val="0"/>
              <c:showBubbleSize val="0"/>
            </c:dLbl>
            <c:dLbl>
              <c:idx val="2"/>
              <c:layout>
                <c:manualLayout>
                  <c:x val="2.930355825185893E-2"/>
                  <c:y val="6.9066331957807949E-3"/>
                </c:manualLayout>
              </c:layout>
              <c:showLegendKey val="0"/>
              <c:showVal val="1"/>
              <c:showCatName val="0"/>
              <c:showSerName val="0"/>
              <c:showPercent val="0"/>
              <c:showBubbleSize val="0"/>
            </c:dLbl>
            <c:dLbl>
              <c:idx val="3"/>
              <c:layout>
                <c:manualLayout>
                  <c:x val="1.6716417910447673E-2"/>
                  <c:y val="7.3461891643709833E-3"/>
                </c:manualLayout>
              </c:layout>
              <c:showLegendKey val="0"/>
              <c:showVal val="1"/>
              <c:showCatName val="0"/>
              <c:showSerName val="0"/>
              <c:showPercent val="0"/>
              <c:showBubbleSize val="0"/>
            </c:dLbl>
            <c:dLbl>
              <c:idx val="4"/>
              <c:layout>
                <c:manualLayout>
                  <c:x val="3.1260359115490945E-2"/>
                  <c:y val="7.3463192539531177E-3"/>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Лист3!$B$5:$B$9</c:f>
              <c:strCache>
                <c:ptCount val="5"/>
                <c:pt idx="0">
                  <c:v>4 классы</c:v>
                </c:pt>
                <c:pt idx="1">
                  <c:v>5 классы</c:v>
                </c:pt>
                <c:pt idx="2">
                  <c:v>6 классы</c:v>
                </c:pt>
                <c:pt idx="3">
                  <c:v>7 классы</c:v>
                </c:pt>
                <c:pt idx="4">
                  <c:v>8 классы</c:v>
                </c:pt>
              </c:strCache>
            </c:strRef>
          </c:cat>
          <c:val>
            <c:numRef>
              <c:f>Лист3!$F$5:$F$9</c:f>
              <c:numCache>
                <c:formatCode>General</c:formatCode>
                <c:ptCount val="5"/>
                <c:pt idx="0">
                  <c:v>97.78</c:v>
                </c:pt>
                <c:pt idx="1">
                  <c:v>96.16</c:v>
                </c:pt>
                <c:pt idx="2">
                  <c:v>98.51</c:v>
                </c:pt>
                <c:pt idx="3">
                  <c:v>100</c:v>
                </c:pt>
                <c:pt idx="4">
                  <c:v>97.05</c:v>
                </c:pt>
              </c:numCache>
            </c:numRef>
          </c:val>
        </c:ser>
        <c:dLbls>
          <c:showLegendKey val="0"/>
          <c:showVal val="1"/>
          <c:showCatName val="0"/>
          <c:showSerName val="0"/>
          <c:showPercent val="0"/>
          <c:showBubbleSize val="0"/>
        </c:dLbls>
        <c:gapWidth val="150"/>
        <c:shape val="box"/>
        <c:axId val="285188480"/>
        <c:axId val="285190016"/>
        <c:axId val="0"/>
      </c:bar3DChart>
      <c:catAx>
        <c:axId val="285188480"/>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5190016"/>
        <c:crosses val="autoZero"/>
        <c:auto val="1"/>
        <c:lblAlgn val="ctr"/>
        <c:lblOffset val="100"/>
        <c:noMultiLvlLbl val="0"/>
      </c:catAx>
      <c:valAx>
        <c:axId val="285190016"/>
        <c:scaling>
          <c:orientation val="minMax"/>
        </c:scaling>
        <c:delete val="0"/>
        <c:axPos val="l"/>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5188480"/>
        <c:crosses val="autoZero"/>
        <c:crossBetween val="between"/>
      </c:valAx>
    </c:plotArea>
    <c:legend>
      <c:legendPos val="r"/>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a:pPr>
            <a:r>
              <a:rPr lang="ru-RU" sz="1600" b="1" i="0" baseline="0">
                <a:effectLst/>
                <a:latin typeface="Times New Roman" pitchFamily="18" charset="0"/>
                <a:cs typeface="Times New Roman" pitchFamily="18" charset="0"/>
              </a:rPr>
              <a:t>Аттестат </a:t>
            </a:r>
            <a:endParaRPr lang="ru-RU" sz="1600">
              <a:effectLst/>
              <a:latin typeface="Times New Roman" pitchFamily="18" charset="0"/>
              <a:cs typeface="Times New Roman" pitchFamily="18" charset="0"/>
            </a:endParaRPr>
          </a:p>
          <a:p>
            <a:pPr>
              <a:defRPr/>
            </a:pPr>
            <a:r>
              <a:rPr lang="ru-RU" sz="1600" b="1" i="0" baseline="0">
                <a:effectLst/>
                <a:latin typeface="Times New Roman" pitchFamily="18" charset="0"/>
                <a:cs typeface="Times New Roman" pitchFamily="18" charset="0"/>
              </a:rPr>
              <a:t>об основном общем образовании </a:t>
            </a:r>
            <a:endParaRPr lang="ru-RU" sz="1600">
              <a:effectLst/>
              <a:latin typeface="Times New Roman" pitchFamily="18" charset="0"/>
              <a:cs typeface="Times New Roman" pitchFamily="18" charset="0"/>
            </a:endParaRPr>
          </a:p>
          <a:p>
            <a:pPr>
              <a:defRPr/>
            </a:pPr>
            <a:r>
              <a:rPr lang="ru-RU" sz="1600" b="1" i="0" baseline="0">
                <a:effectLst/>
                <a:latin typeface="Times New Roman" pitchFamily="18" charset="0"/>
                <a:cs typeface="Times New Roman" pitchFamily="18" charset="0"/>
              </a:rPr>
              <a:t>с отличием</a:t>
            </a:r>
            <a:endParaRPr lang="ru-RU" sz="1600">
              <a:effectLst/>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solidFill>
          </c:spPr>
          <c:invertIfNegative val="0"/>
          <c:dPt>
            <c:idx val="0"/>
            <c:invertIfNegative val="0"/>
            <c:bubble3D val="0"/>
            <c:spPr>
              <a:solidFill>
                <a:schemeClr val="accent2"/>
              </a:solidFill>
              <a:ln>
                <a:solidFill>
                  <a:sysClr val="windowText" lastClr="000000"/>
                </a:solidFill>
              </a:ln>
            </c:spPr>
          </c:dPt>
          <c:dPt>
            <c:idx val="1"/>
            <c:invertIfNegative val="0"/>
            <c:bubble3D val="0"/>
            <c:spPr>
              <a:solidFill>
                <a:schemeClr val="accent2"/>
              </a:solidFill>
              <a:ln>
                <a:solidFill>
                  <a:sysClr val="windowText" lastClr="000000"/>
                </a:solidFill>
              </a:ln>
            </c:spPr>
          </c:dPt>
          <c:dPt>
            <c:idx val="2"/>
            <c:invertIfNegative val="0"/>
            <c:bubble3D val="0"/>
            <c:spPr>
              <a:solidFill>
                <a:schemeClr val="accent2"/>
              </a:solidFill>
              <a:ln>
                <a:solidFill>
                  <a:sysClr val="windowText" lastClr="000000"/>
                </a:solidFill>
              </a:ln>
            </c:spPr>
          </c:dPt>
          <c:dPt>
            <c:idx val="3"/>
            <c:invertIfNegative val="0"/>
            <c:bubble3D val="0"/>
            <c:spPr>
              <a:solidFill>
                <a:schemeClr val="accent2"/>
              </a:solidFill>
              <a:ln>
                <a:solidFill>
                  <a:sysClr val="windowText" lastClr="000000"/>
                </a:solidFill>
              </a:ln>
            </c:spPr>
          </c:dPt>
          <c:dLbls>
            <c:dLbl>
              <c:idx val="0"/>
              <c:layout>
                <c:manualLayout>
                  <c:x val="1.6582029225826567E-2"/>
                  <c:y val="-2.1190930281839392E-2"/>
                </c:manualLayout>
              </c:layout>
              <c:showLegendKey val="0"/>
              <c:showVal val="1"/>
              <c:showCatName val="0"/>
              <c:showSerName val="0"/>
              <c:showPercent val="0"/>
              <c:showBubbleSize val="0"/>
            </c:dLbl>
            <c:dLbl>
              <c:idx val="1"/>
              <c:layout>
                <c:manualLayout>
                  <c:x val="1.8654685451483383E-2"/>
                  <c:y val="-1.2713438104076009E-2"/>
                </c:manualLayout>
              </c:layout>
              <c:showLegendKey val="0"/>
              <c:showVal val="1"/>
              <c:showCatName val="0"/>
              <c:showSerName val="0"/>
              <c:showPercent val="0"/>
              <c:showBubbleSize val="0"/>
            </c:dLbl>
            <c:dLbl>
              <c:idx val="2"/>
              <c:layout>
                <c:manualLayout>
                  <c:x val="1.6581942623540853E-2"/>
                  <c:y val="-1.2713438104076009E-2"/>
                </c:manualLayout>
              </c:layout>
              <c:showLegendKey val="0"/>
              <c:showVal val="1"/>
              <c:showCatName val="0"/>
              <c:showSerName val="0"/>
              <c:showPercent val="0"/>
              <c:showBubbleSize val="0"/>
            </c:dLbl>
            <c:dLbl>
              <c:idx val="3"/>
              <c:layout>
                <c:manualLayout>
                  <c:x val="2.0727428279425971E-2"/>
                  <c:y val="-2.9664688909510687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Лист4!$B$3:$E$3</c:f>
              <c:strCache>
                <c:ptCount val="4"/>
                <c:pt idx="0">
                  <c:v>2021 г.</c:v>
                </c:pt>
                <c:pt idx="1">
                  <c:v>2022 г.</c:v>
                </c:pt>
                <c:pt idx="2">
                  <c:v>2023 г.</c:v>
                </c:pt>
                <c:pt idx="3">
                  <c:v>2024 г.</c:v>
                </c:pt>
              </c:strCache>
            </c:strRef>
          </c:cat>
          <c:val>
            <c:numRef>
              <c:f>Лист4!$B$4:$E$4</c:f>
              <c:numCache>
                <c:formatCode>0%</c:formatCode>
                <c:ptCount val="4"/>
                <c:pt idx="0">
                  <c:v>0.12000000000000002</c:v>
                </c:pt>
                <c:pt idx="1">
                  <c:v>0.13</c:v>
                </c:pt>
                <c:pt idx="2">
                  <c:v>0.18000000000000024</c:v>
                </c:pt>
                <c:pt idx="3">
                  <c:v>8.5000000000000006E-2</c:v>
                </c:pt>
              </c:numCache>
            </c:numRef>
          </c:val>
        </c:ser>
        <c:dLbls>
          <c:showLegendKey val="0"/>
          <c:showVal val="0"/>
          <c:showCatName val="0"/>
          <c:showSerName val="0"/>
          <c:showPercent val="0"/>
          <c:showBubbleSize val="0"/>
        </c:dLbls>
        <c:gapWidth val="150"/>
        <c:shape val="box"/>
        <c:axId val="288113024"/>
        <c:axId val="288114560"/>
        <c:axId val="0"/>
      </c:bar3DChart>
      <c:catAx>
        <c:axId val="288113024"/>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114560"/>
        <c:crosses val="autoZero"/>
        <c:auto val="1"/>
        <c:lblAlgn val="ctr"/>
        <c:lblOffset val="100"/>
        <c:noMultiLvlLbl val="0"/>
      </c:catAx>
      <c:valAx>
        <c:axId val="288114560"/>
        <c:scaling>
          <c:orientation val="minMax"/>
        </c:scaling>
        <c:delete val="0"/>
        <c:axPos val="l"/>
        <c:majorGridlines/>
        <c:numFmt formatCode="0%"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11302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latin typeface="Times New Roman" pitchFamily="18" charset="0"/>
                <a:cs typeface="Times New Roman" pitchFamily="18" charset="0"/>
              </a:rPr>
              <a:t>Результаты ЕГЭ</a:t>
            </a:r>
            <a:endParaRPr lang="ru-RU">
              <a:effectLst/>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Лист5!$B$12</c:f>
              <c:strCache>
                <c:ptCount val="1"/>
                <c:pt idx="0">
                  <c:v>Набрали по 3 предметам не менее 220 баллов</c:v>
                </c:pt>
              </c:strCache>
            </c:strRef>
          </c:tx>
          <c:spPr>
            <a:ln>
              <a:solidFill>
                <a:schemeClr val="tx1"/>
              </a:solidFill>
            </a:ln>
          </c:spPr>
          <c:invertIfNegative val="0"/>
          <c:dLbls>
            <c:dLbl>
              <c:idx val="0"/>
              <c:layout>
                <c:manualLayout>
                  <c:x val="1.2770319765790324E-2"/>
                  <c:y val="-4.4608510991039326E-17"/>
                </c:manualLayout>
              </c:layout>
              <c:showLegendKey val="0"/>
              <c:showVal val="1"/>
              <c:showCatName val="0"/>
              <c:showSerName val="0"/>
              <c:showPercent val="0"/>
              <c:showBubbleSize val="0"/>
            </c:dLbl>
            <c:dLbl>
              <c:idx val="2"/>
              <c:layout>
                <c:manualLayout>
                  <c:x val="9.5234408269134277E-3"/>
                  <c:y val="4.8664392340761102E-3"/>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Лист5!$C$11:$F$11</c:f>
              <c:strCache>
                <c:ptCount val="4"/>
                <c:pt idx="0">
                  <c:v>2021 г.</c:v>
                </c:pt>
                <c:pt idx="1">
                  <c:v>2022 г.</c:v>
                </c:pt>
                <c:pt idx="2">
                  <c:v>2023 г.</c:v>
                </c:pt>
                <c:pt idx="3">
                  <c:v>2024 г.</c:v>
                </c:pt>
              </c:strCache>
            </c:strRef>
          </c:cat>
          <c:val>
            <c:numRef>
              <c:f>Лист5!$C$12:$F$12</c:f>
              <c:numCache>
                <c:formatCode>0%</c:formatCode>
                <c:ptCount val="4"/>
                <c:pt idx="0">
                  <c:v>0.19</c:v>
                </c:pt>
                <c:pt idx="1">
                  <c:v>0.11</c:v>
                </c:pt>
                <c:pt idx="2">
                  <c:v>9.0000000000000024E-2</c:v>
                </c:pt>
                <c:pt idx="3">
                  <c:v>0.30000000000000032</c:v>
                </c:pt>
              </c:numCache>
            </c:numRef>
          </c:val>
        </c:ser>
        <c:ser>
          <c:idx val="1"/>
          <c:order val="1"/>
          <c:tx>
            <c:strRef>
              <c:f>Лист5!$B$13</c:f>
              <c:strCache>
                <c:ptCount val="1"/>
                <c:pt idx="0">
                  <c:v>Набрали по 3 предметам не менее 250 баллов</c:v>
                </c:pt>
              </c:strCache>
            </c:strRef>
          </c:tx>
          <c:spPr>
            <a:ln>
              <a:solidFill>
                <a:schemeClr val="tx1"/>
              </a:solidFill>
            </a:ln>
          </c:spPr>
          <c:invertIfNegative val="0"/>
          <c:dLbls>
            <c:dLbl>
              <c:idx val="1"/>
              <c:layout>
                <c:manualLayout>
                  <c:x val="1.4898706393422044E-2"/>
                  <c:y val="0"/>
                </c:manualLayout>
              </c:layout>
              <c:showLegendKey val="0"/>
              <c:showVal val="1"/>
              <c:showCatName val="0"/>
              <c:showSerName val="0"/>
              <c:showPercent val="0"/>
              <c:showBubbleSize val="0"/>
            </c:dLbl>
            <c:dLbl>
              <c:idx val="2"/>
              <c:layout>
                <c:manualLayout>
                  <c:x val="2.1283866276317252E-2"/>
                  <c:y val="-9.7328784681522187E-3"/>
                </c:manualLayout>
              </c:layout>
              <c:showLegendKey val="0"/>
              <c:showVal val="1"/>
              <c:showCatName val="0"/>
              <c:showSerName val="0"/>
              <c:showPercent val="0"/>
              <c:showBubbleSize val="0"/>
            </c:dLbl>
            <c:dLbl>
              <c:idx val="3"/>
              <c:layout>
                <c:manualLayout>
                  <c:x val="2.7777777777777912E-2"/>
                  <c:y val="0"/>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Лист5!$C$11:$F$11</c:f>
              <c:strCache>
                <c:ptCount val="4"/>
                <c:pt idx="0">
                  <c:v>2021 г.</c:v>
                </c:pt>
                <c:pt idx="1">
                  <c:v>2022 г.</c:v>
                </c:pt>
                <c:pt idx="2">
                  <c:v>2023 г.</c:v>
                </c:pt>
                <c:pt idx="3">
                  <c:v>2024 г.</c:v>
                </c:pt>
              </c:strCache>
            </c:strRef>
          </c:cat>
          <c:val>
            <c:numRef>
              <c:f>Лист5!$C$13:$F$13</c:f>
              <c:numCache>
                <c:formatCode>0%</c:formatCode>
                <c:ptCount val="4"/>
                <c:pt idx="1">
                  <c:v>0.17</c:v>
                </c:pt>
                <c:pt idx="2">
                  <c:v>4.0000000000000022E-2</c:v>
                </c:pt>
                <c:pt idx="3">
                  <c:v>0.1</c:v>
                </c:pt>
              </c:numCache>
            </c:numRef>
          </c:val>
        </c:ser>
        <c:dLbls>
          <c:showLegendKey val="0"/>
          <c:showVal val="1"/>
          <c:showCatName val="0"/>
          <c:showSerName val="0"/>
          <c:showPercent val="0"/>
          <c:showBubbleSize val="0"/>
        </c:dLbls>
        <c:gapWidth val="150"/>
        <c:shape val="box"/>
        <c:axId val="288140672"/>
        <c:axId val="288294016"/>
        <c:axId val="0"/>
      </c:bar3DChart>
      <c:catAx>
        <c:axId val="288140672"/>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294016"/>
        <c:crosses val="autoZero"/>
        <c:auto val="1"/>
        <c:lblAlgn val="ctr"/>
        <c:lblOffset val="100"/>
        <c:noMultiLvlLbl val="0"/>
      </c:catAx>
      <c:valAx>
        <c:axId val="288294016"/>
        <c:scaling>
          <c:orientation val="minMax"/>
        </c:scaling>
        <c:delete val="0"/>
        <c:axPos val="l"/>
        <c:majorGridlines/>
        <c:numFmt formatCode="0%"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140672"/>
        <c:crosses val="autoZero"/>
        <c:crossBetween val="between"/>
      </c:valAx>
    </c:plotArea>
    <c:legend>
      <c:legendPos val="r"/>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Результаты ЕГЭ по русскому языку</a:t>
            </a:r>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Лист6!$B$5</c:f>
              <c:strCache>
                <c:ptCount val="1"/>
                <c:pt idx="0">
                  <c:v>Средний балл ЕГЭ по русскому языку</c:v>
                </c:pt>
              </c:strCache>
            </c:strRef>
          </c:tx>
          <c:spPr>
            <a:solidFill>
              <a:srgbClr val="FF0000"/>
            </a:solidFill>
          </c:spPr>
          <c:dLbls>
            <c:dLbl>
              <c:idx val="0"/>
              <c:layout>
                <c:manualLayout>
                  <c:x val="-3.888888888888889E-2"/>
                  <c:y val="-3.2407407407407503E-2"/>
                </c:manualLayout>
              </c:layout>
              <c:showLegendKey val="0"/>
              <c:showVal val="1"/>
              <c:showCatName val="0"/>
              <c:showSerName val="0"/>
              <c:showPercent val="0"/>
              <c:showBubbleSize val="0"/>
            </c:dLbl>
            <c:dLbl>
              <c:idx val="1"/>
              <c:layout>
                <c:manualLayout>
                  <c:x val="-4.4444479384166437E-2"/>
                  <c:y val="-5.0925925925925923E-2"/>
                </c:manualLayout>
              </c:layout>
              <c:showLegendKey val="0"/>
              <c:showVal val="1"/>
              <c:showCatName val="0"/>
              <c:showSerName val="0"/>
              <c:showPercent val="0"/>
              <c:showBubbleSize val="0"/>
            </c:dLbl>
            <c:dLbl>
              <c:idx val="2"/>
              <c:layout>
                <c:manualLayout>
                  <c:x val="-1.9791367468600041E-2"/>
                  <c:y val="-5.5555555555555455E-2"/>
                </c:manualLayout>
              </c:layout>
              <c:showLegendKey val="0"/>
              <c:showVal val="1"/>
              <c:showCatName val="0"/>
              <c:showSerName val="0"/>
              <c:showPercent val="0"/>
              <c:showBubbleSize val="0"/>
            </c:dLbl>
            <c:dLbl>
              <c:idx val="3"/>
              <c:layout>
                <c:manualLayout>
                  <c:x val="-1.1111111111111125E-2"/>
                  <c:y val="-4.6296296296296426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Лист6!$C$4:$F$4</c:f>
              <c:strCache>
                <c:ptCount val="4"/>
                <c:pt idx="0">
                  <c:v>2021 г.</c:v>
                </c:pt>
                <c:pt idx="1">
                  <c:v>2022 г.</c:v>
                </c:pt>
                <c:pt idx="2">
                  <c:v>2023 г.</c:v>
                </c:pt>
                <c:pt idx="3">
                  <c:v>2024 г.</c:v>
                </c:pt>
              </c:strCache>
            </c:strRef>
          </c:cat>
          <c:val>
            <c:numRef>
              <c:f>Лист6!$C$5:$F$5</c:f>
              <c:numCache>
                <c:formatCode>General</c:formatCode>
                <c:ptCount val="4"/>
                <c:pt idx="0">
                  <c:v>69.099999999999994</c:v>
                </c:pt>
                <c:pt idx="1">
                  <c:v>69.099999999999994</c:v>
                </c:pt>
                <c:pt idx="2">
                  <c:v>63</c:v>
                </c:pt>
                <c:pt idx="3">
                  <c:v>68.099999999999994</c:v>
                </c:pt>
              </c:numCache>
            </c:numRef>
          </c:val>
          <c:smooth val="0"/>
        </c:ser>
        <c:dLbls>
          <c:showLegendKey val="0"/>
          <c:showVal val="1"/>
          <c:showCatName val="0"/>
          <c:showSerName val="0"/>
          <c:showPercent val="0"/>
          <c:showBubbleSize val="0"/>
        </c:dLbls>
        <c:axId val="288298880"/>
        <c:axId val="288329088"/>
        <c:axId val="288333824"/>
      </c:line3DChart>
      <c:catAx>
        <c:axId val="288298880"/>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329088"/>
        <c:crosses val="autoZero"/>
        <c:auto val="1"/>
        <c:lblAlgn val="ctr"/>
        <c:lblOffset val="100"/>
        <c:noMultiLvlLbl val="0"/>
      </c:catAx>
      <c:valAx>
        <c:axId val="288329088"/>
        <c:scaling>
          <c:orientation val="minMax"/>
        </c:scaling>
        <c:delete val="0"/>
        <c:axPos val="l"/>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298880"/>
        <c:crosses val="autoZero"/>
        <c:crossBetween val="between"/>
      </c:valAx>
      <c:serAx>
        <c:axId val="288333824"/>
        <c:scaling>
          <c:orientation val="minMax"/>
        </c:scaling>
        <c:delete val="1"/>
        <c:axPos val="b"/>
        <c:majorTickMark val="out"/>
        <c:minorTickMark val="none"/>
        <c:tickLblPos val="nextTo"/>
        <c:crossAx val="288329088"/>
        <c:crosses val="autoZero"/>
      </c:serAx>
    </c:plotArea>
    <c:legend>
      <c:legendPos val="r"/>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Результаты ЕГЭ по математике</a:t>
            </a:r>
          </a:p>
        </c:rich>
      </c:tx>
      <c:layout>
        <c:manualLayout>
          <c:xMode val="edge"/>
          <c:yMode val="edge"/>
          <c:x val="0.15964588801399873"/>
          <c:y val="2.3148148148148147E-2"/>
        </c:manualLayout>
      </c:layout>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Лист7!$B$7</c:f>
              <c:strCache>
                <c:ptCount val="1"/>
                <c:pt idx="0">
                  <c:v>Средний балл ЕГЭ по математике</c:v>
                </c:pt>
              </c:strCache>
            </c:strRef>
          </c:tx>
          <c:spPr>
            <a:solidFill>
              <a:srgbClr val="FF0000"/>
            </a:solidFill>
          </c:spPr>
          <c:dLbls>
            <c:dLbl>
              <c:idx val="0"/>
              <c:layout>
                <c:manualLayout>
                  <c:x val="-0.05"/>
                  <c:y val="-3.7037037037037056E-2"/>
                </c:manualLayout>
              </c:layout>
              <c:showLegendKey val="0"/>
              <c:showVal val="1"/>
              <c:showCatName val="0"/>
              <c:showSerName val="0"/>
              <c:showPercent val="0"/>
              <c:showBubbleSize val="0"/>
            </c:dLbl>
            <c:dLbl>
              <c:idx val="1"/>
              <c:layout>
                <c:manualLayout>
                  <c:x val="-1.9671715217379218E-2"/>
                  <c:y val="-5.0925925925925923E-2"/>
                </c:manualLayout>
              </c:layout>
              <c:showLegendKey val="0"/>
              <c:showVal val="1"/>
              <c:showCatName val="0"/>
              <c:showSerName val="0"/>
              <c:showPercent val="0"/>
              <c:showBubbleSize val="0"/>
            </c:dLbl>
            <c:dLbl>
              <c:idx val="2"/>
              <c:layout>
                <c:manualLayout>
                  <c:x val="-1.6666666666666701E-2"/>
                  <c:y val="-4.1666666666666664E-2"/>
                </c:manualLayout>
              </c:layout>
              <c:showLegendKey val="0"/>
              <c:showVal val="1"/>
              <c:showCatName val="0"/>
              <c:showSerName val="0"/>
              <c:showPercent val="0"/>
              <c:showBubbleSize val="0"/>
            </c:dLbl>
            <c:dLbl>
              <c:idx val="3"/>
              <c:layout>
                <c:manualLayout>
                  <c:x val="-2.8529141126074652E-2"/>
                  <c:y val="-6.4814814814814992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Лист7!$C$6:$F$6</c:f>
              <c:strCache>
                <c:ptCount val="4"/>
                <c:pt idx="0">
                  <c:v>2021 г.</c:v>
                </c:pt>
                <c:pt idx="1">
                  <c:v>2022 г.</c:v>
                </c:pt>
                <c:pt idx="2">
                  <c:v>2023 г.</c:v>
                </c:pt>
                <c:pt idx="3">
                  <c:v>2024 г.</c:v>
                </c:pt>
              </c:strCache>
            </c:strRef>
          </c:cat>
          <c:val>
            <c:numRef>
              <c:f>Лист7!$C$7:$F$7</c:f>
              <c:numCache>
                <c:formatCode>General</c:formatCode>
                <c:ptCount val="4"/>
                <c:pt idx="0">
                  <c:v>63.6</c:v>
                </c:pt>
                <c:pt idx="1">
                  <c:v>64</c:v>
                </c:pt>
                <c:pt idx="2">
                  <c:v>49</c:v>
                </c:pt>
                <c:pt idx="3">
                  <c:v>70</c:v>
                </c:pt>
              </c:numCache>
            </c:numRef>
          </c:val>
          <c:smooth val="0"/>
        </c:ser>
        <c:dLbls>
          <c:showLegendKey val="0"/>
          <c:showVal val="0"/>
          <c:showCatName val="0"/>
          <c:showSerName val="0"/>
          <c:showPercent val="0"/>
          <c:showBubbleSize val="0"/>
        </c:dLbls>
        <c:axId val="288372224"/>
        <c:axId val="288373760"/>
        <c:axId val="288335616"/>
      </c:line3DChart>
      <c:catAx>
        <c:axId val="288372224"/>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373760"/>
        <c:crosses val="autoZero"/>
        <c:auto val="1"/>
        <c:lblAlgn val="ctr"/>
        <c:lblOffset val="100"/>
        <c:noMultiLvlLbl val="0"/>
      </c:catAx>
      <c:valAx>
        <c:axId val="288373760"/>
        <c:scaling>
          <c:orientation val="minMax"/>
        </c:scaling>
        <c:delete val="0"/>
        <c:axPos val="l"/>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372224"/>
        <c:crosses val="autoZero"/>
        <c:crossBetween val="between"/>
      </c:valAx>
      <c:serAx>
        <c:axId val="288335616"/>
        <c:scaling>
          <c:orientation val="minMax"/>
        </c:scaling>
        <c:delete val="1"/>
        <c:axPos val="b"/>
        <c:majorTickMark val="out"/>
        <c:minorTickMark val="none"/>
        <c:tickLblPos val="nextTo"/>
        <c:crossAx val="288373760"/>
        <c:crosses val="autoZero"/>
      </c:serAx>
    </c:plotArea>
    <c:legend>
      <c:legendPos val="r"/>
      <c:layout>
        <c:manualLayout>
          <c:xMode val="edge"/>
          <c:yMode val="edge"/>
          <c:x val="0.66243197725284364"/>
          <c:y val="0.501872995042285"/>
          <c:w val="0.31256802274715739"/>
          <c:h val="0.19521216097987751"/>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latin typeface="Times New Roman" pitchFamily="18" charset="0"/>
                <a:cs typeface="Times New Roman" pitchFamily="18" charset="0"/>
              </a:rPr>
              <a:t>Количество обучающихся, окончивших школу </a:t>
            </a:r>
            <a:endParaRPr lang="ru-RU" sz="1800" b="1">
              <a:effectLst/>
              <a:latin typeface="Times New Roman" pitchFamily="18" charset="0"/>
              <a:cs typeface="Times New Roman" pitchFamily="18" charset="0"/>
            </a:endParaRPr>
          </a:p>
          <a:p>
            <a:pPr>
              <a:defRPr/>
            </a:pPr>
            <a:r>
              <a:rPr lang="ru-RU" sz="1800" b="1" i="0" baseline="0">
                <a:effectLst/>
                <a:latin typeface="Times New Roman" pitchFamily="18" charset="0"/>
                <a:cs typeface="Times New Roman" pitchFamily="18" charset="0"/>
              </a:rPr>
              <a:t>с медалью</a:t>
            </a:r>
            <a:endParaRPr lang="ru-RU" sz="1800" b="1">
              <a:effectLst/>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Лист8!$B$6</c:f>
              <c:strCache>
                <c:ptCount val="1"/>
                <c:pt idx="0">
                  <c:v>с золотой</c:v>
                </c:pt>
              </c:strCache>
            </c:strRef>
          </c:tx>
          <c:invertIfNegative val="0"/>
          <c:dLbls>
            <c:dLbl>
              <c:idx val="0"/>
              <c:layout>
                <c:manualLayout>
                  <c:x val="2.0818136366989319E-3"/>
                  <c:y val="-0.10454826095904507"/>
                </c:manualLayout>
              </c:layout>
              <c:showLegendKey val="0"/>
              <c:showVal val="1"/>
              <c:showCatName val="0"/>
              <c:showSerName val="0"/>
              <c:showPercent val="0"/>
              <c:showBubbleSize val="0"/>
            </c:dLbl>
            <c:dLbl>
              <c:idx val="1"/>
              <c:layout>
                <c:manualLayout>
                  <c:x val="0"/>
                  <c:y val="-9.4093434863140549E-2"/>
                </c:manualLayout>
              </c:layout>
              <c:showLegendKey val="0"/>
              <c:showVal val="1"/>
              <c:showCatName val="0"/>
              <c:showSerName val="0"/>
              <c:showPercent val="0"/>
              <c:showBubbleSize val="0"/>
            </c:dLbl>
            <c:dLbl>
              <c:idx val="2"/>
              <c:layout>
                <c:manualLayout>
                  <c:x val="-1.0409068183494657E-2"/>
                  <c:y val="-9.4093434863140549E-2"/>
                </c:manualLayout>
              </c:layout>
              <c:showLegendKey val="0"/>
              <c:showVal val="1"/>
              <c:showCatName val="0"/>
              <c:showSerName val="0"/>
              <c:showPercent val="0"/>
              <c:showBubbleSize val="0"/>
            </c:dLbl>
            <c:dLbl>
              <c:idx val="3"/>
              <c:layout>
                <c:manualLayout>
                  <c:x val="2.0818136366989319E-3"/>
                  <c:y val="-0.10454826095904507"/>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Лист8!$C$5:$F$5</c:f>
              <c:strCache>
                <c:ptCount val="4"/>
                <c:pt idx="0">
                  <c:v>2021 г.</c:v>
                </c:pt>
                <c:pt idx="1">
                  <c:v>2022 г.</c:v>
                </c:pt>
                <c:pt idx="2">
                  <c:v>2023 г.</c:v>
                </c:pt>
                <c:pt idx="3">
                  <c:v>2024 г.</c:v>
                </c:pt>
              </c:strCache>
            </c:strRef>
          </c:cat>
          <c:val>
            <c:numRef>
              <c:f>Лист8!$C$6:$F$6</c:f>
              <c:numCache>
                <c:formatCode>0%</c:formatCode>
                <c:ptCount val="4"/>
                <c:pt idx="0">
                  <c:v>8.0000000000000043E-2</c:v>
                </c:pt>
                <c:pt idx="1">
                  <c:v>0.13</c:v>
                </c:pt>
                <c:pt idx="2">
                  <c:v>0.3300000000000009</c:v>
                </c:pt>
                <c:pt idx="3">
                  <c:v>0.24000000000000021</c:v>
                </c:pt>
              </c:numCache>
            </c:numRef>
          </c:val>
        </c:ser>
        <c:ser>
          <c:idx val="1"/>
          <c:order val="1"/>
          <c:tx>
            <c:strRef>
              <c:f>Лист8!$B$7</c:f>
              <c:strCache>
                <c:ptCount val="1"/>
              </c:strCache>
            </c:strRef>
          </c:tx>
          <c:invertIfNegative val="0"/>
          <c:dLbls>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Лист8!$C$5:$F$5</c:f>
              <c:strCache>
                <c:ptCount val="4"/>
                <c:pt idx="0">
                  <c:v>2021 г.</c:v>
                </c:pt>
                <c:pt idx="1">
                  <c:v>2022 г.</c:v>
                </c:pt>
                <c:pt idx="2">
                  <c:v>2023 г.</c:v>
                </c:pt>
                <c:pt idx="3">
                  <c:v>2024 г.</c:v>
                </c:pt>
              </c:strCache>
            </c:strRef>
          </c:cat>
          <c:val>
            <c:numRef>
              <c:f>Лист8!$C$7:$F$7</c:f>
              <c:numCache>
                <c:formatCode>General</c:formatCode>
                <c:ptCount val="4"/>
              </c:numCache>
            </c:numRef>
          </c:val>
        </c:ser>
        <c:dLbls>
          <c:showLegendKey val="0"/>
          <c:showVal val="1"/>
          <c:showCatName val="0"/>
          <c:showSerName val="0"/>
          <c:showPercent val="0"/>
          <c:showBubbleSize val="0"/>
        </c:dLbls>
        <c:gapWidth val="150"/>
        <c:shape val="box"/>
        <c:axId val="288409856"/>
        <c:axId val="288423936"/>
        <c:axId val="0"/>
      </c:bar3DChart>
      <c:catAx>
        <c:axId val="288409856"/>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423936"/>
        <c:crosses val="autoZero"/>
        <c:auto val="1"/>
        <c:lblAlgn val="ctr"/>
        <c:lblOffset val="100"/>
        <c:noMultiLvlLbl val="0"/>
      </c:catAx>
      <c:valAx>
        <c:axId val="288423936"/>
        <c:scaling>
          <c:orientation val="minMax"/>
        </c:scaling>
        <c:delete val="0"/>
        <c:axPos val="l"/>
        <c:majorGridlines/>
        <c:numFmt formatCode="0%"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88409856"/>
        <c:crosses val="autoZero"/>
        <c:crossBetween val="between"/>
      </c:valAx>
    </c:plotArea>
    <c:legend>
      <c:legendPos val="b"/>
      <c:legendEntry>
        <c:idx val="1"/>
        <c:delete val="1"/>
      </c:legendEntry>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24A3-575C-4D7C-9075-5300526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30</Pages>
  <Words>7237</Words>
  <Characters>41257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НаучноМетодически</dc:creator>
  <cp:keywords/>
  <dc:description/>
  <cp:lastModifiedBy>Ангелина Проценко</cp:lastModifiedBy>
  <cp:revision>155</cp:revision>
  <cp:lastPrinted>2025-04-04T10:24:00Z</cp:lastPrinted>
  <dcterms:created xsi:type="dcterms:W3CDTF">2023-04-13T13:27:00Z</dcterms:created>
  <dcterms:modified xsi:type="dcterms:W3CDTF">2025-04-16T09:50:00Z</dcterms:modified>
</cp:coreProperties>
</file>